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Universities 'must protect Jewish students' amid Oxbridge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Riley-Smith, Will Bolton; Ewan Somerville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must not be intimidated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universities, the Education Secretary says today after demonstrators occupied lawns at Oxford and Cambridge.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Telegraph, Gillian Keegan notes the "alarming levels of division and violence" at recent 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tells university leaders in the UK that the Government expects them to take swift action where necessary to ensure the safety of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in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groups of people erected tents in Oxford and Cambridge to call for tougher action on Israel over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summoned university leaders for a meeting in Downing Street on Thursday about anti-Semitism on campuses, which is expected to include discussion of how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should be handled. He is expected to tell them that a "vocal and aggressive minority" must not be allowed to intimidate other students and academics.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Keegan writes: "The sad fact is since the abhorrent Oct 7 [Hamas] attacks, there has been an unprecedented rise in incidents of anti-Semitic abuse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creating a hostile and toxic atmosphere on campus, which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add to, when students are beginning some of the most important exams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I am making myself very clear: anti-Semitic abuse and intimidation must not be tolerated on university campuses and we will not stand by as Jewish students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speech and expression is vital to academic communities, but it must not be used to harass and intimidate, or cause significant disruption to the vital business of higher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Oxford and Cambridge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shortly after 8am yesterday, when demonstrators carrying sleeping bags and tents began setting up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Oxford, activists targeted the Pitt Rivers Museum, declaring the grounds outside the building a "liberated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Simultaneously in Cambridge, students carrying the same assortment of camping supplies and banners occupied the lawn outside King's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the two groups proclaimed that they were carrying out a "co-ordinated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after being inspired by similar events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explaining why they had targeted Oxbridge, the groups claimed "they lend financial and moral support to Israel's genocide, occupation and ethnic cleansing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protesters were masked, and refused to reveal their identities. However, among them was Rosy Wilson, an activist who previously heckled Nancy Pelosi and confronted Anneliese Dodds, the Labour MP for Oxford East. Report: Page 5 Gillian Keegan: Page 5 Editorial Comment: Page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Universities 'must protect Jewish students' amid Oxbridge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K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Universities 'must protect Jewish students' amid Oxbridge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