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Violence spirals as Palestinian Authority cracks down on anti-corruption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Dispatch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supposed to be a peaceful gathering outside a police station in Ramallah, where the relatives of six people arrested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Palestinian leadership were anxiously awaiting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ended in a storm of violence, as Palestinian Authority [PA] security forces used their boots and fists to disperse family members in what Amnesty International condemned as a "brutal" crackdown on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beat my brother, they pepper-sprayed my father, who had to be hospitalised, and they beat and arrested my wife," said Ubai Aboudi, a prominent human rights group director who was being held in the police station when the assault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using batons, shields, their fists, and their legs wearing military boots," added Mr Aboudi. "Some people were beaten so severely they were unconscious."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been arrested along with five others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corruption in the PA which partially controls the Israeli-occupied West Bank under the 1990s-era Oslo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which witnesses said was unprovoked, is the latest case of the PA deploying heavy-handed tactics as it suppresses unrest over Nizar Banat, a human rights campaigner who died in police custody, and the cancellation of long-awaited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both uniformed and plain clothes officers took part in the beatings, while detainees inside the police station said they were also subjected to waves of physical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Diala Ayash, a 25-year-old lawyer, said she was sexually assaulted by security forces and that her cries for help were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dragged me to the police station and beat me on the back and chest as a form of harassment," she told The Daily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inside, she saw other detainees being beaten and a journalist who had shown his press card to security officers was attacked for lighting a cigarette.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 which has been in power for 16 years, faces continuing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Mr Banat, which Mr Aboudi described as a politically motivated "assassination".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vocal critic of corruption in the Palestinian Authority, he was arrested at his home in the southern area of the West Bank at 3.30am on June 24, never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says it is investigating his death, which it described as "unnatural", while an initial post mortem examination has found he was beaten severely on his head, neck, legs and hands shortly before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thousands of Palestinians have taken to the streets, with many calling for the downfall of the PA, leading to a slew of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between Palestinians and the PA were already deeply strained after President Mahmoud Abbas abruptly cancelled May parliamentary elections and the July presidential ballot that would have been the first opportunity to replace him since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Abbas blamed Israel for the delay as there was uncertainty over voters' rights in East Jerusalem, but critics say the true reason was fears that he would be trounced by the Islamist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if the polls had gone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crackdown on dissent has intensified, with Mr Abbas sacking the director of Ramallah's national library this week after he criticised the PA over Mr Binat's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is politically troublesome for the EU and the UK as they both provide aid funding and security training to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recent Freedom of Information request by Declassified UK, an investigative news website, Britain spent £3.3 million last year on training the PA to police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concerns that the violence was sanctioned by Israel, which cooperates with the PA on security issues and has full military control over the southern area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has denied reports that plain clothes officers attacked protesters, and says it does not arrest Palestinians for exercising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Aboudi, director of the Bisan Centre in Ramallah, says he is "not afraid" of the crackdown and vowed to continue campaigning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was disappointed that Western governments were not putting more pressure on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calling for chaos," he added. "We are calling for elections, we are calling for accountability - and we are also not forgetting the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beat my brother, they peppersprayed my father who was taken to hospital and they beat and arrested my wife'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hold pictures of Nizar Banat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death in the West Bank city of RamallahAP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spirals as Palestinian Authority cracks down on anti-corruption protests Dispatch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8P-PDN1-DYTY-C33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Violence spirals as Palestinian Authority cracks down on anti-corruption protests Dispatch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