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8AF485" w14:textId="72D63FF6" w:rsidR="0000290C" w:rsidRDefault="00CD4B81" w:rsidP="00CD4B81">
      <w:pPr>
        <w:pStyle w:val="TOC2"/>
        <w:ind w:left="0"/>
        <w:rPr>
          <w:rStyle w:val="Hyperlink"/>
        </w:rPr>
      </w:pPr>
      <w:bookmarkStart w:id="0" w:name="_Toc2055865812"/>
      <w:r>
        <w:rPr>
          <w:noProof/>
        </w:rPr>
        <w:drawing>
          <wp:inline distT="0" distB="0" distL="0" distR="0" wp14:anchorId="5530C0FC" wp14:editId="26216CB9">
            <wp:extent cx="933450" cy="933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 w14:anchorId="09FE10C6">
          <v:shapetype id="_x0000_t202" coordsize="21600,21600" o:spt="202" path="m,l,21600r21600,l21600,xe">
            <v:stroke joinstyle="miter"/>
            <v:path gradientshapeok="t" o:connecttype="rect"/>
          </v:shapetype>
          <v:shape id="TextBox 9" o:spid="_x0000_s1026" type="#_x0000_t202" style="position:absolute;margin-left:268.5pt;margin-top:-1.4pt;width:314.9pt;height:3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p59QEAANQEAAAOAAAAZHJzL2Uyb0RvYy54bWyslM1u2zAMx+8D9g6C7ovdZMnmIE7Rrcgu&#10;w1as7QMoshQL0BckNXbefhTtuO16KYb4oFgk/RP5p5jNdW80OYoQlbM1vZqVlAjLXaPsoaaPD7tP&#10;XymJidmGaWdFTU8i0uvtxw+bzq/F3LVONyIQgNi47nxN25T8uigib4Vhcea8sOCULhiWYBsORRNY&#10;B3Sji3lZrorOhcYHx0WMYL0dnHSLfCkFT7+ljCIRXVPILeEacN3ntdhu2PoQmG8VH9Ng/5GFYcrC&#10;oRPqliVGnoJ6gzKKBxedTDPuTOGkVFxgDVDNVflPNfct8wJrAXGin2SKl8PyX8e7QFRT04oSywy0&#10;6EH06ZvrSZXF6XxcQ8y9h6jUgxmafLZHMOaaexlM/oVqCPhB5tMkLbAIB+Oiqqr5AlwcfJ/L5ZfV&#10;MmOK5699iOmHcIbkl5oGaB0qyo4/YxpCzyH5sOi0anZKa9yEw/67DuTIoM07fEb6qzBtSVfT1WKJ&#10;4Feu+B4CZKstJJ1FGYrHt3TSImeh7R8hQUvU4E1aJT5DSdq3bEgWbyBwx/NREeTk7yWUdxnkSMpQ&#10;gVNxGezEwmydTRPWwrQPKr8U9v0ayAF2FnuQOKud+n0/3su9a07DDbTu5ik5qfCe5KizC1sFo4O6&#10;jmOeZ/PlHs94/jPa/gUAAP//AwBQSwMEFAAGAAgAAAAhAPYxYl/hAAAACgEAAA8AAABkcnMvZG93&#10;bnJldi54bWxMj01PwzAMhu9I+w+RkbhtaQsUVOpOaBqCAwfYQOKYNemH1jhVk61lv37eCW62/Or1&#10;8+TLyXbiaAbfOkKIFxEIQ6XTLdUIX9uX+SMIHxRp1TkyCL/Gw7KYXeUq026kT3PchFpwCflMITQh&#10;9JmUvmyMVX7hekN8q9xgVeB1qKUe1MjltpNJFKXSqpb4Q6N6s2pMud8cLEJL8ud1fXf6rldvH9sk&#10;jJV+X1eIN9fT8xOIYKbwF4YLPqNDwUw7dyDtRYdwf/vALgFhnrDCJRCnKU87hDSOQRa5/K9QnAEA&#10;AP//AwBQSwECLQAUAAYACAAAACEAtoM4kv4AAADhAQAAEwAAAAAAAAAAAAAAAAAAAAAAW0NvbnRl&#10;bnRfVHlwZXNdLnhtbFBLAQItABQABgAIAAAAIQA4/SH/1gAAAJQBAAALAAAAAAAAAAAAAAAAAC8B&#10;AABfcmVscy8ucmVsc1BLAQItABQABgAIAAAAIQAqfOp59QEAANQEAAAOAAAAAAAAAAAAAAAAAC4C&#10;AABkcnMvZTJvRG9jLnhtbFBLAQItABQABgAIAAAAIQD2MWJf4QAAAAoBAAAPAAAAAAAAAAAAAAAA&#10;AE8EAABkcnMvZG93bnJldi54bWxQSwUGAAAAAAQABADzAAAAXQUAAAAA&#10;" o:allowincell="f" o:allowoverlap="f" strokecolor="white" strokeweight=".05pt">
            <v:textbox>
              <w:txbxContent>
                <w:p w14:paraId="535DA3E4" w14:textId="67311597" w:rsidR="0000290C" w:rsidRDefault="00CD4B81">
                  <w:pPr>
                    <w:rPr>
                      <w:rFonts w:ascii="Tahoma" w:hAnsi="Tahoma" w:cs="Tahoma"/>
                      <w:i/>
                      <w:sz w:val="18"/>
                      <w:u w:val="single"/>
                    </w:rPr>
                  </w:pPr>
                  <w:r>
                    <w:rPr>
                      <w:rFonts w:ascii="Tahoma" w:hAnsi="Tahoma" w:cs="Tahoma"/>
                      <w:b/>
                      <w:i/>
                      <w:color w:val="1F497D"/>
                      <w:sz w:val="20"/>
                    </w:rPr>
                    <w:t xml:space="preserve">CAPITAL </w:t>
                  </w:r>
                  <w:r w:rsidRPr="00CD4B81">
                    <w:rPr>
                      <w:rFonts w:ascii="Tahoma" w:hAnsi="Tahoma" w:cs="Tahoma"/>
                      <w:b/>
                      <w:i/>
                      <w:sz w:val="18"/>
                      <w:lang w:eastAsia="ar-EG" w:bidi="ar-EG"/>
                    </w:rPr>
                    <w:t xml:space="preserve">  </w:t>
                  </w:r>
                  <w:r w:rsidRPr="00CD4B81">
                    <w:rPr>
                      <w:rFonts w:ascii="Arial Black" w:hAnsi="Arial Black" w:cs="Tahoma"/>
                      <w:b/>
                      <w:i/>
                      <w:sz w:val="18"/>
                      <w:lang w:eastAsia="ar-EG" w:bidi="ar-EG"/>
                    </w:rPr>
                    <w:t xml:space="preserve"> </w:t>
                  </w:r>
                </w:p>
              </w:txbxContent>
            </v:textbox>
          </v:shape>
        </w:pict>
      </w:r>
      <w:bookmarkStart w:id="1" w:name="_dx_frag_StartFragment"/>
      <w:bookmarkStart w:id="2" w:name="_dx_frag_EndFragment"/>
      <w:bookmarkEnd w:id="0"/>
      <w:bookmarkEnd w:id="1"/>
      <w:bookmarkEnd w:id="2"/>
    </w:p>
    <w:sectPr w:rsidR="0000290C">
      <w:pgSz w:w="15120" w:h="2160"/>
      <w:pgMar w:top="0" w:right="0" w:bottom="288" w:left="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90C"/>
    <w:rsid w:val="0000290C"/>
    <w:rsid w:val="00CD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6C52CF3"/>
  <w15:docId w15:val="{933FF10D-EC4B-4B24-AA82-8011EDD5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link w:val="NormalChar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pPr>
      <w:spacing w:after="100"/>
      <w:ind w:left="221"/>
    </w:p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hidden/>
    <w:rPr>
      <w:b/>
      <w:color w:val="4F81BD"/>
      <w:sz w:val="26"/>
    </w:rPr>
  </w:style>
  <w:style w:type="character" w:customStyle="1" w:styleId="NormalChar">
    <w:name w:val="Normal Char"/>
    <w:basedOn w:val="DefaultParagraphFont"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DESKTOP-BLAEDAP\wael</dc:creator>
  <cp:lastModifiedBy>wael</cp:lastModifiedBy>
  <cp:revision>4</cp:revision>
  <dcterms:created xsi:type="dcterms:W3CDTF">2020-11-01T14:11:00Z</dcterms:created>
  <dcterms:modified xsi:type="dcterms:W3CDTF">2021-11-16T05:05:00Z</dcterms:modified>
</cp:coreProperties>
</file>