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ff0000"/>
          <w:sz w:val="40"/>
          <w:szCs w:val="40"/>
        </w:rPr>
      </w:pPr>
      <w:r w:rsidDel="00000000" w:rsidR="00000000" w:rsidRPr="00000000">
        <w:rPr>
          <w:rtl w:val="0"/>
        </w:rPr>
      </w:r>
    </w:p>
    <w:p w:rsidR="00000000" w:rsidDel="00000000" w:rsidP="00000000" w:rsidRDefault="00000000" w:rsidRPr="00000000" w14:paraId="00000002">
      <w:pPr>
        <w:jc w:val="center"/>
        <w:rPr>
          <w:b w:val="1"/>
          <w:color w:val="ff0000"/>
          <w:sz w:val="40"/>
          <w:szCs w:val="40"/>
        </w:rPr>
      </w:pPr>
      <w:r w:rsidDel="00000000" w:rsidR="00000000" w:rsidRPr="00000000">
        <w:rPr>
          <w:b w:val="1"/>
          <w:color w:val="ff0000"/>
          <w:sz w:val="40"/>
          <w:szCs w:val="40"/>
          <w:rtl w:val="0"/>
        </w:rPr>
        <w:t xml:space="preserve">Project Proposal</w:t>
      </w:r>
    </w:p>
    <w:p w:rsidR="00000000" w:rsidDel="00000000" w:rsidP="00000000" w:rsidRDefault="00000000" w:rsidRPr="00000000" w14:paraId="00000003">
      <w:pPr>
        <w:rPr/>
      </w:pPr>
      <w:r w:rsidDel="00000000" w:rsidR="00000000" w:rsidRPr="00000000">
        <w:rPr>
          <w:b w:val="1"/>
          <w:rtl w:val="0"/>
        </w:rPr>
        <w:t xml:space="preserve">Team name:</w:t>
      </w:r>
      <w:r w:rsidDel="00000000" w:rsidR="00000000" w:rsidRPr="00000000">
        <w:rPr>
          <w:rtl w:val="0"/>
        </w:rPr>
        <w:t xml:space="preserve"> &lt;X-Coders/&gt;</w:t>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rPr/>
      </w:pPr>
      <w:r w:rsidDel="00000000" w:rsidR="00000000" w:rsidRPr="00000000">
        <w:rPr>
          <w:rtl w:val="0"/>
        </w:rPr>
        <w:t xml:space="preserve">202201507</w:t>
        <w:tab/>
        <w:t xml:space="preserve">Mohamed Hozien</w:t>
        <w:tab/>
        <w:t xml:space="preserve">s-mohamed.hozien@zewailcity.edu.eg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202201554</w:t>
        <w:tab/>
        <w:t xml:space="preserve">Seif Mohamed Zaki</w:t>
        <w:tab/>
        <w:t xml:space="preserve">s-seif.zaki@zewailcity.edu.eg</w:t>
      </w:r>
    </w:p>
    <w:p w:rsidR="00000000" w:rsidDel="00000000" w:rsidP="00000000" w:rsidRDefault="00000000" w:rsidRPr="00000000" w14:paraId="00000007">
      <w:pPr>
        <w:rPr/>
      </w:pPr>
      <w:r w:rsidDel="00000000" w:rsidR="00000000" w:rsidRPr="00000000">
        <w:rPr>
          <w:rtl w:val="0"/>
        </w:rPr>
        <w:t xml:space="preserve">202201699</w:t>
        <w:tab/>
        <w:t xml:space="preserve">Yousef Moustafa </w:t>
        <w:tab/>
        <w:t xml:space="preserve">s-yousef.said@zewailcity.edu.eg</w:t>
      </w:r>
    </w:p>
    <w:p w:rsidR="00000000" w:rsidDel="00000000" w:rsidP="00000000" w:rsidRDefault="00000000" w:rsidRPr="00000000" w14:paraId="00000008">
      <w:pPr>
        <w:rPr>
          <w:b w:val="1"/>
        </w:rPr>
      </w:pPr>
      <w:r w:rsidDel="00000000" w:rsidR="00000000" w:rsidRPr="00000000">
        <w:rPr>
          <w:b w:val="1"/>
          <w:rtl w:val="0"/>
        </w:rPr>
        <w:t xml:space="preserve">Team Contact:</w:t>
      </w:r>
    </w:p>
    <w:p w:rsidR="00000000" w:rsidDel="00000000" w:rsidP="00000000" w:rsidRDefault="00000000" w:rsidRPr="00000000" w14:paraId="00000009">
      <w:pPr>
        <w:rPr/>
      </w:pPr>
      <w:r w:rsidDel="00000000" w:rsidR="00000000" w:rsidRPr="00000000">
        <w:rPr>
          <w:rtl w:val="0"/>
        </w:rPr>
        <w:t xml:space="preserve">s-yousef.said@zewailcity.edu.eg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943600" cy="25400"/>
                <wp:effectExtent b="0" l="0" r="0" t="0"/>
                <wp:docPr id="2" name=""/>
                <a:graphic>
                  <a:graphicData uri="http://schemas.microsoft.com/office/word/2010/wordprocessingShape">
                    <wps:wsp>
                      <wps:cNvCnPr/>
                      <wps:spPr>
                        <a:xfrm flipH="1" rot="10800000">
                          <a:off x="754800" y="2019275"/>
                          <a:ext cx="6175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Description: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Nowadays, we are living in the age of technology, and this is what our project is about: making customers’ and clients' lives easier. There are new supermarkets opening everywhere these days, and it’s hard to make a perfect supermarket without a perfect and simple system for management and customer services. Our project will be a supermarket management system which will facilitate the operation done by administrators and customers which will be discussed in the next section.</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Our system is divided into two sides, client side and management side. The client side is responsible for customer services like buying products from the supermarket, getting invoice, giving reviews, reporting problems or you can just return the product if you have any problem. On the other hand, we have the management side; it will help the store administrators to add products to the supermarket system, edit and delete them. In addition, they will have the ability to add promo codes to use them for marketing purposes. One last important feature, the system will provide a cashiers management section that will be responsible for registering cashiers, editing their salaries, adding and removing them. Lastly, our system will provide statistics for either the administrators and customers for their activity on the program; for customers, it will include data  analysis about the most purchased products and how many times they used our system. On the other side, the management side will provide data analysis for most sold products and total profit over time.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School of Computational Sciences and Artificial Intelligence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-66674</wp:posOffset>
              </wp:positionV>
              <wp:extent cx="1520457" cy="540162"/>
              <wp:effectExtent b="0" l="0" r="0" t="0"/>
              <wp:wrapNone/>
              <wp:docPr id="1" name=""/>
              <a:graphic>
                <a:graphicData uri="http://schemas.microsoft.com/office/word/2010/wordprocessingShape">
                  <wps:wsp>
                    <wps:cNvSpPr txBox="1"/>
                    <wps:cNvPr id="2" name="Shape 2"/>
                    <wps:spPr>
                      <a:xfrm>
                        <a:off x="1401800" y="637175"/>
                        <a:ext cx="1578300" cy="548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Fall 2022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Team: &lt;X-Coders/&gt;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-66674</wp:posOffset>
              </wp:positionV>
              <wp:extent cx="1520457" cy="540162"/>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520457" cy="540162"/>
                      </a:xfrm>
                      <a:prstGeom prst="rect"/>
                      <a:ln/>
                    </pic:spPr>
                  </pic:pic>
                </a:graphicData>
              </a:graphic>
            </wp:anchor>
          </w:drawing>
        </mc:Fallback>
      </mc:AlternateContent>
    </w:r>
  </w:p>
  <w:p w:rsidR="00000000" w:rsidDel="00000000" w:rsidP="00000000" w:rsidRDefault="00000000" w:rsidRPr="00000000" w14:paraId="00000013">
    <w:pPr>
      <w:rPr/>
    </w:pPr>
    <w:r w:rsidDel="00000000" w:rsidR="00000000" w:rsidRPr="00000000">
      <w:rPr>
        <w:rtl w:val="0"/>
      </w:rPr>
      <w:t xml:space="preserve">CSAI 101: Fundamental of Programming and Computer Science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5943600" cy="25400"/>
              <wp:effectExtent b="0" l="0" r="0" t="0"/>
              <wp:docPr id="3" name=""/>
              <a:graphic>
                <a:graphicData uri="http://schemas.microsoft.com/office/word/2010/wordprocessingShape">
                  <wps:wsp>
                    <wps:cNvCnPr/>
                    <wps:spPr>
                      <a:xfrm flipH="1" rot="10800000">
                        <a:off x="754800" y="2019275"/>
                        <a:ext cx="6175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5400"/>
              <wp:effectExtent b="0" l="0" r="0" t="0"/>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254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