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5553" w:type="pct"/>
        <w:jc w:val="center"/>
        <w:tblLook w:val="0000"/>
      </w:tblPr>
      <w:tblGrid>
        <w:gridCol w:w="2979"/>
        <w:gridCol w:w="3394"/>
        <w:gridCol w:w="3942"/>
      </w:tblGrid>
      <w:tr w:rsidR="00FA49DA" w:rsidRPr="00147CF6" w:rsidTr="00D944FA">
        <w:trPr>
          <w:trHeight w:val="2253"/>
          <w:jc w:val="center"/>
        </w:trPr>
        <w:tc>
          <w:tcPr>
            <w:tcW w:w="30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Default="003C3AC7" w:rsidP="00C75C01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eastAsia="Arial Unicode MS"/>
                <w:b/>
                <w:sz w:val="56"/>
                <w:szCs w:val="56"/>
              </w:rPr>
            </w:pPr>
            <w:r w:rsidRPr="003C3AC7">
              <w:rPr>
                <w:noProof/>
                <w:lang w:eastAsia="fr-FR"/>
              </w:rPr>
              <w:pict>
                <v:rect id="Rectangle 7" o:spid="_x0000_s1026" style="position:absolute;left:0;text-align:left;margin-left:120.4pt;margin-top:54.1pt;width:12.85pt;height:14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"/>
              </w:pict>
            </w:r>
            <w:r w:rsidRPr="003C3AC7">
              <w:rPr>
                <w:noProof/>
                <w:lang w:eastAsia="fr-FR"/>
              </w:rPr>
              <w:pict>
                <v:rect id="Rectangle 9" o:spid="_x0000_s1036" style="position:absolute;left:0;text-align:left;margin-left:71.75pt;margin-top:54.4pt;width:12.85pt;height:14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" fillcolor="black"/>
              </w:pict>
            </w:r>
            <w:r w:rsidR="00FA49DA" w:rsidRPr="00FA49DA">
              <w:rPr>
                <w:rFonts w:eastAsia="Arial Unicode MS"/>
                <w:b/>
                <w:sz w:val="56"/>
                <w:szCs w:val="56"/>
              </w:rPr>
              <w:t>Examen</w:t>
            </w:r>
          </w:p>
          <w:p w:rsidR="00DF2E71" w:rsidRDefault="003C3AC7" w:rsidP="00DF2E71">
            <w:pPr>
              <w:tabs>
                <w:tab w:val="left" w:pos="5137"/>
                <w:tab w:val="left" w:pos="7655"/>
              </w:tabs>
              <w:spacing w:line="360" w:lineRule="auto"/>
              <w:rPr>
                <w:rFonts w:ascii="Arial" w:eastAsia="Arial Unicode MS" w:hAnsi="Arial" w:cs="Arial"/>
              </w:rPr>
            </w:pPr>
            <w:r w:rsidRPr="003C3AC7">
              <w:rPr>
                <w:noProof/>
                <w:lang w:eastAsia="fr-FR"/>
              </w:rPr>
              <w:pict>
                <v:rect id="Rectangle 13" o:spid="_x0000_s1035" style="position:absolute;margin-left:191.45pt;margin-top:27.8pt;width:12.85pt;height:14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"/>
              </w:pict>
            </w:r>
            <w:r w:rsidRPr="003C3AC7">
              <w:rPr>
                <w:noProof/>
                <w:lang w:eastAsia="fr-FR"/>
              </w:rPr>
              <w:pict>
                <v:rect id="Rectangle 12" o:spid="_x0000_s1034" style="position:absolute;margin-left:102.75pt;margin-top:27.45pt;width:12.85pt;height:14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" fillcolor="black"/>
              </w:pict>
            </w:r>
            <w:r w:rsidR="00DF2E71">
              <w:rPr>
                <w:rFonts w:ascii="Arial" w:eastAsia="Arial Unicode MS" w:hAnsi="Arial" w:cs="Arial"/>
              </w:rPr>
              <w:t xml:space="preserve">Semestre : 1               2  </w:t>
            </w:r>
          </w:p>
          <w:p w:rsidR="00FA49DA" w:rsidRPr="00D944FA" w:rsidRDefault="00DF2E71" w:rsidP="00D944FA">
            <w:pPr>
              <w:tabs>
                <w:tab w:val="left" w:pos="5137"/>
                <w:tab w:val="left" w:pos="7655"/>
              </w:tabs>
              <w:spacing w:line="360" w:lineRule="aut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Session : Principale           Rattrapage</w:t>
            </w:r>
          </w:p>
        </w:tc>
        <w:tc>
          <w:tcPr>
            <w:tcW w:w="1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tabs>
                <w:tab w:val="left" w:pos="5033"/>
                <w:tab w:val="left" w:pos="7655"/>
              </w:tabs>
              <w:rPr>
                <w:rFonts w:eastAsia="Arial Unicode MS"/>
              </w:rPr>
            </w:pPr>
            <w:r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72064" behindDoc="0" locked="0" layoutInCell="1" allowOverlap="1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322580</wp:posOffset>
                  </wp:positionV>
                  <wp:extent cx="1870710" cy="600710"/>
                  <wp:effectExtent l="0" t="0" r="0" b="8890"/>
                  <wp:wrapNone/>
                  <wp:docPr id="2" name="Image 2" descr="Description : 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 descr="Description : 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A49DA" w:rsidRPr="00147CF6" w:rsidTr="00D944FA">
        <w:trPr>
          <w:trHeight w:val="418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A49DA" w:rsidRPr="00147CF6" w:rsidRDefault="00FA49DA" w:rsidP="00C75C01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 xml:space="preserve">Module :   </w:t>
            </w:r>
            <w:r w:rsidRPr="00E53BB7">
              <w:rPr>
                <w:rFonts w:eastAsia="Arial Unicode MS"/>
                <w:b/>
                <w:lang w:val="fr-FR" w:eastAsia="fr-FR"/>
              </w:rPr>
              <w:t>Analyse statistique</w:t>
            </w:r>
          </w:p>
          <w:p w:rsidR="00FA49DA" w:rsidRPr="00147CF6" w:rsidRDefault="00FA49DA" w:rsidP="00C75C01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 xml:space="preserve">Enseignant(s) : </w:t>
            </w:r>
            <w:r>
              <w:rPr>
                <w:rFonts w:eastAsia="Arial Unicode MS"/>
                <w:lang w:val="fr-FR" w:eastAsia="fr-FR"/>
              </w:rPr>
              <w:t>U.E Analyse statistique</w:t>
            </w:r>
          </w:p>
          <w:p w:rsidR="00FA49DA" w:rsidRDefault="71BDF381" w:rsidP="00FA49DA">
            <w:pPr>
              <w:pStyle w:val="En-tte"/>
              <w:tabs>
                <w:tab w:val="clear" w:pos="4320"/>
                <w:tab w:val="clear" w:pos="8640"/>
                <w:tab w:val="left" w:leader="underscore" w:pos="6734"/>
              </w:tabs>
              <w:rPr>
                <w:rFonts w:eastAsia="Arial Unicode MS"/>
                <w:lang w:val="fr-FR" w:eastAsia="fr-FR"/>
              </w:rPr>
            </w:pPr>
            <w:r w:rsidRPr="71BDF381">
              <w:rPr>
                <w:rFonts w:eastAsia="Arial Unicode MS"/>
                <w:lang w:val="fr-FR" w:eastAsia="fr-FR"/>
              </w:rPr>
              <w:t>Classe(s) : 4 ERP-BI</w:t>
            </w:r>
          </w:p>
          <w:p w:rsidR="00DF2E71" w:rsidRPr="00DF2E71" w:rsidRDefault="003C3AC7" w:rsidP="00DF2E71">
            <w:pPr>
              <w:pStyle w:val="En-tte"/>
              <w:spacing w:line="276" w:lineRule="auto"/>
              <w:rPr>
                <w:rFonts w:eastAsia="Arial Unicode MS"/>
                <w:rtl/>
                <w:lang w:val="fr-FR" w:eastAsia="fr-FR"/>
              </w:rPr>
            </w:pPr>
            <w:r>
              <w:rPr>
                <w:rFonts w:eastAsia="Arial Unicode MS"/>
                <w:noProof/>
                <w:rtl/>
                <w:lang w:val="fr-FR" w:eastAsia="fr-FR"/>
              </w:rPr>
              <w:pict>
                <v:rect id="Rectangle 14" o:spid="_x0000_s1033" style="position:absolute;margin-left:212.8pt;margin-top:.8pt;width:12.85pt;height:14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" fillcolor="black"/>
              </w:pict>
            </w:r>
            <w:r>
              <w:rPr>
                <w:rFonts w:eastAsia="Arial Unicode MS"/>
                <w:noProof/>
                <w:rtl/>
                <w:lang w:val="fr-FR" w:eastAsia="fr-FR"/>
              </w:rPr>
              <w:pict>
                <v:rect id="Rectangle 18" o:spid="_x0000_s1032" style="position:absolute;margin-left:154.85pt;margin-top:.65pt;width:12.85pt;height:14.2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"/>
              </w:pict>
            </w:r>
            <w:r w:rsidR="00DF2E71" w:rsidRPr="00DF2E71">
              <w:rPr>
                <w:rFonts w:eastAsia="Arial Unicode MS"/>
                <w:lang w:val="fr-FR" w:eastAsia="fr-FR"/>
              </w:rPr>
              <w:t>Documents autorisés   :     OUI           NON                          Nombre de pages </w:t>
            </w:r>
            <w:proofErr w:type="gramStart"/>
            <w:r w:rsidR="00DF2E71" w:rsidRPr="00DF2E71">
              <w:rPr>
                <w:rFonts w:eastAsia="Arial Unicode MS"/>
                <w:lang w:val="fr-FR" w:eastAsia="fr-FR"/>
              </w:rPr>
              <w:t>:</w:t>
            </w:r>
            <w:r w:rsidR="00196C90">
              <w:rPr>
                <w:rFonts w:eastAsia="Arial Unicode MS"/>
                <w:lang w:val="fr-FR" w:eastAsia="fr-FR"/>
              </w:rPr>
              <w:t>6</w:t>
            </w:r>
            <w:proofErr w:type="gramEnd"/>
          </w:p>
          <w:p w:rsidR="00DF2E71" w:rsidRPr="00DF2E71" w:rsidRDefault="003C3AC7" w:rsidP="00DF2E71">
            <w:pPr>
              <w:pStyle w:val="En-tte"/>
              <w:spacing w:line="276" w:lineRule="auto"/>
              <w:rPr>
                <w:rFonts w:eastAsia="Arial Unicode MS"/>
                <w:lang w:val="fr-FR" w:eastAsia="fr-FR"/>
              </w:rPr>
            </w:pPr>
            <w:r>
              <w:rPr>
                <w:rFonts w:eastAsia="Arial Unicode MS"/>
                <w:noProof/>
                <w:lang w:val="fr-FR" w:eastAsia="fr-FR"/>
              </w:rPr>
              <w:pict>
                <v:rect id="Rectangle 21" o:spid="_x0000_s1031" style="position:absolute;margin-left:211.65pt;margin-top:11.95pt;width:12.85pt;height:14.2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"/>
              </w:pict>
            </w:r>
            <w:r>
              <w:rPr>
                <w:rFonts w:eastAsia="Arial Unicode MS"/>
                <w:noProof/>
                <w:lang w:val="fr-FR" w:eastAsia="fr-FR"/>
              </w:rPr>
              <w:pict>
                <v:rect id="Rectangle 6" o:spid="_x0000_s1030" style="position:absolute;margin-left:420.15pt;margin-top:12.25pt;width:12.85pt;height:14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" fillcolor="black"/>
              </w:pict>
            </w:r>
            <w:r>
              <w:rPr>
                <w:rFonts w:eastAsia="Arial Unicode MS"/>
                <w:noProof/>
                <w:lang w:val="fr-FR" w:eastAsia="fr-FR"/>
              </w:rPr>
              <w:pict>
                <v:rect id="Rectangle 5" o:spid="_x0000_s1029" style="position:absolute;margin-left:375.2pt;margin-top:12.25pt;width:12.4pt;height:14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"/>
              </w:pict>
            </w:r>
            <w:r>
              <w:rPr>
                <w:rFonts w:eastAsia="Arial Unicode MS"/>
                <w:noProof/>
                <w:lang w:val="fr-FR" w:eastAsia="fr-FR"/>
              </w:rPr>
              <w:pict>
                <v:rect id="Rectangle 20" o:spid="_x0000_s1028" style="position:absolute;margin-left:159.3pt;margin-top:12.2pt;width:12.4pt;height:14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" fillcolor="black"/>
              </w:pict>
            </w:r>
          </w:p>
          <w:p w:rsidR="004357C6" w:rsidRDefault="00DF2E71" w:rsidP="00DF2E71">
            <w:pPr>
              <w:pStyle w:val="En-tte"/>
              <w:tabs>
                <w:tab w:val="clear" w:pos="4320"/>
                <w:tab w:val="clear" w:pos="8640"/>
                <w:tab w:val="left" w:leader="underscore" w:pos="6734"/>
              </w:tabs>
              <w:rPr>
                <w:rFonts w:ascii="Arial" w:eastAsia="Arial Unicode MS" w:hAnsi="Arial" w:cs="Arial"/>
                <w:lang w:val="fr-FR" w:eastAsia="fr-FR"/>
              </w:rPr>
            </w:pPr>
            <w:r w:rsidRPr="00DF2E71">
              <w:rPr>
                <w:rFonts w:eastAsia="Arial Unicode MS"/>
                <w:lang w:val="fr-FR" w:eastAsia="fr-FR"/>
              </w:rPr>
              <w:t>Calculatrice autorisée   :     OUI          NON              Internet autorisée :   OUI      NON</w:t>
            </w:r>
          </w:p>
          <w:p w:rsidR="00DF2E71" w:rsidRPr="00147CF6" w:rsidRDefault="71BDF381" w:rsidP="00DC17BB">
            <w:pPr>
              <w:pStyle w:val="En-tte"/>
              <w:tabs>
                <w:tab w:val="clear" w:pos="4320"/>
                <w:tab w:val="clear" w:pos="8640"/>
                <w:tab w:val="left" w:leader="underscore" w:pos="6734"/>
              </w:tabs>
              <w:rPr>
                <w:rFonts w:eastAsia="Arial Unicode MS"/>
                <w:rtl/>
                <w:lang w:val="fr-FR" w:eastAsia="fr-FR"/>
              </w:rPr>
            </w:pPr>
            <w:r w:rsidRPr="71BDF381">
              <w:rPr>
                <w:rFonts w:eastAsia="Arial Unicode MS"/>
                <w:lang w:val="fr-FR" w:eastAsia="fr-FR"/>
              </w:rPr>
              <w:t>Date : 1</w:t>
            </w:r>
            <w:r w:rsidR="00DC17BB">
              <w:rPr>
                <w:rFonts w:eastAsia="Arial Unicode MS"/>
                <w:lang w:val="fr-FR" w:eastAsia="fr-FR"/>
              </w:rPr>
              <w:t>5</w:t>
            </w:r>
            <w:r w:rsidRPr="71BDF381">
              <w:rPr>
                <w:rFonts w:eastAsia="Arial Unicode MS"/>
                <w:lang w:val="fr-FR" w:eastAsia="fr-FR"/>
              </w:rPr>
              <w:t xml:space="preserve">/01/2022             Heure:   </w:t>
            </w:r>
            <w:r w:rsidR="00D944FA">
              <w:rPr>
                <w:rFonts w:eastAsia="Arial Unicode MS"/>
                <w:lang w:val="fr-FR" w:eastAsia="fr-FR"/>
              </w:rPr>
              <w:t>11h</w:t>
            </w:r>
            <w:r w:rsidRPr="71BDF381">
              <w:rPr>
                <w:rFonts w:eastAsia="Arial Unicode MS"/>
                <w:lang w:val="fr-FR" w:eastAsia="fr-FR"/>
              </w:rPr>
              <w:t xml:space="preserve">                   Durée : 1H30</w:t>
            </w:r>
          </w:p>
        </w:tc>
      </w:tr>
      <w:tr w:rsidR="00FA49DA" w:rsidRPr="00E53BB7" w:rsidTr="00D944FA">
        <w:trPr>
          <w:trHeight w:val="840"/>
          <w:jc w:val="center"/>
        </w:trPr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contextualSpacing/>
              <w:rPr>
                <w:rFonts w:eastAsia="Arial Unicode MS"/>
                <w:lang w:val="fr-FR" w:eastAsia="fr-FR"/>
              </w:rPr>
            </w:pPr>
          </w:p>
          <w:p w:rsidR="00FA49DA" w:rsidRPr="00147CF6" w:rsidRDefault="00FA49DA" w:rsidP="00C75C01">
            <w:pPr>
              <w:pStyle w:val="En-tte"/>
              <w:spacing w:before="120"/>
              <w:contextualSpacing/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>Classe : ……………</w:t>
            </w:r>
          </w:p>
          <w:p w:rsidR="00FA49DA" w:rsidRPr="00147CF6" w:rsidRDefault="00FA49DA" w:rsidP="00C75C01">
            <w:pPr>
              <w:pStyle w:val="En-tte"/>
              <w:rPr>
                <w:rFonts w:eastAsia="Arial Unicode MS"/>
                <w:rtl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>Salle : ………………</w:t>
            </w:r>
          </w:p>
        </w:tc>
        <w:tc>
          <w:tcPr>
            <w:tcW w:w="3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contextualSpacing/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>ETUDIANT(e)</w:t>
            </w:r>
          </w:p>
          <w:p w:rsidR="00FA49DA" w:rsidRPr="00147CF6" w:rsidRDefault="00FA49DA" w:rsidP="00C75C01">
            <w:pPr>
              <w:pStyle w:val="En-tte"/>
              <w:ind w:left="71" w:hanging="71"/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 xml:space="preserve">N° Carte : …………………………………………………………...                                                                                                                </w:t>
            </w:r>
          </w:p>
          <w:p w:rsidR="00FA49DA" w:rsidRPr="00147CF6" w:rsidRDefault="00FA49DA" w:rsidP="00C75C01">
            <w:pPr>
              <w:pStyle w:val="En-tte"/>
              <w:ind w:left="71" w:hanging="71"/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lang w:val="fr-FR" w:eastAsia="fr-FR"/>
              </w:rPr>
              <w:t>Nom  et Prénom </w:t>
            </w:r>
            <w:r w:rsidR="005D30EA" w:rsidRPr="00147CF6">
              <w:rPr>
                <w:rFonts w:eastAsia="Arial Unicode MS"/>
                <w:lang w:val="fr-FR" w:eastAsia="fr-FR"/>
              </w:rPr>
              <w:t>: …</w:t>
            </w:r>
            <w:r w:rsidRPr="00147CF6">
              <w:rPr>
                <w:rFonts w:eastAsia="Arial Unicode MS"/>
                <w:lang w:val="fr-FR" w:eastAsia="fr-FR"/>
              </w:rPr>
              <w:t>…………………………………………… ..</w:t>
            </w:r>
          </w:p>
        </w:tc>
      </w:tr>
    </w:tbl>
    <w:p w:rsidR="00FA49DA" w:rsidRPr="003F7618" w:rsidRDefault="003C3AC7" w:rsidP="003F7618">
      <w:pPr>
        <w:ind w:left="-709"/>
        <w:rPr>
          <w:rFonts w:ascii="Times New Roman" w:eastAsia="Arial Unicode MS" w:hAnsi="Times New Roman" w:cs="Times New Roman"/>
          <w:sz w:val="24"/>
          <w:szCs w:val="24"/>
          <w:lang w:eastAsia="fr-FR"/>
        </w:rPr>
      </w:pPr>
      <w:r>
        <w:rPr>
          <w:rFonts w:ascii="Times New Roman" w:eastAsia="Arial Unicode MS" w:hAnsi="Times New Roman" w:cs="Times New Roman"/>
          <w:noProof/>
          <w:sz w:val="24"/>
          <w:szCs w:val="24"/>
          <w:lang w:eastAsia="fr-FR"/>
        </w:rPr>
        <w:pict>
          <v:line id="Line 54" o:spid="_x0000_s1027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9.9pt" to="486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" strokeweight="1.5pt">
            <v:stroke dashstyle="longDash"/>
          </v:line>
        </w:pict>
      </w:r>
      <w:r w:rsidR="00FA49DA" w:rsidRPr="00E53BB7">
        <w:rPr>
          <w:rFonts w:ascii="Wingdings" w:eastAsia="Wingdings" w:hAnsi="Wingdings" w:cs="Wingdings"/>
          <w:sz w:val="24"/>
          <w:szCs w:val="24"/>
          <w:lang w:eastAsia="fr-FR"/>
        </w:rPr>
        <w:t></w:t>
      </w:r>
    </w:p>
    <w:tbl>
      <w:tblPr>
        <w:bidiVisual/>
        <w:tblW w:w="5660" w:type="pct"/>
        <w:jc w:val="center"/>
        <w:tblLook w:val="0000"/>
      </w:tblPr>
      <w:tblGrid>
        <w:gridCol w:w="2102"/>
        <w:gridCol w:w="2103"/>
        <w:gridCol w:w="2103"/>
        <w:gridCol w:w="2103"/>
        <w:gridCol w:w="2103"/>
      </w:tblGrid>
      <w:tr w:rsidR="00FA49DA" w:rsidRPr="00147CF6" w:rsidTr="00C75C01">
        <w:trPr>
          <w:trHeight w:val="920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jc w:val="center"/>
              <w:rPr>
                <w:rFonts w:eastAsia="Arial Unicode MS"/>
                <w:b/>
                <w:lang w:val="fr-FR" w:eastAsia="fr-FR"/>
              </w:rPr>
            </w:pPr>
            <w:r w:rsidRPr="00147CF6">
              <w:rPr>
                <w:rFonts w:eastAsia="Arial Unicode MS"/>
                <w:b/>
                <w:lang w:val="fr-FR" w:eastAsia="fr-FR"/>
              </w:rPr>
              <w:t>Observations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jc w:val="center"/>
              <w:rPr>
                <w:rFonts w:eastAsia="Arial Unicode MS"/>
                <w:lang w:val="fr-FR" w:eastAsia="fr-FR"/>
              </w:rPr>
            </w:pPr>
            <w:r w:rsidRPr="00147CF6">
              <w:rPr>
                <w:rFonts w:eastAsia="Arial Unicode MS"/>
                <w:b/>
                <w:lang w:val="fr-FR" w:eastAsia="fr-FR"/>
              </w:rPr>
              <w:t>Nom et Signature du Correcteur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jc w:val="center"/>
              <w:rPr>
                <w:rFonts w:eastAsia="Arial Unicode MS"/>
                <w:b/>
                <w:lang w:val="fr-FR" w:eastAsia="fr-FR"/>
              </w:rPr>
            </w:pPr>
            <w:r w:rsidRPr="00147CF6">
              <w:rPr>
                <w:rFonts w:eastAsia="Arial Unicode MS"/>
                <w:b/>
                <w:lang w:val="fr-FR" w:eastAsia="fr-FR"/>
              </w:rPr>
              <w:t>Nom et Signature du Surveillant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jc w:val="center"/>
              <w:rPr>
                <w:rFonts w:eastAsia="Arial Unicode MS"/>
                <w:b/>
                <w:lang w:val="fr-FR" w:eastAsia="fr-FR"/>
              </w:rPr>
            </w:pPr>
            <w:r w:rsidRPr="00147CF6">
              <w:rPr>
                <w:rFonts w:eastAsia="Arial Unicode MS"/>
                <w:b/>
                <w:lang w:val="fr-FR" w:eastAsia="fr-FR"/>
              </w:rPr>
              <w:br/>
              <w:t>Note</w:t>
            </w:r>
          </w:p>
          <w:p w:rsidR="00FA49DA" w:rsidRPr="00147CF6" w:rsidRDefault="00FA49DA" w:rsidP="00AF23CA">
            <w:pPr>
              <w:pStyle w:val="En-tte"/>
              <w:rPr>
                <w:rFonts w:eastAsia="Arial Unicode MS"/>
                <w:b/>
                <w:lang w:val="fr-FR" w:eastAsia="fr-FR"/>
              </w:rPr>
            </w:pPr>
            <w:r w:rsidRPr="00147CF6">
              <w:rPr>
                <w:rFonts w:eastAsia="Arial Unicode MS"/>
                <w:b/>
                <w:lang w:val="fr-FR" w:eastAsia="fr-FR"/>
              </w:rPr>
              <w:br/>
              <w:t xml:space="preserve">             /</w:t>
            </w:r>
            <w:r w:rsidR="00AF23CA">
              <w:rPr>
                <w:rFonts w:eastAsia="Arial Unicode MS"/>
                <w:b/>
                <w:lang w:val="fr-FR" w:eastAsia="fr-FR"/>
              </w:rPr>
              <w:t>20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9DA" w:rsidRPr="00147CF6" w:rsidRDefault="00FA49DA" w:rsidP="00C75C01">
            <w:pPr>
              <w:pStyle w:val="En-tte"/>
              <w:jc w:val="center"/>
              <w:rPr>
                <w:rFonts w:eastAsia="Arial Unicode MS"/>
                <w:b/>
                <w:lang w:val="fr-FR" w:eastAsia="fr-FR"/>
              </w:rPr>
            </w:pPr>
            <w:r w:rsidRPr="00147CF6">
              <w:rPr>
                <w:rFonts w:eastAsia="Arial Unicode MS"/>
                <w:b/>
                <w:lang w:val="fr-FR" w:eastAsia="fr-FR"/>
              </w:rPr>
              <w:br/>
              <w:t>Code</w:t>
            </w:r>
          </w:p>
        </w:tc>
      </w:tr>
    </w:tbl>
    <w:p w:rsidR="00B6263B" w:rsidRPr="003F7618" w:rsidRDefault="71BDF381" w:rsidP="71BDF381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71BDF381">
        <w:rPr>
          <w:rFonts w:eastAsia="Arial Unicode MS"/>
          <w:b/>
          <w:bCs/>
        </w:rPr>
        <w:t xml:space="preserve">NB : </w:t>
      </w:r>
      <w:r w:rsidRPr="71BDF381">
        <w:rPr>
          <w:rFonts w:ascii="Times New Roman" w:hAnsi="Times New Roman" w:cs="Times New Roman"/>
          <w:i/>
          <w:iCs/>
        </w:rPr>
        <w:t xml:space="preserve">*Les parties réservées aux informations relatives à l’étudiant et à l’administration seront ajoutées au cas où les réponses seront écrites sur les feuilles d’examen.  </w:t>
      </w:r>
    </w:p>
    <w:p w:rsidR="00B6263B" w:rsidRPr="003F7618" w:rsidRDefault="71BDF381" w:rsidP="71BDF381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71BDF381">
        <w:rPr>
          <w:rFonts w:ascii="Times New Roman" w:hAnsi="Times New Roman" w:cs="Times New Roman"/>
          <w:i/>
          <w:iCs/>
        </w:rPr>
        <w:t>*Les parties de l’épreuve sont indépendantes. On s’attachera à justifier autant que possible les réponses, tout en évitant de faire du « remplissage » ; la note tiendra compte de la qualité de la rédaction.</w:t>
      </w:r>
    </w:p>
    <w:p w:rsidR="00C656B5" w:rsidRPr="00AF23CA" w:rsidRDefault="00C2608E" w:rsidP="00AF23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23CA">
        <w:rPr>
          <w:rFonts w:ascii="Times New Roman" w:hAnsi="Times New Roman" w:cs="Times New Roman"/>
          <w:b/>
          <w:bCs/>
          <w:sz w:val="28"/>
          <w:szCs w:val="28"/>
          <w:u w:val="single"/>
        </w:rPr>
        <w:t>Partie 1 : Compréhension et Préparation des données</w:t>
      </w:r>
    </w:p>
    <w:p w:rsidR="00DC17BB" w:rsidRDefault="00C2608E" w:rsidP="71BDF381">
      <w:pPr>
        <w:rPr>
          <w:rFonts w:ascii="Times New Roman" w:hAnsi="Times New Roman" w:cs="Times New Roman"/>
          <w:sz w:val="24"/>
          <w:szCs w:val="24"/>
        </w:rPr>
      </w:pPr>
      <w:r w:rsidRPr="71BDF381">
        <w:rPr>
          <w:rFonts w:ascii="Times New Roman" w:hAnsi="Times New Roman" w:cs="Times New Roman"/>
          <w:b/>
          <w:bCs/>
          <w:color w:val="21242C"/>
          <w:sz w:val="24"/>
          <w:szCs w:val="24"/>
          <w:shd w:val="clear" w:color="auto" w:fill="FFFFFF"/>
        </w:rPr>
        <w:t xml:space="preserve">Exercice </w:t>
      </w:r>
      <w:r w:rsidR="003F7618" w:rsidRPr="71BDF381">
        <w:rPr>
          <w:rFonts w:ascii="Times New Roman" w:hAnsi="Times New Roman" w:cs="Times New Roman"/>
          <w:b/>
          <w:bCs/>
        </w:rPr>
        <w:t xml:space="preserve">1 : </w:t>
      </w:r>
      <w:r w:rsidR="00310E55">
        <w:rPr>
          <w:rFonts w:ascii="Times New Roman" w:hAnsi="Times New Roman" w:cs="Times New Roman"/>
          <w:b/>
          <w:bCs/>
        </w:rPr>
        <w:t xml:space="preserve">(4 pts) </w:t>
      </w:r>
    </w:p>
    <w:p w:rsidR="00C2608E" w:rsidRPr="003F7618" w:rsidRDefault="00C2608E" w:rsidP="00DC17BB">
      <w:pPr>
        <w:rPr>
          <w:rFonts w:ascii="Times New Roman" w:hAnsi="Times New Roman" w:cs="Times New Roman"/>
          <w:sz w:val="24"/>
          <w:szCs w:val="24"/>
        </w:rPr>
      </w:pPr>
      <w:r w:rsidRPr="00310E55">
        <w:rPr>
          <w:rFonts w:ascii="Times New Roman" w:hAnsi="Times New Roman" w:cs="Times New Roman"/>
          <w:sz w:val="24"/>
          <w:szCs w:val="24"/>
          <w:u w:val="single"/>
        </w:rPr>
        <w:t>Question 1:</w:t>
      </w:r>
      <w:r w:rsidRPr="71BDF381">
        <w:rPr>
          <w:rFonts w:ascii="Times New Roman" w:hAnsi="Times New Roman" w:cs="Times New Roman"/>
          <w:sz w:val="24"/>
          <w:szCs w:val="24"/>
        </w:rPr>
        <w:t xml:space="preserve">On dispose de plusieurs données issues </w:t>
      </w:r>
      <w:r w:rsidR="002D4F4B" w:rsidRPr="71BDF381">
        <w:rPr>
          <w:rFonts w:ascii="Times New Roman" w:hAnsi="Times New Roman" w:cs="Times New Roman"/>
          <w:sz w:val="24"/>
          <w:szCs w:val="24"/>
        </w:rPr>
        <w:t xml:space="preserve">d’une enquête  </w:t>
      </w:r>
      <w:r w:rsidR="71BDF381" w:rsidRPr="71BDF381">
        <w:rPr>
          <w:rFonts w:ascii="Times New Roman" w:hAnsi="Times New Roman" w:cs="Times New Roman"/>
          <w:sz w:val="24"/>
          <w:szCs w:val="24"/>
        </w:rPr>
        <w:t>dans le cadre d'un projet  sur le comportement du consommateur</w:t>
      </w:r>
      <w:r w:rsidR="002D4F4B" w:rsidRPr="71BDF381">
        <w:rPr>
          <w:rFonts w:ascii="Times New Roman" w:hAnsi="Times New Roman" w:cs="Times New Roman"/>
          <w:sz w:val="24"/>
          <w:szCs w:val="24"/>
        </w:rPr>
        <w:t>, composé de variables décrivant des caractéristiques sociodémographiques et des habitudes d’achat pour chaque individu. Quelles sont les affirmations vraies. Justifier votre réponse</w:t>
      </w:r>
    </w:p>
    <w:p w:rsidR="002D4F4B" w:rsidRPr="003F7618" w:rsidRDefault="002D4F4B" w:rsidP="00D26F46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7618">
        <w:rPr>
          <w:rFonts w:ascii="Times New Roman" w:hAnsi="Times New Roman" w:cs="Times New Roman"/>
          <w:sz w:val="24"/>
          <w:szCs w:val="24"/>
        </w:rPr>
        <w:t>Le sexe, codé en 0 pour les hommes et 1 pour les femmes peut être aussi bien considéré comme une variable qualitative que quantitative.</w:t>
      </w:r>
      <w:r w:rsidR="00E53BB7" w:rsidRPr="003F7618">
        <w:rPr>
          <w:rFonts w:ascii="Times New Roman" w:hAnsi="Times New Roman" w:cs="Times New Roman"/>
          <w:sz w:val="24"/>
          <w:szCs w:val="24"/>
        </w:rPr>
        <w:t xml:space="preserve"> [………..]</w:t>
      </w:r>
    </w:p>
    <w:p w:rsidR="002D4F4B" w:rsidRDefault="00310E55" w:rsidP="00D26F46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variable« </w:t>
      </w:r>
      <w:r w:rsidR="71BDF381" w:rsidRPr="71BDF381">
        <w:rPr>
          <w:rFonts w:ascii="Times New Roman" w:hAnsi="Times New Roman" w:cs="Times New Roman"/>
          <w:sz w:val="24"/>
          <w:szCs w:val="24"/>
        </w:rPr>
        <w:t>degré de satisfaction</w:t>
      </w:r>
      <w:r>
        <w:rPr>
          <w:rFonts w:ascii="Times New Roman" w:hAnsi="Times New Roman" w:cs="Times New Roman"/>
          <w:sz w:val="24"/>
          <w:szCs w:val="24"/>
        </w:rPr>
        <w:t> »</w:t>
      </w:r>
      <w:r w:rsidR="71BDF381" w:rsidRPr="71BDF381">
        <w:rPr>
          <w:rFonts w:ascii="Times New Roman" w:hAnsi="Times New Roman" w:cs="Times New Roman"/>
          <w:sz w:val="24"/>
          <w:szCs w:val="24"/>
        </w:rPr>
        <w:t xml:space="preserve"> codé</w:t>
      </w:r>
      <w:r>
        <w:rPr>
          <w:rFonts w:ascii="Times New Roman" w:hAnsi="Times New Roman" w:cs="Times New Roman"/>
          <w:sz w:val="24"/>
          <w:szCs w:val="24"/>
        </w:rPr>
        <w:t>e</w:t>
      </w:r>
      <w:r w:rsidR="71BDF381" w:rsidRPr="71BDF381">
        <w:rPr>
          <w:rFonts w:ascii="Times New Roman" w:hAnsi="Times New Roman" w:cs="Times New Roman"/>
          <w:sz w:val="24"/>
          <w:szCs w:val="24"/>
        </w:rPr>
        <w:t xml:space="preserve"> en 3 modalités : « Insatisfait », « Satisfait », « Très satisfait » est une variable qualitative ordonnée.</w:t>
      </w:r>
      <w:r w:rsidR="71BDF381" w:rsidRPr="71BDF381">
        <w:rPr>
          <w:rFonts w:ascii="Times New Roman" w:hAnsi="Times New Roman" w:cs="Times New Roman"/>
        </w:rPr>
        <w:t xml:space="preserve"> [………..]</w:t>
      </w:r>
    </w:p>
    <w:p w:rsidR="002D4F4B" w:rsidRDefault="71BDF381" w:rsidP="00D26F46">
      <w:pPr>
        <w:pStyle w:val="Paragraphedeliste"/>
        <w:numPr>
          <w:ilvl w:val="0"/>
          <w:numId w:val="17"/>
        </w:numPr>
        <w:jc w:val="both"/>
        <w:rPr>
          <w:rFonts w:eastAsiaTheme="minorEastAsia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t xml:space="preserve"> La variable « budget mensuel consacré aux achats » est une variable nominale. [………..]</w:t>
      </w:r>
    </w:p>
    <w:p w:rsidR="002D4F4B" w:rsidRPr="002D4F4B" w:rsidRDefault="71BDF381" w:rsidP="00D26F46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lastRenderedPageBreak/>
        <w:t xml:space="preserve"> La variable binaire « achat en ligne » (OUI/NON) est une variable qualitative.</w:t>
      </w:r>
      <w:r w:rsidRPr="71BDF381">
        <w:rPr>
          <w:rFonts w:ascii="Times New Roman" w:hAnsi="Times New Roman" w:cs="Times New Roman"/>
        </w:rPr>
        <w:t xml:space="preserve"> [………..]</w:t>
      </w:r>
    </w:p>
    <w:p w:rsidR="00D944FA" w:rsidRDefault="00D944FA" w:rsidP="71BDF381">
      <w:pPr>
        <w:rPr>
          <w:rFonts w:ascii="Times New Roman" w:hAnsi="Times New Roman" w:cs="Times New Roman"/>
        </w:rPr>
      </w:pPr>
    </w:p>
    <w:tbl>
      <w:tblPr>
        <w:tblStyle w:val="Grilledutableau"/>
        <w:tblW w:w="9709" w:type="dxa"/>
        <w:shd w:val="pct15" w:color="auto" w:fill="auto"/>
        <w:tblLook w:val="04A0"/>
      </w:tblPr>
      <w:tblGrid>
        <w:gridCol w:w="9709"/>
      </w:tblGrid>
      <w:tr w:rsidR="00D944FA" w:rsidTr="00D944FA">
        <w:trPr>
          <w:trHeight w:val="5681"/>
        </w:trPr>
        <w:tc>
          <w:tcPr>
            <w:tcW w:w="9709" w:type="dxa"/>
            <w:shd w:val="pct15" w:color="auto" w:fill="auto"/>
          </w:tcPr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Default="00D944FA" w:rsidP="00D944FA">
            <w:pPr>
              <w:jc w:val="center"/>
              <w:rPr>
                <w:rFonts w:ascii="Times New Roman" w:hAnsi="Times New Roman" w:cs="Times New Roman"/>
              </w:rPr>
            </w:pPr>
          </w:p>
          <w:p w:rsidR="00D944FA" w:rsidRPr="00D944FA" w:rsidRDefault="00D944FA" w:rsidP="00D944FA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D944FA">
              <w:rPr>
                <w:rFonts w:ascii="Times New Roman" w:hAnsi="Times New Roman" w:cs="Times New Roman"/>
                <w:sz w:val="52"/>
                <w:szCs w:val="52"/>
              </w:rPr>
              <w:t>Ne rien écrire ici</w:t>
            </w:r>
          </w:p>
        </w:tc>
      </w:tr>
    </w:tbl>
    <w:p w:rsidR="00D944FA" w:rsidRDefault="00D944FA" w:rsidP="71BDF381">
      <w:pPr>
        <w:rPr>
          <w:rFonts w:ascii="Times New Roman" w:hAnsi="Times New Roman" w:cs="Times New Roman"/>
        </w:rPr>
      </w:pPr>
    </w:p>
    <w:p w:rsidR="00D944FA" w:rsidRDefault="00D944FA" w:rsidP="71BDF381">
      <w:pPr>
        <w:rPr>
          <w:rFonts w:ascii="Times New Roman" w:hAnsi="Times New Roman" w:cs="Times New Roman"/>
        </w:rPr>
      </w:pPr>
    </w:p>
    <w:p w:rsidR="00EA449E" w:rsidRPr="00B6263B" w:rsidRDefault="71BDF381" w:rsidP="71BDF381">
      <w:pPr>
        <w:rPr>
          <w:rFonts w:ascii="Times New Roman" w:hAnsi="Times New Roman" w:cs="Times New Roman"/>
          <w:b/>
          <w:bCs/>
          <w:color w:val="21242C"/>
          <w:sz w:val="24"/>
          <w:szCs w:val="24"/>
        </w:rPr>
      </w:pPr>
      <w:r w:rsidRPr="71BDF381">
        <w:rPr>
          <w:rFonts w:ascii="Times New Roman" w:hAnsi="Times New Roman" w:cs="Times New Roman"/>
          <w:b/>
          <w:bCs/>
          <w:color w:val="21242C"/>
          <w:sz w:val="24"/>
          <w:szCs w:val="24"/>
        </w:rPr>
        <w:t>Justification :</w:t>
      </w:r>
    </w:p>
    <w:p w:rsidR="00927D73" w:rsidRDefault="00D26F46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1242C"/>
          <w:sz w:val="24"/>
          <w:szCs w:val="24"/>
        </w:rPr>
        <w:t>a</w:t>
      </w:r>
      <w:proofErr w:type="gramEnd"/>
      <w:r w:rsidR="71BDF381"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</w:t>
      </w:r>
      <w:r w:rsidR="00927D73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</w:t>
      </w:r>
    </w:p>
    <w:p w:rsidR="00927D73" w:rsidRDefault="00927D73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1242C"/>
          <w:sz w:val="24"/>
          <w:szCs w:val="24"/>
        </w:rPr>
        <w:t>b</w:t>
      </w:r>
      <w:proofErr w:type="gramEnd"/>
      <w:r w:rsidR="71BDF381"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927D73" w:rsidRDefault="71BDF381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 w:rsidRPr="71BDF381">
        <w:rPr>
          <w:rFonts w:ascii="Times New Roman" w:hAnsi="Times New Roman" w:cs="Times New Roman"/>
          <w:color w:val="21242C"/>
          <w:sz w:val="24"/>
          <w:szCs w:val="24"/>
        </w:rPr>
        <w:t>c</w:t>
      </w:r>
      <w:proofErr w:type="gramEnd"/>
      <w:r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EA449E" w:rsidRPr="00B6263B" w:rsidRDefault="71BDF381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 w:rsidRPr="71BDF381">
        <w:rPr>
          <w:rFonts w:ascii="Times New Roman" w:hAnsi="Times New Roman" w:cs="Times New Roman"/>
          <w:color w:val="21242C"/>
          <w:sz w:val="24"/>
          <w:szCs w:val="24"/>
        </w:rPr>
        <w:t>d</w:t>
      </w:r>
      <w:proofErr w:type="gramEnd"/>
      <w:r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EA449E" w:rsidRPr="00310E55" w:rsidRDefault="71BDF381" w:rsidP="71BDF381">
      <w:pPr>
        <w:rPr>
          <w:rFonts w:ascii="Times New Roman" w:hAnsi="Times New Roman" w:cs="Times New Roman"/>
          <w:sz w:val="24"/>
          <w:szCs w:val="24"/>
          <w:u w:val="single"/>
        </w:rPr>
      </w:pPr>
      <w:r w:rsidRPr="00310E55">
        <w:rPr>
          <w:rFonts w:ascii="Times New Roman" w:hAnsi="Times New Roman" w:cs="Times New Roman"/>
          <w:sz w:val="24"/>
          <w:szCs w:val="24"/>
          <w:u w:val="single"/>
        </w:rPr>
        <w:t>Question 2:</w:t>
      </w:r>
    </w:p>
    <w:p w:rsidR="00EA449E" w:rsidRPr="00B6263B" w:rsidRDefault="71BDF381" w:rsidP="00D26F46">
      <w:pPr>
        <w:jc w:val="both"/>
        <w:rPr>
          <w:rFonts w:ascii="Times New Roman" w:hAnsi="Times New Roman" w:cs="Times New Roman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t>Dans le même contexte, on souhaite réaliser une analyse multidimensionnelle des différentes données quantitatives parmi lesquelles : salaire en dinar tunisien, quantité de pates achetée en gramme par mois, quantité de boissons achetée en litre par mois</w:t>
      </w:r>
      <w:r w:rsidR="00D26F46" w:rsidRPr="71BDF381">
        <w:rPr>
          <w:rFonts w:ascii="Times New Roman" w:hAnsi="Times New Roman" w:cs="Times New Roman"/>
          <w:sz w:val="24"/>
          <w:szCs w:val="24"/>
        </w:rPr>
        <w:t>, etc</w:t>
      </w:r>
      <w:r w:rsidRPr="71BDF381">
        <w:rPr>
          <w:rFonts w:ascii="Times New Roman" w:hAnsi="Times New Roman" w:cs="Times New Roman"/>
          <w:sz w:val="24"/>
          <w:szCs w:val="24"/>
        </w:rPr>
        <w:t>. Quelles sont les affirmations vraies. Justifier votre réponse</w:t>
      </w:r>
    </w:p>
    <w:p w:rsidR="00EA449E" w:rsidRPr="00B6263B" w:rsidRDefault="71BDF381" w:rsidP="00D26F46">
      <w:pPr>
        <w:pStyle w:val="Paragraphedeliste"/>
        <w:numPr>
          <w:ilvl w:val="0"/>
          <w:numId w:val="6"/>
        </w:numPr>
        <w:jc w:val="both"/>
        <w:rPr>
          <w:rFonts w:eastAsiaTheme="minorEastAsia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lastRenderedPageBreak/>
        <w:t>Dans le cadre de prétraitement des données dans notre cas, il est préférable de les normaliser [………..]</w:t>
      </w:r>
    </w:p>
    <w:p w:rsidR="00EA449E" w:rsidRPr="00B6263B" w:rsidRDefault="71BDF381" w:rsidP="00D26F46">
      <w:pPr>
        <w:pStyle w:val="Paragraphedeliste"/>
        <w:numPr>
          <w:ilvl w:val="0"/>
          <w:numId w:val="6"/>
        </w:numPr>
        <w:jc w:val="both"/>
        <w:rPr>
          <w:rFonts w:eastAsiaTheme="minorEastAsia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t>La normalisation permet de redimensionner les variables statistiques de différents types pour qu’elles soient comparables sur une échelle commune [………..]</w:t>
      </w:r>
    </w:p>
    <w:p w:rsidR="00EA449E" w:rsidRPr="00B6263B" w:rsidRDefault="71BDF381" w:rsidP="00D26F46">
      <w:pPr>
        <w:pStyle w:val="Paragraphedeliste"/>
        <w:numPr>
          <w:ilvl w:val="0"/>
          <w:numId w:val="6"/>
        </w:numPr>
        <w:jc w:val="both"/>
        <w:rPr>
          <w:rFonts w:eastAsiaTheme="minorEastAsia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t>La normalisation est une étape obligatoire dans le traitement de nos données [………..]</w:t>
      </w:r>
    </w:p>
    <w:p w:rsidR="00EA449E" w:rsidRPr="00D26F46" w:rsidRDefault="71BDF381" w:rsidP="71BDF381">
      <w:pPr>
        <w:pStyle w:val="Paragraphedeliste"/>
        <w:numPr>
          <w:ilvl w:val="0"/>
          <w:numId w:val="6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71BDF381">
        <w:rPr>
          <w:rFonts w:ascii="Times New Roman" w:hAnsi="Times New Roman" w:cs="Times New Roman"/>
          <w:sz w:val="24"/>
          <w:szCs w:val="24"/>
        </w:rPr>
        <w:t>La normalisation n’engendre pas une perte d’information [………..]</w:t>
      </w:r>
    </w:p>
    <w:p w:rsidR="00EA449E" w:rsidRPr="00B6263B" w:rsidRDefault="71BDF381" w:rsidP="71BDF381">
      <w:pPr>
        <w:rPr>
          <w:rFonts w:ascii="Times New Roman" w:hAnsi="Times New Roman" w:cs="Times New Roman"/>
          <w:b/>
          <w:bCs/>
          <w:color w:val="21242C"/>
          <w:sz w:val="24"/>
          <w:szCs w:val="24"/>
        </w:rPr>
      </w:pPr>
      <w:r w:rsidRPr="71BDF381">
        <w:rPr>
          <w:rFonts w:ascii="Times New Roman" w:hAnsi="Times New Roman" w:cs="Times New Roman"/>
          <w:b/>
          <w:bCs/>
          <w:color w:val="21242C"/>
          <w:sz w:val="24"/>
          <w:szCs w:val="24"/>
        </w:rPr>
        <w:t>Justification :</w:t>
      </w:r>
    </w:p>
    <w:p w:rsidR="00927D73" w:rsidRDefault="71BDF381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 w:rsidRPr="71BDF381">
        <w:rPr>
          <w:rFonts w:ascii="Times New Roman" w:hAnsi="Times New Roman" w:cs="Times New Roman"/>
          <w:color w:val="21242C"/>
          <w:sz w:val="24"/>
          <w:szCs w:val="24"/>
        </w:rPr>
        <w:t>a</w:t>
      </w:r>
      <w:proofErr w:type="gramEnd"/>
      <w:r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927D73" w:rsidRDefault="71BDF381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 w:rsidRPr="71BDF381">
        <w:rPr>
          <w:rFonts w:ascii="Times New Roman" w:hAnsi="Times New Roman" w:cs="Times New Roman"/>
          <w:color w:val="21242C"/>
          <w:sz w:val="24"/>
          <w:szCs w:val="24"/>
        </w:rPr>
        <w:t>b</w:t>
      </w:r>
      <w:proofErr w:type="gramEnd"/>
      <w:r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927D73" w:rsidRDefault="71BDF381" w:rsidP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 w:rsidRPr="71BDF381">
        <w:rPr>
          <w:rFonts w:ascii="Times New Roman" w:hAnsi="Times New Roman" w:cs="Times New Roman"/>
          <w:color w:val="21242C"/>
          <w:sz w:val="24"/>
          <w:szCs w:val="24"/>
        </w:rPr>
        <w:t>c</w:t>
      </w:r>
      <w:proofErr w:type="gramEnd"/>
      <w:r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D26F46" w:rsidRPr="00196C90" w:rsidRDefault="71BDF381">
      <w:pPr>
        <w:rPr>
          <w:rFonts w:ascii="Times New Roman" w:hAnsi="Times New Roman" w:cs="Times New Roman"/>
          <w:color w:val="21242C"/>
          <w:sz w:val="24"/>
          <w:szCs w:val="24"/>
        </w:rPr>
      </w:pPr>
      <w:proofErr w:type="gramStart"/>
      <w:r w:rsidRPr="71BDF381">
        <w:rPr>
          <w:rFonts w:ascii="Times New Roman" w:hAnsi="Times New Roman" w:cs="Times New Roman"/>
          <w:color w:val="21242C"/>
          <w:sz w:val="24"/>
          <w:szCs w:val="24"/>
        </w:rPr>
        <w:t>d</w:t>
      </w:r>
      <w:proofErr w:type="gramEnd"/>
      <w:r w:rsidRPr="71BDF381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………………………………………………………………………………………………………………</w:t>
      </w:r>
      <w:r w:rsidR="00927D73">
        <w:rPr>
          <w:rFonts w:ascii="Times New Roman" w:hAnsi="Times New Roman" w:cs="Times New Roman"/>
          <w:color w:val="21242C"/>
          <w:sz w:val="24"/>
          <w:szCs w:val="24"/>
        </w:rPr>
        <w:t>…………………………………………………………………………………</w:t>
      </w:r>
    </w:p>
    <w:p w:rsidR="00EA449E" w:rsidRPr="00D26F46" w:rsidRDefault="71BDF381" w:rsidP="00D26F46">
      <w:pPr>
        <w:tabs>
          <w:tab w:val="left" w:pos="19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71BDF381">
        <w:rPr>
          <w:rFonts w:ascii="Times New Roman" w:hAnsi="Times New Roman" w:cs="Times New Roman"/>
          <w:b/>
          <w:bCs/>
          <w:sz w:val="28"/>
          <w:szCs w:val="28"/>
          <w:u w:val="single"/>
        </w:rPr>
        <w:t>Par</w:t>
      </w:r>
      <w:r w:rsidR="00310E5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tie 2 : Analyse statistique </w:t>
      </w:r>
      <w:proofErr w:type="spellStart"/>
      <w:r w:rsidR="00310E55">
        <w:rPr>
          <w:rFonts w:ascii="Times New Roman" w:hAnsi="Times New Roman" w:cs="Times New Roman"/>
          <w:b/>
          <w:bCs/>
          <w:sz w:val="28"/>
          <w:szCs w:val="28"/>
          <w:u w:val="single"/>
        </w:rPr>
        <w:t>Uni</w:t>
      </w:r>
      <w:r w:rsidRPr="71BDF381">
        <w:rPr>
          <w:rFonts w:ascii="Times New Roman" w:hAnsi="Times New Roman" w:cs="Times New Roman"/>
          <w:b/>
          <w:bCs/>
          <w:sz w:val="28"/>
          <w:szCs w:val="28"/>
          <w:u w:val="single"/>
        </w:rPr>
        <w:t>variée</w:t>
      </w:r>
      <w:proofErr w:type="spellEnd"/>
    </w:p>
    <w:p w:rsidR="00310E55" w:rsidRDefault="00C2608E" w:rsidP="00310E55">
      <w:pP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  <w:r w:rsidRPr="71BDF381">
        <w:rPr>
          <w:rFonts w:ascii="Times New Roman" w:hAnsi="Times New Roman" w:cs="Times New Roman"/>
          <w:b/>
          <w:bCs/>
          <w:color w:val="21242C"/>
          <w:sz w:val="24"/>
          <w:szCs w:val="24"/>
          <w:shd w:val="clear" w:color="auto" w:fill="FFFFFF"/>
        </w:rPr>
        <w:t>Exercice2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 : </w:t>
      </w:r>
      <w:r w:rsidR="00310E55" w:rsidRPr="00310E55">
        <w:rPr>
          <w:rFonts w:ascii="Times New Roman" w:hAnsi="Times New Roman" w:cs="Times New Roman"/>
          <w:b/>
          <w:color w:val="21242C"/>
          <w:sz w:val="24"/>
          <w:szCs w:val="24"/>
          <w:shd w:val="clear" w:color="auto" w:fill="FFFFFF"/>
        </w:rPr>
        <w:t>(8pts)</w:t>
      </w:r>
    </w:p>
    <w:p w:rsidR="00EA449E" w:rsidRPr="00310E55" w:rsidRDefault="00CA28D3" w:rsidP="00310E55">
      <w:pPr>
        <w:rPr>
          <w:rStyle w:val="mord"/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Soit la série des poids en Kg obtenues de 19 enfants de tranche d’âge [0-7 ans] </w:t>
      </w:r>
    </w:p>
    <w:tbl>
      <w:tblPr>
        <w:tblStyle w:val="Grilledutableau"/>
        <w:tblW w:w="9885" w:type="dxa"/>
        <w:tblInd w:w="-572" w:type="dxa"/>
        <w:tblLayout w:type="fixed"/>
        <w:tblLook w:val="06A0"/>
      </w:tblPr>
      <w:tblGrid>
        <w:gridCol w:w="1701"/>
        <w:gridCol w:w="553"/>
        <w:gridCol w:w="647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71BDF381" w:rsidTr="00310E55">
        <w:trPr>
          <w:trHeight w:val="651"/>
        </w:trPr>
        <w:tc>
          <w:tcPr>
            <w:tcW w:w="1701" w:type="dxa"/>
          </w:tcPr>
          <w:p w:rsidR="71BDF381" w:rsidRDefault="71BDF381" w:rsidP="71BDF381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Poids en Kg</w:t>
            </w:r>
          </w:p>
        </w:tc>
        <w:tc>
          <w:tcPr>
            <w:tcW w:w="553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5</w:t>
            </w:r>
          </w:p>
        </w:tc>
        <w:tc>
          <w:tcPr>
            <w:tcW w:w="647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7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10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15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19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21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22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23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24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25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Total</w:t>
            </w:r>
          </w:p>
        </w:tc>
      </w:tr>
      <w:tr w:rsidR="71BDF381" w:rsidTr="00310E55">
        <w:trPr>
          <w:trHeight w:val="192"/>
        </w:trPr>
        <w:tc>
          <w:tcPr>
            <w:tcW w:w="1701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Effectifs</w:t>
            </w:r>
          </w:p>
        </w:tc>
        <w:tc>
          <w:tcPr>
            <w:tcW w:w="553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</w:t>
            </w:r>
          </w:p>
        </w:tc>
        <w:tc>
          <w:tcPr>
            <w:tcW w:w="647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2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5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4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</w:t>
            </w:r>
          </w:p>
        </w:tc>
        <w:tc>
          <w:tcPr>
            <w:tcW w:w="776" w:type="dxa"/>
          </w:tcPr>
          <w:p w:rsidR="71BDF381" w:rsidRDefault="71BDF381" w:rsidP="71BDF381">
            <w:pPr>
              <w:rPr>
                <w:rFonts w:ascii="Times New Roman" w:hAnsi="Times New Roman" w:cs="Times New Roman"/>
                <w:color w:val="21242C"/>
                <w:sz w:val="24"/>
                <w:szCs w:val="24"/>
              </w:rPr>
            </w:pPr>
            <w:r w:rsidRPr="71BDF381">
              <w:rPr>
                <w:rFonts w:ascii="Times New Roman" w:hAnsi="Times New Roman" w:cs="Times New Roman"/>
                <w:color w:val="21242C"/>
                <w:sz w:val="24"/>
                <w:szCs w:val="24"/>
              </w:rPr>
              <w:t>19</w:t>
            </w:r>
          </w:p>
        </w:tc>
      </w:tr>
    </w:tbl>
    <w:p w:rsidR="00D26F46" w:rsidRPr="00D26F46" w:rsidRDefault="00D26F46" w:rsidP="00D26F46">
      <w:pPr>
        <w:pStyle w:val="Paragraphedeliste"/>
        <w:rPr>
          <w:rStyle w:val="mord"/>
          <w:color w:val="21242C"/>
          <w:sz w:val="24"/>
          <w:szCs w:val="24"/>
        </w:rPr>
      </w:pPr>
    </w:p>
    <w:p w:rsidR="00D26F46" w:rsidRPr="00D26F46" w:rsidRDefault="00C2608E" w:rsidP="00D26F46">
      <w:pPr>
        <w:pStyle w:val="Paragraphedeliste"/>
        <w:numPr>
          <w:ilvl w:val="0"/>
          <w:numId w:val="14"/>
        </w:numPr>
        <w:jc w:val="both"/>
        <w:rPr>
          <w:rStyle w:val="mord"/>
          <w:color w:val="21242C"/>
          <w:sz w:val="24"/>
          <w:szCs w:val="24"/>
        </w:rPr>
      </w:pPr>
      <w:r w:rsidRPr="00B6263B">
        <w:rPr>
          <w:rStyle w:val="mord"/>
          <w:rFonts w:ascii="Times New Roman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 xml:space="preserve">Quel est le type de la variable Poids en Kg? </w:t>
      </w:r>
    </w:p>
    <w:p w:rsidR="00EA449E" w:rsidRPr="00B6263B" w:rsidRDefault="71BDF381" w:rsidP="00D26F46">
      <w:pPr>
        <w:pStyle w:val="Paragraphedeliste"/>
        <w:rPr>
          <w:rStyle w:val="mord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>.........................................................................................................................................</w:t>
      </w:r>
    </w:p>
    <w:p w:rsidR="00D26F46" w:rsidRPr="00D26F46" w:rsidRDefault="71BDF381" w:rsidP="00D26F46">
      <w:pPr>
        <w:pStyle w:val="Paragraphedeliste"/>
        <w:numPr>
          <w:ilvl w:val="0"/>
          <w:numId w:val="14"/>
        </w:numPr>
        <w:jc w:val="both"/>
        <w:rPr>
          <w:rStyle w:val="mord"/>
          <w:rFonts w:eastAsiaTheme="minorEastAsia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 xml:space="preserve">Donner le nombre </w:t>
      </w:r>
      <w:r w:rsidR="00310E55">
        <w:rPr>
          <w:rStyle w:val="mord"/>
          <w:rFonts w:ascii="Times New Roman" w:hAnsi="Times New Roman" w:cs="Times New Roman"/>
          <w:color w:val="21242C"/>
          <w:sz w:val="24"/>
          <w:szCs w:val="24"/>
        </w:rPr>
        <w:t xml:space="preserve">de modalités de cette variable </w:t>
      </w:r>
    </w:p>
    <w:p w:rsidR="00D26F46" w:rsidRPr="00B6263B" w:rsidRDefault="00D26F46" w:rsidP="00D26F46">
      <w:pPr>
        <w:pStyle w:val="Paragraphedeliste"/>
        <w:rPr>
          <w:rStyle w:val="mord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>.........................................................................................................................................</w:t>
      </w:r>
    </w:p>
    <w:p w:rsidR="00D26F46" w:rsidRPr="00D26F46" w:rsidRDefault="71BDF381" w:rsidP="00D26F46">
      <w:pPr>
        <w:pStyle w:val="Paragraphedeliste"/>
        <w:numPr>
          <w:ilvl w:val="0"/>
          <w:numId w:val="14"/>
        </w:numPr>
        <w:jc w:val="both"/>
        <w:rPr>
          <w:rStyle w:val="mord"/>
          <w:rFonts w:eastAsiaTheme="minorEastAsia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>Définir le mode d’une série statistique et donner le mode dans notre cas:</w:t>
      </w:r>
    </w:p>
    <w:p w:rsidR="00EA449E" w:rsidRPr="00B6263B" w:rsidRDefault="71BDF381" w:rsidP="00D26F46">
      <w:pPr>
        <w:pStyle w:val="Paragraphedeliste"/>
        <w:rPr>
          <w:rStyle w:val="mord"/>
          <w:rFonts w:eastAsiaTheme="minorEastAsia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>…..........................................................................................................................................................................................................................................................................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26F46">
        <w:rPr>
          <w:rStyle w:val="mord"/>
          <w:rFonts w:ascii="Times New Roman" w:hAnsi="Times New Roman" w:cs="Times New Roman"/>
          <w:color w:val="21242C"/>
          <w:sz w:val="24"/>
          <w:szCs w:val="24"/>
        </w:rPr>
        <w:t>........</w:t>
      </w:r>
    </w:p>
    <w:p w:rsidR="00EA449E" w:rsidRPr="00B6263B" w:rsidRDefault="71BDF381" w:rsidP="00D26F46">
      <w:pPr>
        <w:pStyle w:val="Paragraphedeliste"/>
        <w:numPr>
          <w:ilvl w:val="0"/>
          <w:numId w:val="14"/>
        </w:numPr>
        <w:jc w:val="both"/>
        <w:rPr>
          <w:rStyle w:val="mord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>Représenter graphiquement la série statistique des poids en utilisant le diagramme approprié</w:t>
      </w:r>
    </w:p>
    <w:p w:rsidR="00EA449E" w:rsidRPr="00B6263B" w:rsidRDefault="00EA449E" w:rsidP="71BDF381">
      <w:pPr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</w:p>
    <w:p w:rsidR="00EA449E" w:rsidRPr="00B6263B" w:rsidRDefault="00EA449E" w:rsidP="71BDF381">
      <w:pPr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</w:p>
    <w:p w:rsidR="00EA449E" w:rsidRPr="00B6263B" w:rsidRDefault="00EA449E" w:rsidP="71BDF381">
      <w:pPr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</w:p>
    <w:p w:rsidR="00EA449E" w:rsidRPr="00B6263B" w:rsidRDefault="00EA449E" w:rsidP="71BDF381">
      <w:pPr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</w:p>
    <w:p w:rsidR="00EA449E" w:rsidRPr="00B6263B" w:rsidRDefault="00EA449E" w:rsidP="71BDF381">
      <w:pPr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</w:p>
    <w:p w:rsidR="00EA449E" w:rsidRPr="00B6263B" w:rsidRDefault="71BDF381" w:rsidP="0035572C">
      <w:pPr>
        <w:pStyle w:val="Paragraphedeliste"/>
        <w:numPr>
          <w:ilvl w:val="0"/>
          <w:numId w:val="14"/>
        </w:numPr>
        <w:jc w:val="both"/>
        <w:rPr>
          <w:rStyle w:val="mord"/>
          <w:rFonts w:eastAsiaTheme="minorEastAsia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 xml:space="preserve">D’après le graphe, s’agit-t-il d’une série symétrique, asymétrique positive ou bien asymétrique négative ? </w:t>
      </w:r>
    </w:p>
    <w:p w:rsidR="0035572C" w:rsidRPr="0035572C" w:rsidRDefault="0035572C" w:rsidP="0035572C">
      <w:pPr>
        <w:pStyle w:val="Paragraphedeliste"/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  <w:r w:rsidRPr="0035572C">
        <w:rPr>
          <w:rStyle w:val="mord"/>
          <w:rFonts w:ascii="Times New Roman" w:hAnsi="Times New Roman" w:cs="Times New Roman"/>
          <w:color w:val="21242C"/>
          <w:sz w:val="24"/>
          <w:szCs w:val="24"/>
        </w:rPr>
        <w:t>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A449E" w:rsidRPr="00B6263B" w:rsidRDefault="71BDF381" w:rsidP="0035572C">
      <w:pPr>
        <w:pStyle w:val="Paragraphedeliste"/>
        <w:numPr>
          <w:ilvl w:val="0"/>
          <w:numId w:val="14"/>
        </w:numPr>
        <w:jc w:val="both"/>
        <w:rPr>
          <w:rStyle w:val="mord"/>
          <w:color w:val="21242C"/>
          <w:sz w:val="24"/>
          <w:szCs w:val="24"/>
        </w:rPr>
      </w:pP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>Transformer le tableau des données regroupées de la série des poids  en des données brutes ordonnées dans un ordre croissant</w:t>
      </w:r>
    </w:p>
    <w:p w:rsidR="009920DE" w:rsidRDefault="0035572C" w:rsidP="00310E55">
      <w:pPr>
        <w:pStyle w:val="Paragraphedeliste"/>
        <w:rPr>
          <w:rStyle w:val="mord"/>
          <w:rFonts w:ascii="Times New Roman" w:hAnsi="Times New Roman" w:cs="Times New Roman"/>
          <w:color w:val="21242C"/>
          <w:sz w:val="24"/>
          <w:szCs w:val="24"/>
        </w:rPr>
      </w:pPr>
      <w:r w:rsidRPr="0035572C">
        <w:rPr>
          <w:rStyle w:val="mord"/>
          <w:rFonts w:ascii="Times New Roman" w:hAnsi="Times New Roman" w:cs="Times New Roman"/>
          <w:color w:val="21242C"/>
          <w:sz w:val="24"/>
          <w:szCs w:val="24"/>
        </w:rPr>
        <w:t>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920DE" w:rsidRPr="00B6263B" w:rsidRDefault="009920DE" w:rsidP="009920DE">
      <w:pPr>
        <w:pStyle w:val="Paragraphedeliste"/>
        <w:numPr>
          <w:ilvl w:val="0"/>
          <w:numId w:val="14"/>
        </w:numPr>
        <w:jc w:val="both"/>
        <w:rPr>
          <w:rStyle w:val="mord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00B6263B">
        <w:rPr>
          <w:rStyle w:val="mord"/>
          <w:rFonts w:ascii="Times New Roman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 xml:space="preserve">Déterminer la médiane et la </w:t>
      </w:r>
      <w:r w:rsidRPr="71BDF381">
        <w:rPr>
          <w:rStyle w:val="mord"/>
          <w:rFonts w:ascii="Times New Roman" w:hAnsi="Times New Roman" w:cs="Times New Roman"/>
          <w:color w:val="21242C"/>
          <w:sz w:val="24"/>
          <w:szCs w:val="24"/>
        </w:rPr>
        <w:t xml:space="preserve"> moyenne de la série</w:t>
      </w:r>
    </w:p>
    <w:p w:rsidR="009920DE" w:rsidRDefault="009920DE" w:rsidP="009920DE">
      <w:pPr>
        <w:pStyle w:val="Paragraphedeliste"/>
        <w:jc w:val="both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Médiane:…………....................................................................................................................................................................................................................................................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920DE" w:rsidRDefault="009920DE" w:rsidP="009920DE">
      <w:pPr>
        <w:pStyle w:val="Paragraphedeliste"/>
        <w:jc w:val="both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Moyenne:…………....................................................................................................................................................................................................................................................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920DE" w:rsidRDefault="009920DE" w:rsidP="009920DE">
      <w:pPr>
        <w:pStyle w:val="Paragraphedeliste"/>
        <w:numPr>
          <w:ilvl w:val="0"/>
          <w:numId w:val="14"/>
        </w:numPr>
        <w:jc w:val="both"/>
        <w:rPr>
          <w:rStyle w:val="mord"/>
          <w:rFonts w:eastAsiaTheme="minorEastAsia"/>
          <w:color w:val="21242C"/>
          <w:sz w:val="24"/>
          <w:szCs w:val="24"/>
        </w:rPr>
      </w:pP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</w:rPr>
        <w:t>Déduire une justification numérique de la réponse à la question 5</w:t>
      </w:r>
    </w:p>
    <w:p w:rsidR="009920DE" w:rsidRDefault="009920DE" w:rsidP="009920DE">
      <w:pPr>
        <w:pStyle w:val="Paragraphedeliste"/>
        <w:jc w:val="both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..........................................................................................................</w:t>
      </w: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..............................</w:t>
      </w:r>
    </w:p>
    <w:p w:rsidR="009920DE" w:rsidRDefault="009920DE" w:rsidP="009920DE">
      <w:pPr>
        <w:pStyle w:val="Paragraphedeliste"/>
        <w:numPr>
          <w:ilvl w:val="0"/>
          <w:numId w:val="14"/>
        </w:numPr>
        <w:jc w:val="both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Déterminer le 1</w:t>
      </w: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er</w:t>
      </w: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 xml:space="preserve"> quartile  </w:t>
      </w:r>
      <m:oMath>
        <m:sSub>
          <m:sSubPr>
            <m:ctrlPr>
              <w:rPr>
                <w:rStyle w:val="mord"/>
                <w:rFonts w:ascii="Cambria Math" w:eastAsiaTheme="minorEastAsia" w:hAnsi="Cambria Math" w:cs="Times New Roman"/>
                <w:i/>
                <w:color w:val="21242C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ord"/>
                <w:rFonts w:ascii="Cambria Math" w:eastAsiaTheme="minorEastAsia" w:hAnsi="Cambria Math" w:cs="Times New Roman"/>
                <w:color w:val="21242C"/>
                <w:sz w:val="24"/>
                <w:szCs w:val="24"/>
                <w:bdr w:val="none" w:sz="0" w:space="0" w:color="auto" w:frame="1"/>
                <w:shd w:val="clear" w:color="auto" w:fill="FFFFFF"/>
              </w:rPr>
              <m:t>Q</m:t>
            </m:r>
          </m:e>
          <m:sub>
            <m:r>
              <w:rPr>
                <w:rStyle w:val="mord"/>
                <w:rFonts w:ascii="Cambria Math" w:eastAsiaTheme="minorEastAsia" w:hAnsi="Cambria Math" w:cs="Times New Roman"/>
                <w:color w:val="21242C"/>
                <w:sz w:val="24"/>
                <w:szCs w:val="24"/>
                <w:bdr w:val="none" w:sz="0" w:space="0" w:color="auto" w:frame="1"/>
                <w:shd w:val="clear" w:color="auto" w:fill="FFFFFF"/>
              </w:rPr>
              <m:t>1</m:t>
            </m:r>
          </m:sub>
        </m:sSub>
      </m:oMath>
    </w:p>
    <w:p w:rsidR="009920DE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Default="009920DE" w:rsidP="009920DE">
      <w:pPr>
        <w:pStyle w:val="Paragraphedeliste"/>
        <w:numPr>
          <w:ilvl w:val="0"/>
          <w:numId w:val="14"/>
        </w:numPr>
        <w:jc w:val="both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Déterminer le 3</w:t>
      </w: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er</w:t>
      </w:r>
      <w:r w:rsidRPr="71BDF381"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 xml:space="preserve"> quartile  </w:t>
      </w:r>
      <m:oMath>
        <m:sSub>
          <m:sSubPr>
            <m:ctrlPr>
              <w:rPr>
                <w:rStyle w:val="mord"/>
                <w:rFonts w:ascii="Cambria Math" w:eastAsiaTheme="minorEastAsia" w:hAnsi="Cambria Math" w:cs="Times New Roman"/>
                <w:i/>
                <w:color w:val="21242C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ord"/>
                <w:rFonts w:ascii="Cambria Math" w:eastAsiaTheme="minorEastAsia" w:hAnsi="Cambria Math" w:cs="Times New Roman"/>
                <w:color w:val="21242C"/>
                <w:sz w:val="24"/>
                <w:szCs w:val="24"/>
                <w:bdr w:val="none" w:sz="0" w:space="0" w:color="auto" w:frame="1"/>
                <w:shd w:val="clear" w:color="auto" w:fill="FFFFFF"/>
              </w:rPr>
              <m:t>Q</m:t>
            </m:r>
          </m:e>
          <m:sub>
            <m:r>
              <w:rPr>
                <w:rStyle w:val="mord"/>
                <w:rFonts w:ascii="Cambria Math" w:eastAsiaTheme="minorEastAsia" w:hAnsi="Cambria Math" w:cs="Times New Roman"/>
                <w:color w:val="21242C"/>
                <w:sz w:val="24"/>
                <w:szCs w:val="24"/>
                <w:bdr w:val="none" w:sz="0" w:space="0" w:color="auto" w:frame="1"/>
                <w:shd w:val="clear" w:color="auto" w:fill="FFFFFF"/>
              </w:rPr>
              <m:t>3</m:t>
            </m:r>
          </m:sub>
        </m:sSub>
      </m:oMath>
    </w:p>
    <w:p w:rsidR="009920DE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Pr="00B6263B" w:rsidRDefault="009920DE" w:rsidP="009920DE">
      <w:pPr>
        <w:pStyle w:val="Paragraphedeliste"/>
        <w:numPr>
          <w:ilvl w:val="0"/>
          <w:numId w:val="14"/>
        </w:numPr>
        <w:rPr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Afin de </w:t>
      </w: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 repérer les valeurs aberr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antes, nous pouvons utiliser, comme outil graphique, la boîte</w:t>
      </w: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 à moustaches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.</w:t>
      </w:r>
    </w:p>
    <w:p w:rsidR="009920DE" w:rsidRPr="0035572C" w:rsidRDefault="009920DE" w:rsidP="009920DE">
      <w:pPr>
        <w:pStyle w:val="Paragraphedeliste"/>
        <w:numPr>
          <w:ilvl w:val="1"/>
          <w:numId w:val="14"/>
        </w:numPr>
        <w:rPr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Déterminer la 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borne</w:t>
      </w: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 supérieure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 et la borne inférieure</w:t>
      </w: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 dans la boite à moustache de la série des poids.</w:t>
      </w:r>
    </w:p>
    <w:p w:rsidR="009920DE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Pr="0035572C" w:rsidRDefault="009920DE" w:rsidP="009920DE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20DE" w:rsidRPr="00B6263B" w:rsidRDefault="009920DE" w:rsidP="009920DE">
      <w:pPr>
        <w:pStyle w:val="Paragraphedeliste"/>
        <w:ind w:left="1080"/>
        <w:rPr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</w:p>
    <w:p w:rsidR="009920DE" w:rsidRPr="00AF23CA" w:rsidRDefault="009920DE" w:rsidP="009920DE">
      <w:pPr>
        <w:pStyle w:val="Paragraphedeliste"/>
        <w:numPr>
          <w:ilvl w:val="1"/>
          <w:numId w:val="14"/>
        </w:numPr>
        <w:jc w:val="both"/>
        <w:rPr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Représenter alors la boite associée à la série </w:t>
      </w:r>
      <w:r w:rsidRPr="009920DE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des poids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:</w:t>
      </w:r>
    </w:p>
    <w:p w:rsidR="009920DE" w:rsidRPr="0035572C" w:rsidRDefault="009920DE" w:rsidP="009920DE">
      <w:pPr>
        <w:rPr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</w:p>
    <w:p w:rsidR="009920DE" w:rsidRDefault="009920DE" w:rsidP="009920DE">
      <w:pPr>
        <w:pStyle w:val="Paragraphedeliste"/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:rsidR="009920DE" w:rsidRDefault="009920DE" w:rsidP="009920DE">
      <w:pPr>
        <w:pStyle w:val="Paragraphedeliste"/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:rsidR="009920DE" w:rsidRDefault="009920DE" w:rsidP="009920DE">
      <w:pPr>
        <w:pStyle w:val="Paragraphedeliste"/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:rsidR="009920DE" w:rsidRDefault="009920DE" w:rsidP="009920DE">
      <w:pPr>
        <w:pStyle w:val="Paragraphedeliste"/>
        <w:jc w:val="center"/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eastAsia="fr-FR"/>
        </w:rPr>
      </w:pPr>
    </w:p>
    <w:p w:rsidR="009920DE" w:rsidRDefault="009920DE" w:rsidP="009920DE">
      <w:pPr>
        <w:pStyle w:val="Paragraphedeliste"/>
        <w:ind w:left="1080"/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</w:p>
    <w:p w:rsidR="009920DE" w:rsidRDefault="009920DE" w:rsidP="009920DE">
      <w:pPr>
        <w:pStyle w:val="Paragraphedeliste"/>
        <w:ind w:left="1080"/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</w:p>
    <w:p w:rsidR="009920DE" w:rsidRDefault="009920DE" w:rsidP="009920DE">
      <w:pPr>
        <w:pStyle w:val="Paragraphedeliste"/>
        <w:numPr>
          <w:ilvl w:val="1"/>
          <w:numId w:val="14"/>
        </w:numPr>
        <w:jc w:val="both"/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  <w:r w:rsidRPr="00B6263B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lastRenderedPageBreak/>
        <w:t>Existe-t-il des valeurs abe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rrantes dans la série</w:t>
      </w:r>
      <w:r w:rsidRPr="009920DE"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 xml:space="preserve"> des poids</w:t>
      </w:r>
      <w:r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  <w:t>?</w:t>
      </w:r>
    </w:p>
    <w:p w:rsidR="00EA449E" w:rsidRPr="009920DE" w:rsidRDefault="009920DE" w:rsidP="009920DE">
      <w:pPr>
        <w:pStyle w:val="Paragraphedeliste"/>
        <w:ind w:left="1080"/>
        <w:rPr>
          <w:rStyle w:val="mord"/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</w:t>
      </w:r>
    </w:p>
    <w:p w:rsidR="00196C90" w:rsidRDefault="00196C90" w:rsidP="71BDF381">
      <w:pPr>
        <w:tabs>
          <w:tab w:val="left" w:pos="19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434F0" w:rsidRPr="00453D7D" w:rsidRDefault="009920DE" w:rsidP="71BDF381">
      <w:pPr>
        <w:tabs>
          <w:tab w:val="left" w:pos="190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Partie 3 : Analyse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bi</w:t>
      </w:r>
      <w:r w:rsidR="71BDF381" w:rsidRPr="71BDF381">
        <w:rPr>
          <w:rFonts w:ascii="Times New Roman" w:hAnsi="Times New Roman" w:cs="Times New Roman"/>
          <w:b/>
          <w:bCs/>
          <w:sz w:val="28"/>
          <w:szCs w:val="28"/>
          <w:u w:val="single"/>
        </w:rPr>
        <w:t>variée</w:t>
      </w:r>
      <w:proofErr w:type="spellEnd"/>
    </w:p>
    <w:p w:rsidR="71BDF381" w:rsidRDefault="71BDF381" w:rsidP="71BDF381">
      <w:pPr>
        <w:tabs>
          <w:tab w:val="left" w:pos="1900"/>
        </w:tabs>
        <w:rPr>
          <w:rFonts w:ascii="Times New Roman" w:hAnsi="Times New Roman" w:cs="Times New Roman"/>
          <w:b/>
          <w:bCs/>
          <w:color w:val="21242C"/>
          <w:sz w:val="24"/>
          <w:szCs w:val="24"/>
        </w:rPr>
      </w:pPr>
      <w:r w:rsidRPr="71BDF381">
        <w:rPr>
          <w:rFonts w:ascii="Times New Roman" w:hAnsi="Times New Roman" w:cs="Times New Roman"/>
          <w:b/>
          <w:bCs/>
          <w:color w:val="21242C"/>
          <w:sz w:val="24"/>
          <w:szCs w:val="24"/>
        </w:rPr>
        <w:t>Exercice 3:</w:t>
      </w:r>
      <w:r w:rsidR="009920DE">
        <w:rPr>
          <w:rFonts w:ascii="Times New Roman" w:hAnsi="Times New Roman" w:cs="Times New Roman"/>
          <w:b/>
          <w:bCs/>
          <w:color w:val="21242C"/>
          <w:sz w:val="24"/>
          <w:szCs w:val="24"/>
        </w:rPr>
        <w:t xml:space="preserve"> (5pts)</w:t>
      </w:r>
    </w:p>
    <w:p w:rsidR="71BDF381" w:rsidRDefault="71BDF381" w:rsidP="71BDF381">
      <w:pPr>
        <w:tabs>
          <w:tab w:val="left" w:pos="1900"/>
        </w:tabs>
        <w:spacing w:after="160" w:line="259" w:lineRule="auto"/>
        <w:jc w:val="both"/>
        <w:rPr>
          <w:rFonts w:ascii="Times New Roman" w:eastAsia="Times New Roman" w:hAnsi="Times New Roman" w:cs="Times New Roman"/>
          <w:color w:val="21242C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>On veut étudier la dépendance entre la taille (X) et le poids (Y) mesuré</w:t>
      </w:r>
      <w:r w:rsidR="009920DE">
        <w:rPr>
          <w:rFonts w:ascii="Times New Roman" w:eastAsia="Times New Roman" w:hAnsi="Times New Roman" w:cs="Times New Roman"/>
          <w:color w:val="21242C"/>
          <w:sz w:val="24"/>
          <w:szCs w:val="24"/>
        </w:rPr>
        <w:t>s</w:t>
      </w: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 sur 8 individus</w:t>
      </w:r>
      <w:r w:rsidR="0001772C"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>, on</w:t>
      </w: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 a obtenu les résultats suivants : </w:t>
      </w:r>
    </w:p>
    <w:p w:rsidR="71BDF381" w:rsidRDefault="71BDF381" w:rsidP="71BDF381">
      <w:pPr>
        <w:pStyle w:val="Paragraphedeliste"/>
        <w:numPr>
          <w:ilvl w:val="0"/>
          <w:numId w:val="5"/>
        </w:numPr>
        <w:rPr>
          <w:rFonts w:eastAsiaTheme="minorEastAsia"/>
          <w:color w:val="21242C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>L’écart type des variables X et Y</w:t>
      </w:r>
      <w:r w:rsidR="009920DE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 sont respectivement</w:t>
      </w: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 : </w:t>
      </w:r>
      <w:r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>S</w:t>
      </w:r>
      <w:r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(</w:t>
      </w:r>
      <w:r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>X</w:t>
      </w:r>
      <w:r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)=0.065</w:t>
      </w:r>
      <w:proofErr w:type="gramStart"/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>,</w:t>
      </w:r>
      <w:r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>S</w:t>
      </w:r>
      <w:proofErr w:type="gramEnd"/>
      <w:r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(</w:t>
      </w:r>
      <w:r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>Y</w:t>
      </w:r>
      <w:r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)=8.43</w:t>
      </w:r>
    </w:p>
    <w:p w:rsidR="71BDF381" w:rsidRDefault="71BDF381" w:rsidP="71BDF381">
      <w:pPr>
        <w:pStyle w:val="Paragraphedeliste"/>
        <w:numPr>
          <w:ilvl w:val="0"/>
          <w:numId w:val="5"/>
        </w:numPr>
        <w:rPr>
          <w:rFonts w:eastAsiaTheme="minorEastAsia"/>
          <w:color w:val="21242C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La covariance entre les deux variables X et Y : </w:t>
      </w:r>
      <w:r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>COV</w:t>
      </w:r>
      <w:r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(</w:t>
      </w:r>
      <w:r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>X</w:t>
      </w:r>
      <w:r w:rsidR="00802B0B"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,</w:t>
      </w:r>
      <w:r w:rsidR="00802B0B" w:rsidRPr="71BDF381">
        <w:rPr>
          <w:rFonts w:ascii="MathJax_Math-italic" w:eastAsia="MathJax_Math-italic" w:hAnsi="MathJax_Math-italic" w:cs="MathJax_Math-italic"/>
          <w:color w:val="000000" w:themeColor="text1"/>
          <w:sz w:val="24"/>
          <w:szCs w:val="24"/>
        </w:rPr>
        <w:t xml:space="preserve"> Y</w:t>
      </w:r>
      <w:r w:rsidRPr="71BDF381">
        <w:rPr>
          <w:rFonts w:ascii="MathJax_Main" w:eastAsia="MathJax_Main" w:hAnsi="MathJax_Main" w:cs="MathJax_Main"/>
          <w:color w:val="000000" w:themeColor="text1"/>
          <w:sz w:val="24"/>
          <w:szCs w:val="24"/>
        </w:rPr>
        <w:t>)=0.39</w:t>
      </w:r>
    </w:p>
    <w:p w:rsidR="71BDF381" w:rsidRDefault="71BDF381" w:rsidP="71BDF381">
      <w:pPr>
        <w:tabs>
          <w:tab w:val="left" w:pos="1900"/>
        </w:tabs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Soit la représentation graphique suivante de la variable poids en fonction de la variable taille:</w:t>
      </w:r>
    </w:p>
    <w:p w:rsidR="71BDF381" w:rsidRDefault="71BDF381" w:rsidP="71BDF381">
      <w:pPr>
        <w:tabs>
          <w:tab w:val="left" w:pos="1900"/>
        </w:tabs>
        <w:spacing w:after="160" w:line="259" w:lineRule="auto"/>
      </w:pPr>
      <w:r>
        <w:rPr>
          <w:noProof/>
          <w:lang w:eastAsia="fr-FR"/>
        </w:rPr>
        <w:drawing>
          <wp:inline distT="0" distB="0" distL="0" distR="0">
            <wp:extent cx="3476625" cy="3228975"/>
            <wp:effectExtent l="0" t="0" r="0" b="0"/>
            <wp:docPr id="135537322" name="Image 135537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DF381" w:rsidRDefault="009920DE" w:rsidP="00991A9F">
      <w:pPr>
        <w:pStyle w:val="Paragraphedeliste"/>
        <w:numPr>
          <w:ilvl w:val="0"/>
          <w:numId w:val="3"/>
        </w:numPr>
        <w:tabs>
          <w:tab w:val="left" w:pos="1900"/>
        </w:tabs>
        <w:spacing w:after="160" w:line="259" w:lineRule="auto"/>
        <w:jc w:val="both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 utilisant le graphe, décrire la</w:t>
      </w:r>
      <w:r w:rsidR="71BDF381"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relation entre la taille et le poids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point de vue forme, sens et intensité</w:t>
      </w:r>
      <w:r w:rsidR="71BDF381"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?</w:t>
      </w:r>
    </w:p>
    <w:p w:rsidR="00991A9F" w:rsidRDefault="00991A9F" w:rsidP="00991A9F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1A9F" w:rsidRDefault="00991A9F" w:rsidP="00991A9F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71BDF381" w:rsidRDefault="71BDF381" w:rsidP="71BDF381">
      <w:pPr>
        <w:pStyle w:val="Paragraphedeliste"/>
        <w:numPr>
          <w:ilvl w:val="0"/>
          <w:numId w:val="3"/>
        </w:numPr>
        <w:tabs>
          <w:tab w:val="left" w:pos="1900"/>
        </w:tabs>
        <w:jc w:val="both"/>
        <w:rPr>
          <w:rFonts w:eastAsiaTheme="minorEastAsia"/>
          <w:color w:val="21242C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21242C"/>
          <w:sz w:val="24"/>
          <w:szCs w:val="24"/>
        </w:rPr>
        <w:t>Calculer le coefficient de corrélation et interpréter le résultat obtenu.</w:t>
      </w:r>
    </w:p>
    <w:p w:rsidR="00991A9F" w:rsidRDefault="00991A9F" w:rsidP="00991A9F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1A9F" w:rsidRDefault="00991A9F" w:rsidP="00991A9F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00991A9F" w:rsidRDefault="00991A9F" w:rsidP="00991A9F">
      <w:pPr>
        <w:pStyle w:val="Paragraphedeliste"/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21242C"/>
          <w:sz w:val="24"/>
          <w:szCs w:val="24"/>
          <w:bdr w:val="none" w:sz="0" w:space="0" w:color="auto" w:frame="1"/>
          <w:shd w:val="clear" w:color="auto" w:fill="FFFFFF"/>
        </w:rPr>
        <w:t>………………………………………………………………………………………..</w:t>
      </w:r>
    </w:p>
    <w:p w:rsidR="71BDF381" w:rsidRDefault="71BDF381" w:rsidP="00991A9F">
      <w:pPr>
        <w:pStyle w:val="Paragraphedeliste"/>
        <w:numPr>
          <w:ilvl w:val="0"/>
          <w:numId w:val="3"/>
        </w:numPr>
        <w:tabs>
          <w:tab w:val="left" w:pos="1900"/>
        </w:tabs>
        <w:jc w:val="both"/>
        <w:rPr>
          <w:rFonts w:eastAsiaTheme="minorEastAsia"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Pour étudier la liaison entre deux variables quantitatives on peut utiliser un test de corrélation de Pearson.</w:t>
      </w:r>
    </w:p>
    <w:p w:rsidR="71BDF381" w:rsidRDefault="71BDF381" w:rsidP="00991A9F">
      <w:pPr>
        <w:pStyle w:val="Paragraphedeliste"/>
        <w:numPr>
          <w:ilvl w:val="1"/>
          <w:numId w:val="2"/>
        </w:numPr>
        <w:tabs>
          <w:tab w:val="left" w:pos="1900"/>
        </w:tabs>
        <w:jc w:val="both"/>
        <w:rPr>
          <w:rFonts w:eastAsiaTheme="minorEastAsia"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Énoncer les hypothèses du test.</w:t>
      </w:r>
    </w:p>
    <w:p w:rsidR="71BDF381" w:rsidRDefault="71BDF381" w:rsidP="00C640F2">
      <w:pPr>
        <w:tabs>
          <w:tab w:val="left" w:pos="1900"/>
        </w:tabs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71BDF381" w:rsidRPr="00991A9F" w:rsidRDefault="71BDF381" w:rsidP="00991A9F">
      <w:pPr>
        <w:pStyle w:val="Paragraphedeliste"/>
        <w:numPr>
          <w:ilvl w:val="1"/>
          <w:numId w:val="2"/>
        </w:numPr>
        <w:tabs>
          <w:tab w:val="left" w:pos="1900"/>
        </w:tabs>
        <w:jc w:val="both"/>
        <w:rPr>
          <w:rFonts w:eastAsiaTheme="minorEastAsia"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Soit la sortie R suivante. Interpréter le résultat et conclure.</w:t>
      </w:r>
    </w:p>
    <w:p w:rsidR="00196C90" w:rsidRDefault="00196C90" w:rsidP="00991A9F">
      <w:pPr>
        <w:tabs>
          <w:tab w:val="left" w:pos="1900"/>
        </w:tabs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71BDF381" w:rsidRDefault="71BDF381" w:rsidP="00991A9F">
      <w:pPr>
        <w:tabs>
          <w:tab w:val="left" w:pos="1900"/>
        </w:tabs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Pearson's</w:t>
      </w:r>
      <w:proofErr w:type="spellEnd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product</w:t>
      </w:r>
      <w:proofErr w:type="spellEnd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-moment </w:t>
      </w:r>
      <w:proofErr w:type="spellStart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correlation</w:t>
      </w:r>
      <w:proofErr w:type="spellEnd"/>
    </w:p>
    <w:p w:rsidR="71BDF381" w:rsidRDefault="71BDF381" w:rsidP="71BDF381">
      <w:pPr>
        <w:tabs>
          <w:tab w:val="left" w:pos="1900"/>
        </w:tabs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gramStart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data</w:t>
      </w:r>
      <w:proofErr w:type="gramEnd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 taille and poids</w:t>
      </w:r>
    </w:p>
    <w:p w:rsidR="71BDF381" w:rsidRDefault="71BDF381" w:rsidP="71BDF381">
      <w:pPr>
        <w:tabs>
          <w:tab w:val="left" w:pos="1900"/>
        </w:tabs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t = 2.4503, </w:t>
      </w:r>
      <w:proofErr w:type="spellStart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df</w:t>
      </w:r>
      <w:proofErr w:type="spellEnd"/>
      <w:r w:rsidRPr="71BDF3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= 6, p-value = 0.04977</w:t>
      </w:r>
    </w:p>
    <w:p w:rsidR="71BDF381" w:rsidRDefault="71BDF381" w:rsidP="00991A9F">
      <w:pPr>
        <w:tabs>
          <w:tab w:val="left" w:pos="1900"/>
        </w:tabs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91A9F" w:rsidRPr="71BDF3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...........................................................................................................................................</w:t>
      </w:r>
    </w:p>
    <w:p w:rsidR="00991A9F" w:rsidRPr="00991A9F" w:rsidRDefault="71BDF381" w:rsidP="00991A9F">
      <w:pPr>
        <w:tabs>
          <w:tab w:val="left" w:pos="1900"/>
        </w:tabs>
        <w:rPr>
          <w:rFonts w:ascii="Times New Roman" w:hAnsi="Times New Roman" w:cs="Times New Roman"/>
          <w:b/>
          <w:bCs/>
          <w:color w:val="21242C"/>
          <w:sz w:val="24"/>
          <w:szCs w:val="24"/>
        </w:rPr>
      </w:pPr>
      <w:r w:rsidRPr="71BDF381">
        <w:rPr>
          <w:rFonts w:ascii="Times New Roman" w:hAnsi="Times New Roman" w:cs="Times New Roman"/>
          <w:b/>
          <w:bCs/>
          <w:color w:val="21242C"/>
          <w:sz w:val="24"/>
          <w:szCs w:val="24"/>
        </w:rPr>
        <w:t>Exercice 4:</w:t>
      </w:r>
      <w:r w:rsidR="009920DE">
        <w:rPr>
          <w:rFonts w:ascii="Times New Roman" w:hAnsi="Times New Roman" w:cs="Times New Roman"/>
          <w:b/>
          <w:bCs/>
          <w:color w:val="21242C"/>
          <w:sz w:val="24"/>
          <w:szCs w:val="24"/>
        </w:rPr>
        <w:t xml:space="preserve"> (3pts)</w:t>
      </w:r>
    </w:p>
    <w:p w:rsidR="71BDF381" w:rsidRPr="00991A9F" w:rsidRDefault="71BDF381" w:rsidP="00991A9F">
      <w:pPr>
        <w:tabs>
          <w:tab w:val="left" w:pos="1900"/>
        </w:tabs>
        <w:ind w:left="709"/>
        <w:jc w:val="both"/>
        <w:rPr>
          <w:rFonts w:ascii="Times New Roman" w:eastAsia="Times New Roman" w:hAnsi="Times New Roman" w:cs="Times New Roman"/>
          <w:color w:val="21242C"/>
          <w:sz w:val="24"/>
          <w:szCs w:val="24"/>
        </w:rPr>
      </w:pPr>
      <w:r w:rsidRPr="00991A9F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L’étude sur les abonnés à un journal a fourni des données </w:t>
      </w:r>
      <w:r w:rsidR="00991A9F">
        <w:rPr>
          <w:rFonts w:ascii="Times New Roman" w:eastAsia="Times New Roman" w:hAnsi="Times New Roman" w:cs="Times New Roman"/>
          <w:color w:val="21242C"/>
          <w:sz w:val="24"/>
          <w:szCs w:val="24"/>
        </w:rPr>
        <w:t xml:space="preserve">sur le statut professionnel des        </w:t>
      </w:r>
      <w:r w:rsidRPr="00991A9F">
        <w:rPr>
          <w:rFonts w:ascii="Times New Roman" w:eastAsia="Times New Roman" w:hAnsi="Times New Roman" w:cs="Times New Roman"/>
          <w:color w:val="21242C"/>
          <w:sz w:val="24"/>
          <w:szCs w:val="24"/>
        </w:rPr>
        <w:t>abonnés. Les résultats sont présentés dans le tableau de contingence suivant:</w:t>
      </w:r>
    </w:p>
    <w:tbl>
      <w:tblPr>
        <w:tblStyle w:val="Grilledutableau"/>
        <w:tblW w:w="0" w:type="auto"/>
        <w:tblInd w:w="1440" w:type="dxa"/>
        <w:tblLayout w:type="fixed"/>
        <w:tblLook w:val="06A0"/>
      </w:tblPr>
      <w:tblGrid>
        <w:gridCol w:w="2540"/>
        <w:gridCol w:w="2540"/>
        <w:gridCol w:w="2540"/>
      </w:tblGrid>
      <w:tr w:rsidR="71BDF381" w:rsidTr="71BDF381">
        <w:tc>
          <w:tcPr>
            <w:tcW w:w="2540" w:type="dxa"/>
          </w:tcPr>
          <w:p w:rsidR="71BDF381" w:rsidRDefault="71BDF381" w:rsidP="71BDF38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080" w:type="dxa"/>
            <w:gridSpan w:val="2"/>
          </w:tcPr>
          <w:p w:rsidR="71BDF381" w:rsidRDefault="71BDF381" w:rsidP="71BDF3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1BDF3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Région</w:t>
            </w:r>
          </w:p>
        </w:tc>
      </w:tr>
      <w:tr w:rsidR="71BDF381" w:rsidTr="009920DE">
        <w:tc>
          <w:tcPr>
            <w:tcW w:w="2540" w:type="dxa"/>
          </w:tcPr>
          <w:p w:rsidR="71BDF381" w:rsidRDefault="71BDF381" w:rsidP="71BDF38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71BDF3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Statut Professionnel </w:t>
            </w:r>
          </w:p>
        </w:tc>
        <w:tc>
          <w:tcPr>
            <w:tcW w:w="2540" w:type="dxa"/>
            <w:shd w:val="clear" w:color="auto" w:fill="F2F2F2" w:themeFill="background1" w:themeFillShade="F2"/>
          </w:tcPr>
          <w:p w:rsidR="71BDF381" w:rsidRPr="009920DE" w:rsidRDefault="71BDF381" w:rsidP="009920DE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Zone de l’Est</w:t>
            </w:r>
          </w:p>
        </w:tc>
        <w:tc>
          <w:tcPr>
            <w:tcW w:w="2540" w:type="dxa"/>
            <w:shd w:val="clear" w:color="auto" w:fill="F2F2F2" w:themeFill="background1" w:themeFillShade="F2"/>
          </w:tcPr>
          <w:p w:rsidR="71BDF381" w:rsidRPr="009920DE" w:rsidRDefault="71BDF381" w:rsidP="009920DE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Zone de l’Ouest</w:t>
            </w:r>
          </w:p>
        </w:tc>
      </w:tr>
      <w:tr w:rsidR="71BDF381" w:rsidTr="009920DE">
        <w:tc>
          <w:tcPr>
            <w:tcW w:w="2540" w:type="dxa"/>
            <w:shd w:val="clear" w:color="auto" w:fill="F2F2F2" w:themeFill="background1" w:themeFillShade="F2"/>
          </w:tcPr>
          <w:p w:rsidR="71BDF381" w:rsidRDefault="71BDF381" w:rsidP="009920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DF381">
              <w:rPr>
                <w:rFonts w:ascii="Times New Roman" w:eastAsia="Times New Roman" w:hAnsi="Times New Roman" w:cs="Times New Roman"/>
                <w:sz w:val="24"/>
                <w:szCs w:val="24"/>
              </w:rPr>
              <w:t>Employé à plein temps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1105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574</w:t>
            </w:r>
          </w:p>
        </w:tc>
      </w:tr>
      <w:tr w:rsidR="71BDF381" w:rsidTr="009920DE">
        <w:tc>
          <w:tcPr>
            <w:tcW w:w="2540" w:type="dxa"/>
            <w:shd w:val="clear" w:color="auto" w:fill="F2F2F2" w:themeFill="background1" w:themeFillShade="F2"/>
          </w:tcPr>
          <w:p w:rsidR="71BDF381" w:rsidRDefault="71BDF381" w:rsidP="009920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DF381">
              <w:rPr>
                <w:rFonts w:ascii="Times New Roman" w:eastAsia="Times New Roman" w:hAnsi="Times New Roman" w:cs="Times New Roman"/>
                <w:sz w:val="24"/>
                <w:szCs w:val="24"/>
              </w:rPr>
              <w:t>Employé à mi- temps</w:t>
            </w:r>
          </w:p>
          <w:p w:rsidR="71BDF381" w:rsidRDefault="71BDF381" w:rsidP="009920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71BDF381" w:rsidTr="009920DE">
        <w:tc>
          <w:tcPr>
            <w:tcW w:w="2540" w:type="dxa"/>
            <w:shd w:val="clear" w:color="auto" w:fill="F2F2F2" w:themeFill="background1" w:themeFillShade="F2"/>
          </w:tcPr>
          <w:p w:rsidR="71BDF381" w:rsidRPr="009920DE" w:rsidRDefault="71BDF381" w:rsidP="009920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 libérale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229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186</w:t>
            </w:r>
          </w:p>
        </w:tc>
      </w:tr>
      <w:tr w:rsidR="71BDF381" w:rsidRPr="009920DE" w:rsidTr="009920DE">
        <w:tc>
          <w:tcPr>
            <w:tcW w:w="2540" w:type="dxa"/>
            <w:shd w:val="clear" w:color="auto" w:fill="F2F2F2" w:themeFill="background1" w:themeFillShade="F2"/>
          </w:tcPr>
          <w:p w:rsidR="71BDF381" w:rsidRPr="009920DE" w:rsidRDefault="71BDF381" w:rsidP="009920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sz w:val="24"/>
                <w:szCs w:val="24"/>
              </w:rPr>
              <w:t>Sans emploi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sz w:val="24"/>
                <w:szCs w:val="24"/>
              </w:rPr>
              <w:t>485</w:t>
            </w:r>
          </w:p>
        </w:tc>
        <w:tc>
          <w:tcPr>
            <w:tcW w:w="2540" w:type="dxa"/>
          </w:tcPr>
          <w:p w:rsidR="71BDF381" w:rsidRPr="009920DE" w:rsidRDefault="71BDF381" w:rsidP="71BDF3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0DE">
              <w:rPr>
                <w:rFonts w:ascii="Times New Roman" w:eastAsia="Times New Roman" w:hAnsi="Times New Roman" w:cs="Times New Roman"/>
                <w:sz w:val="24"/>
                <w:szCs w:val="24"/>
              </w:rPr>
              <w:t>344</w:t>
            </w:r>
          </w:p>
        </w:tc>
      </w:tr>
    </w:tbl>
    <w:p w:rsidR="71BDF381" w:rsidRPr="009920DE" w:rsidRDefault="71BDF381" w:rsidP="009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71BDF381" w:rsidRPr="00991A9F" w:rsidRDefault="00991A9F" w:rsidP="009920DE">
      <w:pPr>
        <w:pStyle w:val="Paragraphedeliste"/>
        <w:numPr>
          <w:ilvl w:val="3"/>
          <w:numId w:val="2"/>
        </w:numPr>
        <w:jc w:val="both"/>
        <w:rPr>
          <w:rFonts w:eastAsiaTheme="minorEastAsia"/>
          <w:sz w:val="24"/>
          <w:szCs w:val="24"/>
        </w:rPr>
      </w:pPr>
      <w:r w:rsidRPr="00991A9F">
        <w:rPr>
          <w:rFonts w:ascii="Times New Roman" w:eastAsia="Times New Roman" w:hAnsi="Times New Roman" w:cs="Times New Roman"/>
          <w:sz w:val="24"/>
          <w:szCs w:val="24"/>
        </w:rPr>
        <w:t xml:space="preserve"> Définir</w:t>
      </w:r>
      <w:r w:rsidR="71BDF381" w:rsidRPr="00991A9F">
        <w:rPr>
          <w:rFonts w:ascii="Times New Roman" w:eastAsia="Times New Roman" w:hAnsi="Times New Roman" w:cs="Times New Roman"/>
          <w:sz w:val="24"/>
          <w:szCs w:val="24"/>
        </w:rPr>
        <w:t xml:space="preserve"> les variables et leur type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71BDF381" w:rsidRDefault="71BDF381" w:rsidP="71BDF381">
      <w:pPr>
        <w:tabs>
          <w:tab w:val="left" w:pos="1900"/>
        </w:tabs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71BDF381">
        <w:rPr>
          <w:rFonts w:ascii="Times New Roman" w:eastAsia="Times New Roman" w:hAnsi="Times New Roman" w:cs="Times New Roman"/>
          <w:sz w:val="24"/>
          <w:szCs w:val="24"/>
        </w:rPr>
        <w:t>…...................................................................................................................................................................................................................................................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71BDF381" w:rsidRPr="00991A9F" w:rsidRDefault="009920DE" w:rsidP="00991A9F">
      <w:pPr>
        <w:pStyle w:val="Paragraphedeliste"/>
        <w:tabs>
          <w:tab w:val="left" w:pos="1900"/>
        </w:tabs>
        <w:ind w:left="1418"/>
        <w:jc w:val="both"/>
        <w:rPr>
          <w:rFonts w:eastAsiaTheme="minorEastAsia"/>
          <w:sz w:val="24"/>
          <w:szCs w:val="24"/>
        </w:rPr>
      </w:pPr>
      <w:proofErr w:type="gramStart"/>
      <w:r w:rsidRPr="009920DE">
        <w:rPr>
          <w:rFonts w:ascii="Times New Roman" w:hAnsi="Times New Roman" w:cs="Times New Roman"/>
        </w:rPr>
        <w:t>2</w:t>
      </w:r>
      <w:r>
        <w:t>.</w:t>
      </w:r>
      <w:r w:rsidR="00991A9F" w:rsidRPr="00991A9F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="71BDF381" w:rsidRPr="00991A9F">
        <w:rPr>
          <w:rFonts w:ascii="Times New Roman" w:eastAsia="Times New Roman" w:hAnsi="Times New Roman" w:cs="Times New Roman"/>
          <w:sz w:val="24"/>
          <w:szCs w:val="24"/>
        </w:rPr>
        <w:t xml:space="preserve"> effectue un test d’indépendance du chi 2 entre les deux variables considérées</w:t>
      </w:r>
    </w:p>
    <w:p w:rsidR="71BDF381" w:rsidRPr="00991A9F" w:rsidRDefault="71BDF381" w:rsidP="00991A9F">
      <w:pPr>
        <w:tabs>
          <w:tab w:val="left" w:pos="1900"/>
        </w:tabs>
        <w:ind w:left="16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20DE">
        <w:rPr>
          <w:rFonts w:ascii="Times New Roman" w:hAnsi="Times New Roman" w:cs="Times New Roman"/>
        </w:rPr>
        <w:t>2.1</w:t>
      </w:r>
      <w:r w:rsidRPr="00991A9F">
        <w:rPr>
          <w:rFonts w:ascii="Times New Roman" w:eastAsia="Times New Roman" w:hAnsi="Times New Roman" w:cs="Times New Roman"/>
          <w:sz w:val="24"/>
          <w:szCs w:val="24"/>
        </w:rPr>
        <w:t>Préciser les hypothèses nulle et alternative du test</w:t>
      </w:r>
    </w:p>
    <w:p w:rsidR="71BDF381" w:rsidRDefault="71BDF381" w:rsidP="71BDF381">
      <w:pPr>
        <w:tabs>
          <w:tab w:val="left" w:pos="1900"/>
        </w:tabs>
        <w:ind w:left="1620"/>
        <w:rPr>
          <w:rFonts w:ascii="Calibri" w:eastAsia="Calibri" w:hAnsi="Calibri" w:cs="Calibri"/>
        </w:rPr>
      </w:pPr>
      <w:r w:rsidRPr="71BDF381">
        <w:rPr>
          <w:rFonts w:ascii="Calibri" w:eastAsia="Calibri" w:hAnsi="Calibri" w:cs="Calibr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71BDF381" w:rsidRDefault="71BDF381" w:rsidP="71BDF381">
      <w:pPr>
        <w:tabs>
          <w:tab w:val="left" w:pos="1900"/>
        </w:tabs>
        <w:ind w:left="1620"/>
        <w:rPr>
          <w:rFonts w:ascii="Calibri" w:eastAsia="Calibri" w:hAnsi="Calibri" w:cs="Calibri"/>
        </w:rPr>
      </w:pPr>
      <w:r w:rsidRPr="009920DE">
        <w:rPr>
          <w:rFonts w:ascii="Times New Roman" w:eastAsia="Calibri" w:hAnsi="Times New Roman" w:cs="Times New Roman"/>
        </w:rPr>
        <w:t>2.2</w:t>
      </w:r>
      <w:r w:rsidRPr="00991A9F">
        <w:rPr>
          <w:rFonts w:ascii="Times New Roman" w:eastAsia="Times New Roman" w:hAnsi="Times New Roman" w:cs="Times New Roman"/>
          <w:sz w:val="24"/>
          <w:szCs w:val="24"/>
        </w:rPr>
        <w:t>Interpréter la sortie R suivante</w:t>
      </w:r>
    </w:p>
    <w:p w:rsidR="71BDF381" w:rsidRDefault="71BDF381" w:rsidP="71BDF381">
      <w:pPr>
        <w:tabs>
          <w:tab w:val="left" w:pos="1900"/>
        </w:tabs>
        <w:ind w:left="1620"/>
      </w:pPr>
      <w:r>
        <w:rPr>
          <w:noProof/>
          <w:lang w:eastAsia="fr-FR"/>
        </w:rPr>
        <w:drawing>
          <wp:inline distT="0" distB="0" distL="0" distR="0">
            <wp:extent cx="3710940" cy="889079"/>
            <wp:effectExtent l="0" t="0" r="3810" b="6350"/>
            <wp:docPr id="1126647369" name="Image 112664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720" cy="9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DF381" w:rsidRDefault="71BDF381" w:rsidP="71BDF381">
      <w:pPr>
        <w:tabs>
          <w:tab w:val="left" w:pos="1900"/>
        </w:tabs>
        <w:ind w:left="1620"/>
      </w:pPr>
    </w:p>
    <w:p w:rsidR="71BDF381" w:rsidRDefault="71BDF381" w:rsidP="71BDF381">
      <w:pPr>
        <w:tabs>
          <w:tab w:val="left" w:pos="1900"/>
        </w:tabs>
        <w:ind w:left="162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</w:t>
      </w:r>
      <w:bookmarkStart w:id="0" w:name="_GoBack"/>
      <w:bookmarkEnd w:id="0"/>
      <w:r>
        <w:t>...................</w:t>
      </w:r>
    </w:p>
    <w:sectPr w:rsidR="71BDF381" w:rsidSect="00D944FA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3A74" w:rsidRDefault="00E73A74" w:rsidP="00DF2E71">
      <w:pPr>
        <w:spacing w:after="0" w:line="240" w:lineRule="auto"/>
      </w:pPr>
      <w:r>
        <w:separator/>
      </w:r>
    </w:p>
  </w:endnote>
  <w:endnote w:type="continuationSeparator" w:id="1">
    <w:p w:rsidR="00E73A74" w:rsidRDefault="00E73A74" w:rsidP="00DF2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903915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01772C" w:rsidRDefault="0001772C">
            <w:pPr>
              <w:pStyle w:val="Pieddepage"/>
              <w:jc w:val="center"/>
            </w:pPr>
            <w:r>
              <w:t xml:space="preserve">Page </w:t>
            </w:r>
            <w:r w:rsidR="003C3AC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3C3AC7">
              <w:rPr>
                <w:b/>
                <w:bCs/>
                <w:sz w:val="24"/>
                <w:szCs w:val="24"/>
              </w:rPr>
              <w:fldChar w:fldCharType="separate"/>
            </w:r>
            <w:r w:rsidR="00DC17BB">
              <w:rPr>
                <w:b/>
                <w:bCs/>
                <w:noProof/>
              </w:rPr>
              <w:t>6</w:t>
            </w:r>
            <w:r w:rsidR="003C3AC7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3C3AC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3C3AC7">
              <w:rPr>
                <w:b/>
                <w:bCs/>
                <w:sz w:val="24"/>
                <w:szCs w:val="24"/>
              </w:rPr>
              <w:fldChar w:fldCharType="separate"/>
            </w:r>
            <w:r w:rsidR="00DC17BB">
              <w:rPr>
                <w:b/>
                <w:bCs/>
                <w:noProof/>
              </w:rPr>
              <w:t>6</w:t>
            </w:r>
            <w:r w:rsidR="003C3AC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1772C" w:rsidRDefault="0001772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3A74" w:rsidRDefault="00E73A74" w:rsidP="00DF2E71">
      <w:pPr>
        <w:spacing w:after="0" w:line="240" w:lineRule="auto"/>
      </w:pPr>
      <w:r>
        <w:separator/>
      </w:r>
    </w:p>
  </w:footnote>
  <w:footnote w:type="continuationSeparator" w:id="1">
    <w:p w:rsidR="00E73A74" w:rsidRDefault="00E73A74" w:rsidP="00DF2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457BC"/>
    <w:multiLevelType w:val="hybridMultilevel"/>
    <w:tmpl w:val="0EAE9426"/>
    <w:lvl w:ilvl="0" w:tplc="236E8956">
      <w:start w:val="1"/>
      <w:numFmt w:val="lowerLetter"/>
      <w:lvlText w:val="%1)"/>
      <w:lvlJc w:val="left"/>
      <w:pPr>
        <w:ind w:left="840" w:hanging="360"/>
      </w:pPr>
      <w:rPr>
        <w:rFonts w:hint="default"/>
        <w:color w:val="444444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101B1EB6"/>
    <w:multiLevelType w:val="hybridMultilevel"/>
    <w:tmpl w:val="06A4093C"/>
    <w:lvl w:ilvl="0" w:tplc="680AD0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AB717B"/>
    <w:multiLevelType w:val="multilevel"/>
    <w:tmpl w:val="02606DE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eastAsiaTheme="minorHAnsi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eastAsiaTheme="minorHAnsi" w:hint="default"/>
      </w:rPr>
    </w:lvl>
  </w:abstractNum>
  <w:abstractNum w:abstractNumId="3">
    <w:nsid w:val="1E317194"/>
    <w:multiLevelType w:val="hybridMultilevel"/>
    <w:tmpl w:val="E80A7D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9F174B"/>
    <w:multiLevelType w:val="hybridMultilevel"/>
    <w:tmpl w:val="142C5E14"/>
    <w:lvl w:ilvl="0" w:tplc="550AC7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0264AD"/>
    <w:multiLevelType w:val="hybridMultilevel"/>
    <w:tmpl w:val="212886DC"/>
    <w:lvl w:ilvl="0" w:tplc="193A1744">
      <w:start w:val="1"/>
      <w:numFmt w:val="decimal"/>
      <w:lvlText w:val="%1."/>
      <w:lvlJc w:val="left"/>
      <w:pPr>
        <w:ind w:left="720" w:hanging="360"/>
      </w:pPr>
    </w:lvl>
    <w:lvl w:ilvl="1" w:tplc="CFB02CAC">
      <w:start w:val="1"/>
      <w:numFmt w:val="lowerLetter"/>
      <w:lvlText w:val="%2."/>
      <w:lvlJc w:val="left"/>
      <w:pPr>
        <w:ind w:left="1440" w:hanging="360"/>
      </w:pPr>
    </w:lvl>
    <w:lvl w:ilvl="2" w:tplc="2AAC5ACE">
      <w:start w:val="1"/>
      <w:numFmt w:val="decimal"/>
      <w:lvlText w:val="%3."/>
      <w:lvlJc w:val="left"/>
      <w:pPr>
        <w:ind w:left="2160" w:hanging="180"/>
      </w:pPr>
    </w:lvl>
    <w:lvl w:ilvl="3" w:tplc="0040E2B6">
      <w:start w:val="1"/>
      <w:numFmt w:val="decimal"/>
      <w:lvlText w:val="%4."/>
      <w:lvlJc w:val="left"/>
      <w:pPr>
        <w:ind w:left="2880" w:hanging="360"/>
      </w:pPr>
    </w:lvl>
    <w:lvl w:ilvl="4" w:tplc="EB0854AE">
      <w:start w:val="1"/>
      <w:numFmt w:val="lowerLetter"/>
      <w:lvlText w:val="%5."/>
      <w:lvlJc w:val="left"/>
      <w:pPr>
        <w:ind w:left="3600" w:hanging="360"/>
      </w:pPr>
    </w:lvl>
    <w:lvl w:ilvl="5" w:tplc="04E2C8BE">
      <w:start w:val="1"/>
      <w:numFmt w:val="lowerRoman"/>
      <w:lvlText w:val="%6."/>
      <w:lvlJc w:val="right"/>
      <w:pPr>
        <w:ind w:left="4320" w:hanging="180"/>
      </w:pPr>
    </w:lvl>
    <w:lvl w:ilvl="6" w:tplc="C30088E6">
      <w:start w:val="1"/>
      <w:numFmt w:val="decimal"/>
      <w:lvlText w:val="%7."/>
      <w:lvlJc w:val="left"/>
      <w:pPr>
        <w:ind w:left="5040" w:hanging="360"/>
      </w:pPr>
    </w:lvl>
    <w:lvl w:ilvl="7" w:tplc="7F185ADA">
      <w:start w:val="1"/>
      <w:numFmt w:val="lowerLetter"/>
      <w:lvlText w:val="%8."/>
      <w:lvlJc w:val="left"/>
      <w:pPr>
        <w:ind w:left="5760" w:hanging="360"/>
      </w:pPr>
    </w:lvl>
    <w:lvl w:ilvl="8" w:tplc="E716DC1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B52490"/>
    <w:multiLevelType w:val="hybridMultilevel"/>
    <w:tmpl w:val="BABAEEC2"/>
    <w:lvl w:ilvl="0" w:tplc="510ED7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CC7688"/>
    <w:multiLevelType w:val="hybridMultilevel"/>
    <w:tmpl w:val="AC6C27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BB48D7"/>
    <w:multiLevelType w:val="hybridMultilevel"/>
    <w:tmpl w:val="417E061E"/>
    <w:lvl w:ilvl="0" w:tplc="4CFAA8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1C00D6"/>
    <w:multiLevelType w:val="hybridMultilevel"/>
    <w:tmpl w:val="0AD035A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FD5546"/>
    <w:multiLevelType w:val="multilevel"/>
    <w:tmpl w:val="442A67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1">
    <w:nsid w:val="40E54314"/>
    <w:multiLevelType w:val="hybridMultilevel"/>
    <w:tmpl w:val="B4664A1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256701"/>
    <w:multiLevelType w:val="hybridMultilevel"/>
    <w:tmpl w:val="24EE00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A725F8"/>
    <w:multiLevelType w:val="hybridMultilevel"/>
    <w:tmpl w:val="D87467EC"/>
    <w:lvl w:ilvl="0" w:tplc="5C4C2F2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754AD6"/>
    <w:multiLevelType w:val="hybridMultilevel"/>
    <w:tmpl w:val="2C96F162"/>
    <w:lvl w:ilvl="0" w:tplc="F41A3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E443BCE">
      <w:start w:val="1"/>
      <w:numFmt w:val="lowerLetter"/>
      <w:lvlText w:val="%2."/>
      <w:lvlJc w:val="left"/>
      <w:pPr>
        <w:ind w:left="1440" w:hanging="360"/>
      </w:pPr>
    </w:lvl>
    <w:lvl w:ilvl="2" w:tplc="A148BBA0">
      <w:start w:val="1"/>
      <w:numFmt w:val="lowerRoman"/>
      <w:lvlText w:val="%3."/>
      <w:lvlJc w:val="right"/>
      <w:pPr>
        <w:ind w:left="2160" w:hanging="180"/>
      </w:pPr>
    </w:lvl>
    <w:lvl w:ilvl="3" w:tplc="9B9C37CA">
      <w:start w:val="1"/>
      <w:numFmt w:val="decimal"/>
      <w:lvlText w:val="%4."/>
      <w:lvlJc w:val="left"/>
      <w:pPr>
        <w:ind w:left="2880" w:hanging="360"/>
      </w:pPr>
    </w:lvl>
    <w:lvl w:ilvl="4" w:tplc="D242E488">
      <w:start w:val="1"/>
      <w:numFmt w:val="lowerLetter"/>
      <w:lvlText w:val="%5."/>
      <w:lvlJc w:val="left"/>
      <w:pPr>
        <w:ind w:left="3600" w:hanging="360"/>
      </w:pPr>
    </w:lvl>
    <w:lvl w:ilvl="5" w:tplc="C80AB172">
      <w:start w:val="1"/>
      <w:numFmt w:val="lowerRoman"/>
      <w:lvlText w:val="%6."/>
      <w:lvlJc w:val="right"/>
      <w:pPr>
        <w:ind w:left="4320" w:hanging="180"/>
      </w:pPr>
    </w:lvl>
    <w:lvl w:ilvl="6" w:tplc="0EC4F156">
      <w:start w:val="1"/>
      <w:numFmt w:val="decimal"/>
      <w:lvlText w:val="%7."/>
      <w:lvlJc w:val="left"/>
      <w:pPr>
        <w:ind w:left="5040" w:hanging="360"/>
      </w:pPr>
    </w:lvl>
    <w:lvl w:ilvl="7" w:tplc="F2D80A2E">
      <w:start w:val="1"/>
      <w:numFmt w:val="lowerLetter"/>
      <w:lvlText w:val="%8."/>
      <w:lvlJc w:val="left"/>
      <w:pPr>
        <w:ind w:left="5760" w:hanging="360"/>
      </w:pPr>
    </w:lvl>
    <w:lvl w:ilvl="8" w:tplc="01F2D8AC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D41256"/>
    <w:multiLevelType w:val="hybridMultilevel"/>
    <w:tmpl w:val="13EEF3FE"/>
    <w:lvl w:ilvl="0" w:tplc="9D8EFF6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013915"/>
    <w:multiLevelType w:val="hybridMultilevel"/>
    <w:tmpl w:val="4ABA4D80"/>
    <w:lvl w:ilvl="0" w:tplc="A70877D8">
      <w:start w:val="1"/>
      <w:numFmt w:val="decimal"/>
      <w:lvlText w:val="%1."/>
      <w:lvlJc w:val="left"/>
      <w:pPr>
        <w:ind w:left="720" w:hanging="360"/>
      </w:pPr>
    </w:lvl>
    <w:lvl w:ilvl="1" w:tplc="1B4A3242">
      <w:start w:val="1"/>
      <w:numFmt w:val="lowerLetter"/>
      <w:lvlText w:val="%2."/>
      <w:lvlJc w:val="left"/>
      <w:pPr>
        <w:ind w:left="1440" w:hanging="360"/>
      </w:pPr>
    </w:lvl>
    <w:lvl w:ilvl="2" w:tplc="7EC6FCC8">
      <w:start w:val="1"/>
      <w:numFmt w:val="lowerRoman"/>
      <w:lvlText w:val="%3."/>
      <w:lvlJc w:val="right"/>
      <w:pPr>
        <w:ind w:left="2160" w:hanging="180"/>
      </w:pPr>
    </w:lvl>
    <w:lvl w:ilvl="3" w:tplc="0B948ECA">
      <w:start w:val="1"/>
      <w:numFmt w:val="decimal"/>
      <w:lvlText w:val="%4."/>
      <w:lvlJc w:val="left"/>
      <w:pPr>
        <w:ind w:left="2880" w:hanging="360"/>
      </w:pPr>
    </w:lvl>
    <w:lvl w:ilvl="4" w:tplc="4774A4AE">
      <w:start w:val="1"/>
      <w:numFmt w:val="lowerLetter"/>
      <w:lvlText w:val="%5."/>
      <w:lvlJc w:val="left"/>
      <w:pPr>
        <w:ind w:left="3600" w:hanging="360"/>
      </w:pPr>
    </w:lvl>
    <w:lvl w:ilvl="5" w:tplc="574C6906">
      <w:start w:val="1"/>
      <w:numFmt w:val="lowerRoman"/>
      <w:lvlText w:val="%6."/>
      <w:lvlJc w:val="right"/>
      <w:pPr>
        <w:ind w:left="4320" w:hanging="180"/>
      </w:pPr>
    </w:lvl>
    <w:lvl w:ilvl="6" w:tplc="97366EEC">
      <w:start w:val="1"/>
      <w:numFmt w:val="decimal"/>
      <w:lvlText w:val="%7."/>
      <w:lvlJc w:val="left"/>
      <w:pPr>
        <w:ind w:left="5040" w:hanging="360"/>
      </w:pPr>
    </w:lvl>
    <w:lvl w:ilvl="7" w:tplc="D1A42632">
      <w:start w:val="1"/>
      <w:numFmt w:val="lowerLetter"/>
      <w:lvlText w:val="%8."/>
      <w:lvlJc w:val="left"/>
      <w:pPr>
        <w:ind w:left="5760" w:hanging="360"/>
      </w:pPr>
    </w:lvl>
    <w:lvl w:ilvl="8" w:tplc="9D985DD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147BFD"/>
    <w:multiLevelType w:val="hybridMultilevel"/>
    <w:tmpl w:val="C85CF0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183CEF"/>
    <w:multiLevelType w:val="hybridMultilevel"/>
    <w:tmpl w:val="B0CC1670"/>
    <w:lvl w:ilvl="0" w:tplc="3E78E0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C5A4C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66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47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46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1AF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A3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CAC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26B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5318E5"/>
    <w:multiLevelType w:val="hybridMultilevel"/>
    <w:tmpl w:val="64521408"/>
    <w:lvl w:ilvl="0" w:tplc="D3701EC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CDC7F74">
      <w:start w:val="1"/>
      <w:numFmt w:val="lowerLetter"/>
      <w:lvlText w:val="%2."/>
      <w:lvlJc w:val="left"/>
      <w:pPr>
        <w:ind w:left="1440" w:hanging="360"/>
      </w:pPr>
    </w:lvl>
    <w:lvl w:ilvl="2" w:tplc="0890FB86">
      <w:start w:val="1"/>
      <w:numFmt w:val="lowerRoman"/>
      <w:lvlText w:val="%3."/>
      <w:lvlJc w:val="right"/>
      <w:pPr>
        <w:ind w:left="2160" w:hanging="180"/>
      </w:pPr>
    </w:lvl>
    <w:lvl w:ilvl="3" w:tplc="E6862984">
      <w:start w:val="1"/>
      <w:numFmt w:val="decimal"/>
      <w:lvlText w:val="%4."/>
      <w:lvlJc w:val="left"/>
      <w:pPr>
        <w:ind w:left="2880" w:hanging="360"/>
      </w:pPr>
    </w:lvl>
    <w:lvl w:ilvl="4" w:tplc="330E1988">
      <w:start w:val="1"/>
      <w:numFmt w:val="lowerLetter"/>
      <w:lvlText w:val="%5."/>
      <w:lvlJc w:val="left"/>
      <w:pPr>
        <w:ind w:left="3600" w:hanging="360"/>
      </w:pPr>
    </w:lvl>
    <w:lvl w:ilvl="5" w:tplc="F1FE4DBE">
      <w:start w:val="1"/>
      <w:numFmt w:val="lowerRoman"/>
      <w:lvlText w:val="%6."/>
      <w:lvlJc w:val="right"/>
      <w:pPr>
        <w:ind w:left="4320" w:hanging="180"/>
      </w:pPr>
    </w:lvl>
    <w:lvl w:ilvl="6" w:tplc="D6BEED94">
      <w:start w:val="1"/>
      <w:numFmt w:val="decimal"/>
      <w:lvlText w:val="%7."/>
      <w:lvlJc w:val="left"/>
      <w:pPr>
        <w:ind w:left="5040" w:hanging="360"/>
      </w:pPr>
    </w:lvl>
    <w:lvl w:ilvl="7" w:tplc="D99E456C">
      <w:start w:val="1"/>
      <w:numFmt w:val="lowerLetter"/>
      <w:lvlText w:val="%8."/>
      <w:lvlJc w:val="left"/>
      <w:pPr>
        <w:ind w:left="5760" w:hanging="360"/>
      </w:pPr>
    </w:lvl>
    <w:lvl w:ilvl="8" w:tplc="9710B9EA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F8177A"/>
    <w:multiLevelType w:val="hybridMultilevel"/>
    <w:tmpl w:val="AA72799C"/>
    <w:lvl w:ilvl="0" w:tplc="C40C947C">
      <w:start w:val="1"/>
      <w:numFmt w:val="decimal"/>
      <w:lvlText w:val="%1)"/>
      <w:lvlJc w:val="left"/>
      <w:pPr>
        <w:ind w:left="720" w:hanging="360"/>
      </w:pPr>
    </w:lvl>
    <w:lvl w:ilvl="1" w:tplc="04684932">
      <w:start w:val="1"/>
      <w:numFmt w:val="lowerLetter"/>
      <w:lvlText w:val="%2."/>
      <w:lvlJc w:val="left"/>
      <w:pPr>
        <w:ind w:left="1440" w:hanging="360"/>
      </w:pPr>
    </w:lvl>
    <w:lvl w:ilvl="2" w:tplc="8AF08052">
      <w:start w:val="1"/>
      <w:numFmt w:val="lowerRoman"/>
      <w:lvlText w:val="%3."/>
      <w:lvlJc w:val="right"/>
      <w:pPr>
        <w:ind w:left="2160" w:hanging="180"/>
      </w:pPr>
    </w:lvl>
    <w:lvl w:ilvl="3" w:tplc="4672D0D6">
      <w:start w:val="1"/>
      <w:numFmt w:val="decimal"/>
      <w:lvlText w:val="%4."/>
      <w:lvlJc w:val="left"/>
      <w:pPr>
        <w:ind w:left="2880" w:hanging="360"/>
      </w:pPr>
    </w:lvl>
    <w:lvl w:ilvl="4" w:tplc="414A11DC">
      <w:start w:val="1"/>
      <w:numFmt w:val="lowerLetter"/>
      <w:lvlText w:val="%5."/>
      <w:lvlJc w:val="left"/>
      <w:pPr>
        <w:ind w:left="3600" w:hanging="360"/>
      </w:pPr>
    </w:lvl>
    <w:lvl w:ilvl="5" w:tplc="7E146C12">
      <w:start w:val="1"/>
      <w:numFmt w:val="lowerRoman"/>
      <w:lvlText w:val="%6."/>
      <w:lvlJc w:val="right"/>
      <w:pPr>
        <w:ind w:left="4320" w:hanging="180"/>
      </w:pPr>
    </w:lvl>
    <w:lvl w:ilvl="6" w:tplc="60FAD3A8">
      <w:start w:val="1"/>
      <w:numFmt w:val="decimal"/>
      <w:lvlText w:val="%7."/>
      <w:lvlJc w:val="left"/>
      <w:pPr>
        <w:ind w:left="5040" w:hanging="360"/>
      </w:pPr>
    </w:lvl>
    <w:lvl w:ilvl="7" w:tplc="631A6500">
      <w:start w:val="1"/>
      <w:numFmt w:val="lowerLetter"/>
      <w:lvlText w:val="%8."/>
      <w:lvlJc w:val="left"/>
      <w:pPr>
        <w:ind w:left="5760" w:hanging="360"/>
      </w:pPr>
    </w:lvl>
    <w:lvl w:ilvl="8" w:tplc="2A1A768E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5340E6"/>
    <w:multiLevelType w:val="multilevel"/>
    <w:tmpl w:val="78745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314D11"/>
    <w:multiLevelType w:val="hybridMultilevel"/>
    <w:tmpl w:val="D1BE1A84"/>
    <w:lvl w:ilvl="0" w:tplc="9C3C18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78579D2"/>
    <w:multiLevelType w:val="hybridMultilevel"/>
    <w:tmpl w:val="ADA87F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7079D5"/>
    <w:multiLevelType w:val="hybridMultilevel"/>
    <w:tmpl w:val="C5D297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1"/>
  </w:num>
  <w:num w:numId="3">
    <w:abstractNumId w:val="14"/>
  </w:num>
  <w:num w:numId="4">
    <w:abstractNumId w:val="20"/>
  </w:num>
  <w:num w:numId="5">
    <w:abstractNumId w:val="18"/>
  </w:num>
  <w:num w:numId="6">
    <w:abstractNumId w:val="19"/>
  </w:num>
  <w:num w:numId="7">
    <w:abstractNumId w:val="16"/>
  </w:num>
  <w:num w:numId="8">
    <w:abstractNumId w:val="23"/>
  </w:num>
  <w:num w:numId="9">
    <w:abstractNumId w:val="9"/>
  </w:num>
  <w:num w:numId="10">
    <w:abstractNumId w:val="15"/>
  </w:num>
  <w:num w:numId="11">
    <w:abstractNumId w:val="17"/>
  </w:num>
  <w:num w:numId="12">
    <w:abstractNumId w:val="12"/>
  </w:num>
  <w:num w:numId="13">
    <w:abstractNumId w:val="6"/>
  </w:num>
  <w:num w:numId="14">
    <w:abstractNumId w:val="2"/>
  </w:num>
  <w:num w:numId="15">
    <w:abstractNumId w:val="8"/>
  </w:num>
  <w:num w:numId="16">
    <w:abstractNumId w:val="3"/>
  </w:num>
  <w:num w:numId="17">
    <w:abstractNumId w:val="13"/>
  </w:num>
  <w:num w:numId="18">
    <w:abstractNumId w:val="7"/>
  </w:num>
  <w:num w:numId="19">
    <w:abstractNumId w:val="1"/>
  </w:num>
  <w:num w:numId="20">
    <w:abstractNumId w:val="24"/>
  </w:num>
  <w:num w:numId="21">
    <w:abstractNumId w:val="22"/>
  </w:num>
  <w:num w:numId="22">
    <w:abstractNumId w:val="4"/>
  </w:num>
  <w:num w:numId="23">
    <w:abstractNumId w:val="11"/>
  </w:num>
  <w:num w:numId="24">
    <w:abstractNumId w:val="0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28D3"/>
    <w:rsid w:val="0000511F"/>
    <w:rsid w:val="0001772C"/>
    <w:rsid w:val="00082934"/>
    <w:rsid w:val="000F73C3"/>
    <w:rsid w:val="00147481"/>
    <w:rsid w:val="00164723"/>
    <w:rsid w:val="00196C90"/>
    <w:rsid w:val="001F0A9A"/>
    <w:rsid w:val="00206C77"/>
    <w:rsid w:val="00233952"/>
    <w:rsid w:val="0024038B"/>
    <w:rsid w:val="0025615F"/>
    <w:rsid w:val="00260348"/>
    <w:rsid w:val="002D4F4B"/>
    <w:rsid w:val="00304C9C"/>
    <w:rsid w:val="00305FD0"/>
    <w:rsid w:val="00310E55"/>
    <w:rsid w:val="0035572C"/>
    <w:rsid w:val="0035627C"/>
    <w:rsid w:val="003A0007"/>
    <w:rsid w:val="003C3AC7"/>
    <w:rsid w:val="003F7618"/>
    <w:rsid w:val="00423F55"/>
    <w:rsid w:val="004357C6"/>
    <w:rsid w:val="004408BE"/>
    <w:rsid w:val="00453D7D"/>
    <w:rsid w:val="00496915"/>
    <w:rsid w:val="004D6BF0"/>
    <w:rsid w:val="0050242E"/>
    <w:rsid w:val="0052535C"/>
    <w:rsid w:val="00567FA8"/>
    <w:rsid w:val="005D30EA"/>
    <w:rsid w:val="006375C4"/>
    <w:rsid w:val="006442E1"/>
    <w:rsid w:val="0078219C"/>
    <w:rsid w:val="007E6D50"/>
    <w:rsid w:val="00802B0B"/>
    <w:rsid w:val="008C6FCA"/>
    <w:rsid w:val="00927D73"/>
    <w:rsid w:val="00991A9F"/>
    <w:rsid w:val="009920DE"/>
    <w:rsid w:val="009B5907"/>
    <w:rsid w:val="00A65BF3"/>
    <w:rsid w:val="00AF23CA"/>
    <w:rsid w:val="00B03272"/>
    <w:rsid w:val="00B6263B"/>
    <w:rsid w:val="00BD14FD"/>
    <w:rsid w:val="00BF782E"/>
    <w:rsid w:val="00C05CA6"/>
    <w:rsid w:val="00C2608E"/>
    <w:rsid w:val="00C54A74"/>
    <w:rsid w:val="00C640F2"/>
    <w:rsid w:val="00C656B5"/>
    <w:rsid w:val="00C75C01"/>
    <w:rsid w:val="00CA28D3"/>
    <w:rsid w:val="00CA59F4"/>
    <w:rsid w:val="00CC278F"/>
    <w:rsid w:val="00CF2DAF"/>
    <w:rsid w:val="00D21D99"/>
    <w:rsid w:val="00D26F46"/>
    <w:rsid w:val="00D944FA"/>
    <w:rsid w:val="00DC17BB"/>
    <w:rsid w:val="00DD6FCE"/>
    <w:rsid w:val="00DF06C5"/>
    <w:rsid w:val="00DF2E71"/>
    <w:rsid w:val="00E12537"/>
    <w:rsid w:val="00E434F0"/>
    <w:rsid w:val="00E53BB7"/>
    <w:rsid w:val="00E73A74"/>
    <w:rsid w:val="00EA449E"/>
    <w:rsid w:val="00F105D8"/>
    <w:rsid w:val="00F13568"/>
    <w:rsid w:val="00F45057"/>
    <w:rsid w:val="00F87AF8"/>
    <w:rsid w:val="00F97039"/>
    <w:rsid w:val="00FA144C"/>
    <w:rsid w:val="00FA49DA"/>
    <w:rsid w:val="00FA752F"/>
    <w:rsid w:val="71BDF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A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katex-mathml">
    <w:name w:val="katex-mathml"/>
    <w:basedOn w:val="Policepardfaut"/>
    <w:rsid w:val="00CA28D3"/>
  </w:style>
  <w:style w:type="character" w:customStyle="1" w:styleId="mord">
    <w:name w:val="mord"/>
    <w:basedOn w:val="Policepardfaut"/>
    <w:rsid w:val="00CA28D3"/>
  </w:style>
  <w:style w:type="character" w:styleId="Textedelespacerserv">
    <w:name w:val="Placeholder Text"/>
    <w:basedOn w:val="Policepardfaut"/>
    <w:uiPriority w:val="99"/>
    <w:semiHidden/>
    <w:rsid w:val="00CA28D3"/>
    <w:rPr>
      <w:color w:val="808080"/>
    </w:rPr>
  </w:style>
  <w:style w:type="paragraph" w:styleId="Paragraphedeliste">
    <w:name w:val="List Paragraph"/>
    <w:basedOn w:val="Normal"/>
    <w:uiPriority w:val="34"/>
    <w:qFormat/>
    <w:rsid w:val="00D21D99"/>
    <w:pPr>
      <w:ind w:left="720"/>
      <w:contextualSpacing/>
    </w:pPr>
  </w:style>
  <w:style w:type="table" w:styleId="Grilledutableau">
    <w:name w:val="Table Grid"/>
    <w:basedOn w:val="TableauNormal"/>
    <w:uiPriority w:val="59"/>
    <w:rsid w:val="004969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496915"/>
    <w:rPr>
      <w:b/>
      <w:bCs/>
    </w:rPr>
  </w:style>
  <w:style w:type="character" w:customStyle="1" w:styleId="checkbox">
    <w:name w:val="checkbox"/>
    <w:basedOn w:val="Policepardfaut"/>
    <w:rsid w:val="00F87AF8"/>
  </w:style>
  <w:style w:type="character" w:customStyle="1" w:styleId="perseus-radio-option-content">
    <w:name w:val="perseus-radio-option-content"/>
    <w:basedOn w:val="Policepardfaut"/>
    <w:rsid w:val="00F87AF8"/>
  </w:style>
  <w:style w:type="paragraph" w:styleId="Textedebulles">
    <w:name w:val="Balloon Text"/>
    <w:basedOn w:val="Normal"/>
    <w:link w:val="TextedebullesCar"/>
    <w:uiPriority w:val="99"/>
    <w:semiHidden/>
    <w:unhideWhenUsed/>
    <w:rsid w:val="00B62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263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FA49D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n-tteCar">
    <w:name w:val="En-tête Car"/>
    <w:basedOn w:val="Policepardfaut"/>
    <w:link w:val="En-tte"/>
    <w:rsid w:val="00FA49D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F2E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2E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4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3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7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7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1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0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0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2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3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9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128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5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1584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PC_ESPRIT</cp:lastModifiedBy>
  <cp:revision>3</cp:revision>
  <cp:lastPrinted>2022-01-12T10:27:00Z</cp:lastPrinted>
  <dcterms:created xsi:type="dcterms:W3CDTF">2022-01-12T10:19:00Z</dcterms:created>
  <dcterms:modified xsi:type="dcterms:W3CDTF">2022-01-12T10:28:00Z</dcterms:modified>
</cp:coreProperties>
</file>