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68468" cy="60057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468" cy="600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734619140625" w:line="240" w:lineRule="auto"/>
        <w:ind w:left="0" w:right="2594.6203613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1365509033203"/>
          <w:szCs w:val="40.11365509033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1365509033203"/>
          <w:szCs w:val="40.11365509033203"/>
          <w:u w:val="none"/>
          <w:shd w:fill="auto" w:val="clear"/>
          <w:vertAlign w:val="baseline"/>
          <w:rtl w:val="0"/>
        </w:rPr>
        <w:t xml:space="preserve">TD4 : Fondements des réseaux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658203125" w:line="240" w:lineRule="auto"/>
        <w:ind w:left="0" w:right="3998.8421630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1365509033203"/>
          <w:szCs w:val="40.11365509033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1365509033203"/>
          <w:szCs w:val="40.11365509033203"/>
          <w:u w:val="none"/>
          <w:shd w:fill="auto" w:val="clear"/>
          <w:vertAlign w:val="baseline"/>
          <w:rtl w:val="0"/>
        </w:rPr>
        <w:t xml:space="preserve">Couche réseau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64599609375" w:line="240" w:lineRule="auto"/>
        <w:ind w:left="0" w:right="4340.81970214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.11365509033203"/>
          <w:szCs w:val="40.11365509033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.11365509033203"/>
          <w:szCs w:val="40.11365509033203"/>
          <w:u w:val="none"/>
          <w:shd w:fill="auto" w:val="clear"/>
          <w:vertAlign w:val="baseline"/>
          <w:rtl w:val="0"/>
        </w:rPr>
        <w:t xml:space="preserve">Correction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0.545654296875" w:line="240" w:lineRule="auto"/>
        <w:ind w:left="1109.752731323242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  <w:rtl w:val="0"/>
        </w:rPr>
        <w:t xml:space="preserve">Exercice 1 : Fragmentation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791015625" w:line="240" w:lineRule="auto"/>
        <w:ind w:left="1080.43144226074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8539352416992"/>
          <w:szCs w:val="22.09853935241699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8539352416992"/>
          <w:szCs w:val="22.098539352416992"/>
          <w:u w:val="none"/>
          <w:shd w:fill="auto" w:val="clear"/>
          <w:vertAlign w:val="baseline"/>
          <w:rtl w:val="0"/>
        </w:rPr>
        <w:t xml:space="preserve">Soit la configuration de réseau suivante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349609375" w:line="240" w:lineRule="auto"/>
        <w:ind w:left="0" w:right="3212.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8539352416992"/>
          <w:szCs w:val="22.09853935241699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98539352416992"/>
          <w:szCs w:val="22.098539352416992"/>
          <w:u w:val="none"/>
          <w:shd w:fill="auto" w:val="clear"/>
          <w:vertAlign w:val="baseline"/>
        </w:rPr>
        <w:drawing>
          <wp:inline distB="19050" distT="19050" distL="19050" distR="19050">
            <wp:extent cx="2697838" cy="29552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838" cy="295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096.1164093017578" w:right="3099.5513916015625" w:firstLine="11.7700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La machine veut envoyer un datagramme de 5600 octets au serveur. Sachant que le MTU pour le réseau 192.168.11.0/24 est de 1500 octets,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135253906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1) Réalisez la fragmentation nécessaire et quelle est la taille de chaque fragment 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87560558319092" w:lineRule="auto"/>
        <w:ind w:left="1812.6373291015625" w:right="958.304443359375" w:firstLine="18.89907836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  <w:drawing>
          <wp:inline distB="19050" distT="19050" distL="19050" distR="19050">
            <wp:extent cx="5128752" cy="222118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752" cy="222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=les 1500 premiers octets du datagramme (20 entête + 1480)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093502044677734"/>
          <w:szCs w:val="16.093502044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 les 1480 octets suivants et on rajoute 20octets pour avoir en tout 1500 octets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2275390625" w:line="256.3321781158447" w:lineRule="auto"/>
        <w:ind w:left="1828.7310791015625" w:right="1064.365234375" w:hanging="8.40713500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 les 1480 octets suivants et on rajoute 20 octets pour avoir en tout 1500 octets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48046875" w:line="256.3321781158447" w:lineRule="auto"/>
        <w:ind w:left="1826.3290405273438" w:right="847.0654296875" w:hanging="27.50305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 le reste du datagramme 1140 octets et on rajoute 20octets d’entête pour avoir 1160 octets en tout.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5166015625" w:line="240" w:lineRule="auto"/>
        <w:ind w:left="1820.083694458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5600-(1500+1480+1480)=1140 de données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2705078125" w:line="240" w:lineRule="auto"/>
        <w:ind w:left="1461.46293640136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2) Donnez le détail du champ Flag pour chaque fragment.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6337890625" w:line="240" w:lineRule="auto"/>
        <w:ind w:left="1828.49082946777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Le détail du champ flag sont les bits 0, DF, MF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51611328125" w:line="240" w:lineRule="auto"/>
        <w:ind w:left="1828.73100280761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(001)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541259765625" w:line="240" w:lineRule="auto"/>
        <w:ind w:left="1821.76506042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(001)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541259765625" w:line="240" w:lineRule="auto"/>
        <w:ind w:left="1820.323867797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(001)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394775390625" w:line="240" w:lineRule="auto"/>
        <w:ind w:left="1798.8259124755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(000)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634521484375" w:line="240" w:lineRule="auto"/>
        <w:ind w:left="1460.02174377441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3) Donnez la valeur du champ « décalage de fragment » pour chaque fragment.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2705078125" w:line="262.3944282531738" w:lineRule="auto"/>
        <w:ind w:left="1797.6248168945312" w:right="1474.6630859375" w:firstLine="30.865936279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Le champ « décalage de fragment » pointe sur le numéro du premier octet du fragment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529296875" w:line="240" w:lineRule="auto"/>
        <w:ind w:left="1828.73100280761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541259765625" w:line="240" w:lineRule="auto"/>
        <w:ind w:left="1821.7650604248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=1480/8 = 185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394775390625" w:line="240" w:lineRule="auto"/>
        <w:ind w:left="1820.323867797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=2*1480/8 = 370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6328125" w:line="240" w:lineRule="auto"/>
        <w:ind w:left="1798.8259124755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.822503407796226"/>
          <w:szCs w:val="26.822503407796226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fragment = 3*1480/8 = 555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48193359375" w:line="240" w:lineRule="auto"/>
        <w:ind w:left="1438.5237884521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4) Combien d’octets sont envoyés en tout 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609375" w:line="240" w:lineRule="auto"/>
        <w:ind w:left="1828.73100280761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1500*3+1160=5660 octets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113037109375" w:line="240" w:lineRule="auto"/>
        <w:ind w:left="1109.752731323242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  <w:rtl w:val="0"/>
        </w:rPr>
        <w:t xml:space="preserve">Exercice 2 : Tester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155029296875" w:line="240" w:lineRule="auto"/>
        <w:ind w:left="1468.4288787841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1. Ouvrez l’invite de commande cmd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7.20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  <w:drawing>
          <wp:inline distB="19050" distT="19050" distL="19050" distR="19050">
            <wp:extent cx="2983828" cy="191613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828" cy="191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462936401367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2. Retrouvez votre adresse IP avec la commande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Ipconfig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462936401367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.020151138305664"/>
          <w:szCs w:val="24.020151138305664"/>
        </w:rPr>
        <w:drawing>
          <wp:inline distB="114300" distT="114300" distL="114300" distR="114300">
            <wp:extent cx="6911756" cy="1803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1756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Retrouvez votre adresse MAC avec la commande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Ipconfig /all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46293640136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.020151138305664"/>
          <w:szCs w:val="24.020151138305664"/>
        </w:rPr>
        <w:drawing>
          <wp:inline distB="114300" distT="114300" distL="114300" distR="114300">
            <wp:extent cx="6911756" cy="3746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1756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4. Testez la connectivité entre votre PC et le PC de votre camarade de classe avec la commande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[@ip du camarade]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811767578125" w:line="207.18981742858887" w:lineRule="auto"/>
        <w:ind w:left="1458.5806274414062" w:right="0" w:firstLine="357.943267822265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563c1"/>
          <w:sz w:val="24.020151138305664"/>
          <w:szCs w:val="24.0201511383056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  <w:drawing>
          <wp:inline distB="19050" distT="19050" distL="19050" distR="19050">
            <wp:extent cx="5767464" cy="142041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464" cy="142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5. Tracez la route des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uds parcourus pour aller vers le serveur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24.020151138305664"/>
          <w:szCs w:val="24.020151138305664"/>
          <w:u w:val="single"/>
          <w:shd w:fill="auto" w:val="clear"/>
          <w:vertAlign w:val="baseline"/>
          <w:rtl w:val="0"/>
        </w:rPr>
        <w:t xml:space="preserve">www.esprit.tn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avec la commande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tracert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563c1"/>
          <w:sz w:val="24.020151138305664"/>
          <w:szCs w:val="24.020151138305664"/>
          <w:u w:val="single"/>
          <w:shd w:fill="auto" w:val="clear"/>
          <w:vertAlign w:val="baseline"/>
          <w:rtl w:val="0"/>
        </w:rPr>
        <w:t xml:space="preserve">www.esprit.tn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062255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563c1"/>
          <w:sz w:val="24.020151138305664"/>
          <w:szCs w:val="24.0201511383056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563c1"/>
          <w:sz w:val="24.020151138305664"/>
          <w:szCs w:val="24.020151138305664"/>
          <w:u w:val="single"/>
          <w:shd w:fill="auto" w:val="clear"/>
          <w:vertAlign w:val="baseline"/>
        </w:rPr>
        <w:drawing>
          <wp:inline distB="19050" distT="19050" distL="19050" distR="19050">
            <wp:extent cx="5767464" cy="229745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464" cy="2297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39990234375" w:line="240" w:lineRule="auto"/>
        <w:ind w:left="1109.752731323242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4680404663086"/>
          <w:szCs w:val="31.94680404663086"/>
          <w:u w:val="none"/>
          <w:shd w:fill="auto" w:val="clear"/>
          <w:vertAlign w:val="baseline"/>
          <w:rtl w:val="0"/>
        </w:rPr>
        <w:t xml:space="preserve">Exercice 3 : Analyse de trame+ paquet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744140625" w:line="262.3944282531738" w:lineRule="auto"/>
        <w:ind w:left="1098.9989471435547" w:right="866.639404296875" w:firstLine="8.887481689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La trame Ethernet suivante a été prélevée par un programme d'écoute d'une voie Ethernet. Cette trame est éditée en hexadécimal.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686767578125" w:line="240" w:lineRule="auto"/>
        <w:ind w:left="0" w:right="3137.9345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0800 2001 b432 0800 2000 61f3 0800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4500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0" w:right="3147.981567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0028 0c39 0000 1e06 8077 c009 c80b c009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8544921875" w:line="240" w:lineRule="auto"/>
        <w:ind w:left="0" w:right="3147.6544189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c801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0450 0015 0006 e802 0080 3e08 5010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0" w:right="3222.62512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1000 64be 0000 0000 0000 0000 xxxxxxxx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8544921875" w:line="240" w:lineRule="auto"/>
        <w:ind w:left="1108.126602172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highlight w:val="yellow"/>
          <w:u w:val="none"/>
          <w:vertAlign w:val="baseline"/>
          <w:rtl w:val="0"/>
        </w:rPr>
        <w:t xml:space="preserve">1) Entête Ethernet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1098.51844787597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a. Quelles sont les adresses Ethernet source et destination de la trame 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8544921875" w:line="240" w:lineRule="auto"/>
        <w:ind w:left="1076.78031921386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Adresse source : 0800 2000 61f3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3916015625" w:line="240" w:lineRule="auto"/>
        <w:ind w:left="1076.78031921386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Adresse destination : 0800 2001 b432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387.3453426361084" w:lineRule="auto"/>
        <w:ind w:left="1103.322525024414" w:right="1613.8470458984375" w:firstLine="2.40203857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b. Quelle est la valeur du champ protocole réseau encapsulé dans la trame Ethernet 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0800 -&gt; protocole IP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165771484375" w:line="240" w:lineRule="auto"/>
        <w:ind w:left="1101.16065979003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highlight w:val="yellow"/>
          <w:u w:val="none"/>
          <w:vertAlign w:val="baseline"/>
          <w:rtl w:val="0"/>
        </w:rPr>
        <w:t xml:space="preserve">2) Entête IP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1098.51844787597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a. Est-ce que l’entête IP contient des options ? Justifier.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8544921875" w:line="262.3944282531738" w:lineRule="auto"/>
        <w:ind w:left="1105.7245635986328" w:right="922.802734375" w:firstLine="2.161865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L’entête du paquet IP est représenté en rouge. Les champs de l’entête sont présentés dans le tableau suivant 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686767578125" w:line="240" w:lineRule="auto"/>
        <w:ind w:left="1107.886428833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La valeur du champ IHL=5 donc il n’y a pas d’options.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7328357696533" w:lineRule="auto"/>
        <w:ind w:left="1105.7245635986328" w:right="690.57861328125" w:firstLine="20.22003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  <w:drawing>
          <wp:inline distB="19050" distT="19050" distL="19050" distR="19050">
            <wp:extent cx="5767464" cy="13441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464" cy="134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b. Quelles sont les adresses IP source et destination 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123046875" w:line="240" w:lineRule="auto"/>
        <w:ind w:left="1072.696914672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@IP source : c009c80b -&gt;192.9.200.11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568359375" w:line="240" w:lineRule="auto"/>
        <w:ind w:left="1072.696914672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@IP destination : c009c801 -&gt;192.9.200.1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1098.27827453613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c. Quelle est la valeur du champ TTL ('Time to live', durée de vie) 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8544921875" w:line="240" w:lineRule="auto"/>
        <w:ind w:left="1074.37828063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TTL= 1E -&gt;30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387.3453426361084" w:lineRule="auto"/>
        <w:ind w:left="1103.322525024414" w:right="1623.10302734375" w:hanging="4.323577880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d. Comment détermine-t-on le type de protocole encapsulé dans ce datagramme IP ? Quelle est sa valeur 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55029296875" w:line="240" w:lineRule="auto"/>
        <w:ind w:left="1107.886428833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Il faut voir la valeur du champ protocole de l’entête du paquet IP.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9033203125" w:line="240" w:lineRule="auto"/>
        <w:ind w:left="1107.886428833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Protocole=06 -&gt;protocole TCP</w:t>
      </w:r>
    </w:p>
    <w:sectPr>
      <w:pgSz w:h="16860" w:w="11920" w:orient="portrait"/>
      <w:pgMar w:bottom="1802.3681640625" w:top="480.40283203125" w:left="345.28968811035156" w:right="675.5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