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C89CE" w14:textId="77777777" w:rsidR="000672A6" w:rsidRDefault="000672A6" w:rsidP="000672A6"/>
    <w:p w14:paraId="4F0F9A72" w14:textId="77777777" w:rsidR="000672A6" w:rsidRDefault="000672A6" w:rsidP="000672A6"/>
    <w:p w14:paraId="24A4F5EF" w14:textId="77777777" w:rsidR="000672A6" w:rsidRPr="005B1A27" w:rsidRDefault="000672A6" w:rsidP="005B1A27">
      <w:pPr>
        <w:pStyle w:val="Paragraphedeliste"/>
        <w:numPr>
          <w:ilvl w:val="0"/>
          <w:numId w:val="3"/>
        </w:numPr>
        <w:rPr>
          <w:b/>
          <w:bCs/>
          <w:sz w:val="40"/>
          <w:szCs w:val="40"/>
        </w:rPr>
      </w:pPr>
      <w:r w:rsidRPr="005B1A27">
        <w:rPr>
          <w:b/>
          <w:bCs/>
          <w:sz w:val="40"/>
          <w:szCs w:val="40"/>
        </w:rPr>
        <w:t>Objectifs principales :</w:t>
      </w:r>
    </w:p>
    <w:p w14:paraId="677BA897" w14:textId="77777777" w:rsidR="000672A6" w:rsidRPr="00DC4A3A" w:rsidRDefault="000672A6" w:rsidP="000672A6">
      <w:pPr>
        <w:numPr>
          <w:ilvl w:val="0"/>
          <w:numId w:val="1"/>
        </w:numPr>
      </w:pPr>
      <w:r w:rsidRPr="00DC4A3A">
        <w:rPr>
          <w:b/>
          <w:bCs/>
        </w:rPr>
        <w:t>Faciliter l'accès à l'information :</w:t>
      </w:r>
    </w:p>
    <w:p w14:paraId="0DFF8FBC" w14:textId="77777777" w:rsidR="000672A6" w:rsidRPr="00DC4A3A" w:rsidRDefault="000672A6" w:rsidP="000672A6">
      <w:pPr>
        <w:numPr>
          <w:ilvl w:val="1"/>
          <w:numId w:val="1"/>
        </w:numPr>
      </w:pPr>
      <w:r w:rsidRPr="00DC4A3A">
        <w:t>Offrir aux utilisateurs un accès rapide et facile aux horaires de train, aux itinéraires et aux informations sur les services.</w:t>
      </w:r>
    </w:p>
    <w:p w14:paraId="2039E1D6" w14:textId="77777777" w:rsidR="000672A6" w:rsidRPr="00DC4A3A" w:rsidRDefault="000672A6" w:rsidP="000672A6">
      <w:pPr>
        <w:numPr>
          <w:ilvl w:val="0"/>
          <w:numId w:val="1"/>
        </w:numPr>
      </w:pPr>
      <w:r w:rsidRPr="00DC4A3A">
        <w:rPr>
          <w:b/>
          <w:bCs/>
        </w:rPr>
        <w:t>Simplifier la réservation :</w:t>
      </w:r>
    </w:p>
    <w:p w14:paraId="67998D9B" w14:textId="77777777" w:rsidR="000672A6" w:rsidRPr="00DC4A3A" w:rsidRDefault="000672A6" w:rsidP="000672A6">
      <w:pPr>
        <w:numPr>
          <w:ilvl w:val="1"/>
          <w:numId w:val="1"/>
        </w:numPr>
      </w:pPr>
      <w:r w:rsidRPr="00DC4A3A">
        <w:t>Permettre aux utilisateurs de réserver des billets en ligne de manière simple et sécurisée.</w:t>
      </w:r>
    </w:p>
    <w:p w14:paraId="08DA5C5D" w14:textId="77777777" w:rsidR="000672A6" w:rsidRPr="00DC4A3A" w:rsidRDefault="000672A6" w:rsidP="000672A6">
      <w:pPr>
        <w:numPr>
          <w:ilvl w:val="0"/>
          <w:numId w:val="1"/>
        </w:numPr>
      </w:pPr>
      <w:r w:rsidRPr="00DC4A3A">
        <w:rPr>
          <w:b/>
          <w:bCs/>
        </w:rPr>
        <w:t>Améliorer le suivi des trains :</w:t>
      </w:r>
    </w:p>
    <w:p w14:paraId="3C160239" w14:textId="77777777" w:rsidR="000672A6" w:rsidRPr="00DC4A3A" w:rsidRDefault="000672A6" w:rsidP="000672A6">
      <w:pPr>
        <w:numPr>
          <w:ilvl w:val="1"/>
          <w:numId w:val="1"/>
        </w:numPr>
      </w:pPr>
      <w:r w:rsidRPr="00DC4A3A">
        <w:t>Fournir des mises à jour en temps réel sur les retards, les annulations et la localisation des trains.</w:t>
      </w:r>
    </w:p>
    <w:p w14:paraId="33602584" w14:textId="77777777" w:rsidR="000672A6" w:rsidRPr="00DC4A3A" w:rsidRDefault="000672A6" w:rsidP="000672A6">
      <w:pPr>
        <w:numPr>
          <w:ilvl w:val="0"/>
          <w:numId w:val="1"/>
        </w:numPr>
      </w:pPr>
      <w:r w:rsidRPr="00DC4A3A">
        <w:rPr>
          <w:b/>
          <w:bCs/>
        </w:rPr>
        <w:t>Créer une communauté :</w:t>
      </w:r>
    </w:p>
    <w:p w14:paraId="0A8C0682" w14:textId="77777777" w:rsidR="000672A6" w:rsidRPr="00DC4A3A" w:rsidRDefault="000672A6" w:rsidP="000672A6">
      <w:pPr>
        <w:numPr>
          <w:ilvl w:val="1"/>
          <w:numId w:val="1"/>
        </w:numPr>
      </w:pPr>
      <w:r w:rsidRPr="00DC4A3A">
        <w:t>Intégrer des fonctionnalités comme un blog ou un forum pour permettre aux utilisateurs de partager des conseils et des expériences.</w:t>
      </w:r>
    </w:p>
    <w:p w14:paraId="38E25CA1" w14:textId="77777777" w:rsidR="000672A6" w:rsidRPr="00DC4A3A" w:rsidRDefault="000672A6" w:rsidP="000672A6">
      <w:pPr>
        <w:numPr>
          <w:ilvl w:val="0"/>
          <w:numId w:val="1"/>
        </w:numPr>
      </w:pPr>
      <w:r w:rsidRPr="00DC4A3A">
        <w:rPr>
          <w:b/>
          <w:bCs/>
        </w:rPr>
        <w:t>Optimiser la gestion des opérations :</w:t>
      </w:r>
    </w:p>
    <w:p w14:paraId="5F085731" w14:textId="77777777" w:rsidR="000672A6" w:rsidRPr="00DC4A3A" w:rsidRDefault="000672A6" w:rsidP="000672A6">
      <w:pPr>
        <w:numPr>
          <w:ilvl w:val="1"/>
          <w:numId w:val="1"/>
        </w:numPr>
      </w:pPr>
      <w:r w:rsidRPr="00DC4A3A">
        <w:t>Proposer des outils pour les gestionnaires de train afin d'améliorer l'efficacité des opérations et de la planification.</w:t>
      </w:r>
    </w:p>
    <w:p w14:paraId="5E05D04F" w14:textId="77777777" w:rsidR="000672A6" w:rsidRPr="00DC4A3A" w:rsidRDefault="000672A6" w:rsidP="000672A6">
      <w:pPr>
        <w:rPr>
          <w:b/>
          <w:bCs/>
          <w:sz w:val="40"/>
          <w:szCs w:val="40"/>
        </w:rPr>
      </w:pPr>
      <w:r w:rsidRPr="00DC4A3A">
        <w:rPr>
          <w:b/>
          <w:bCs/>
          <w:sz w:val="40"/>
          <w:szCs w:val="40"/>
        </w:rPr>
        <w:t>Avantages</w:t>
      </w:r>
      <w:r>
        <w:rPr>
          <w:b/>
          <w:bCs/>
          <w:sz w:val="40"/>
          <w:szCs w:val="40"/>
        </w:rPr>
        <w:t> :</w:t>
      </w:r>
    </w:p>
    <w:p w14:paraId="20155AEA" w14:textId="77777777" w:rsidR="000672A6" w:rsidRPr="00DC4A3A" w:rsidRDefault="000672A6" w:rsidP="000672A6">
      <w:pPr>
        <w:numPr>
          <w:ilvl w:val="0"/>
          <w:numId w:val="2"/>
        </w:numPr>
      </w:pPr>
      <w:r w:rsidRPr="00DC4A3A">
        <w:rPr>
          <w:b/>
          <w:bCs/>
        </w:rPr>
        <w:t>Gain de temps :</w:t>
      </w:r>
    </w:p>
    <w:p w14:paraId="6E4D9248" w14:textId="77777777" w:rsidR="000672A6" w:rsidRPr="00DC4A3A" w:rsidRDefault="000672A6" w:rsidP="000672A6">
      <w:pPr>
        <w:numPr>
          <w:ilvl w:val="1"/>
          <w:numId w:val="2"/>
        </w:numPr>
      </w:pPr>
      <w:r w:rsidRPr="00DC4A3A">
        <w:t>Les utilisateurs peuvent planifier leurs voyages rapidement, sans avoir à se déplacer ou à attendre en ligne.</w:t>
      </w:r>
    </w:p>
    <w:p w14:paraId="30F1B4BD" w14:textId="77777777" w:rsidR="000672A6" w:rsidRPr="00DC4A3A" w:rsidRDefault="000672A6" w:rsidP="000672A6">
      <w:pPr>
        <w:numPr>
          <w:ilvl w:val="0"/>
          <w:numId w:val="2"/>
        </w:numPr>
      </w:pPr>
      <w:r w:rsidRPr="00DC4A3A">
        <w:rPr>
          <w:b/>
          <w:bCs/>
        </w:rPr>
        <w:t>Accessibilité :</w:t>
      </w:r>
    </w:p>
    <w:p w14:paraId="43AF95BF" w14:textId="77777777" w:rsidR="000672A6" w:rsidRPr="00DC4A3A" w:rsidRDefault="000672A6" w:rsidP="000672A6">
      <w:pPr>
        <w:numPr>
          <w:ilvl w:val="1"/>
          <w:numId w:val="2"/>
        </w:numPr>
      </w:pPr>
      <w:r w:rsidRPr="00DC4A3A">
        <w:t>Le site peut être accessible 24/7, permettant aux utilisateurs de consulter les horaires et de réserver à tout moment.</w:t>
      </w:r>
    </w:p>
    <w:p w14:paraId="4210871F" w14:textId="77777777" w:rsidR="000672A6" w:rsidRPr="00DC4A3A" w:rsidRDefault="000672A6" w:rsidP="000672A6">
      <w:pPr>
        <w:numPr>
          <w:ilvl w:val="0"/>
          <w:numId w:val="2"/>
        </w:numPr>
      </w:pPr>
      <w:r w:rsidRPr="00DC4A3A">
        <w:rPr>
          <w:b/>
          <w:bCs/>
        </w:rPr>
        <w:t>Confort :</w:t>
      </w:r>
    </w:p>
    <w:p w14:paraId="0F1C75B9" w14:textId="77777777" w:rsidR="000672A6" w:rsidRPr="00DC4A3A" w:rsidRDefault="000672A6" w:rsidP="000672A6">
      <w:pPr>
        <w:numPr>
          <w:ilvl w:val="1"/>
          <w:numId w:val="2"/>
        </w:numPr>
      </w:pPr>
      <w:r w:rsidRPr="00DC4A3A">
        <w:t>La possibilité de réserver en ligne réduit le stress lié à la planification de voyages.</w:t>
      </w:r>
    </w:p>
    <w:p w14:paraId="51DCFC4B" w14:textId="77777777" w:rsidR="000672A6" w:rsidRPr="007145EB" w:rsidRDefault="000672A6" w:rsidP="000672A6">
      <w:pPr>
        <w:numPr>
          <w:ilvl w:val="0"/>
          <w:numId w:val="2"/>
        </w:numPr>
      </w:pPr>
      <w:r w:rsidRPr="007145EB">
        <w:rPr>
          <w:b/>
          <w:bCs/>
        </w:rPr>
        <w:t xml:space="preserve">Économie </w:t>
      </w:r>
    </w:p>
    <w:p w14:paraId="25C7AB08" w14:textId="77777777" w:rsidR="000672A6" w:rsidRPr="00DC4A3A" w:rsidRDefault="000672A6" w:rsidP="000672A6">
      <w:pPr>
        <w:ind w:left="720"/>
      </w:pPr>
      <w:r w:rsidRPr="00DC4A3A">
        <w:t>Les offres spéciales et les promotions peuvent être mises en avant pour inciter les utilisateurs à voyager en train.</w:t>
      </w:r>
    </w:p>
    <w:p w14:paraId="77F906F4" w14:textId="77777777" w:rsidR="000672A6" w:rsidRPr="00DC4A3A" w:rsidRDefault="000672A6" w:rsidP="000672A6">
      <w:pPr>
        <w:numPr>
          <w:ilvl w:val="0"/>
          <w:numId w:val="2"/>
        </w:numPr>
      </w:pPr>
      <w:r w:rsidRPr="00DC4A3A">
        <w:rPr>
          <w:b/>
          <w:bCs/>
        </w:rPr>
        <w:t>Amélioration de l'expérience utilisateur :</w:t>
      </w:r>
    </w:p>
    <w:p w14:paraId="278CAF8F" w14:textId="77777777" w:rsidR="000672A6" w:rsidRPr="00DC4A3A" w:rsidRDefault="000672A6" w:rsidP="000672A6">
      <w:pPr>
        <w:numPr>
          <w:ilvl w:val="1"/>
          <w:numId w:val="2"/>
        </w:numPr>
      </w:pPr>
      <w:r w:rsidRPr="00DC4A3A">
        <w:t>Un design intuitif et des fonctionnalités bien pensées améliorent l'expérience globale des utilisateurs.</w:t>
      </w:r>
    </w:p>
    <w:p w14:paraId="18992834" w14:textId="277E6D22" w:rsidR="005B1A27" w:rsidRDefault="001C0854" w:rsidP="005B1A27">
      <w:pPr>
        <w:pStyle w:val="Paragraphedeliste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Découpage</w:t>
      </w:r>
      <w:r w:rsidR="005B1A27" w:rsidRPr="005B1A27">
        <w:rPr>
          <w:b/>
          <w:bCs/>
          <w:sz w:val="40"/>
          <w:szCs w:val="40"/>
        </w:rPr>
        <w:t xml:space="preserve"> :</w:t>
      </w:r>
    </w:p>
    <w:p w14:paraId="1B56EE12" w14:textId="593E2730" w:rsidR="005B1A27" w:rsidRPr="005B1A27" w:rsidRDefault="001C0854" w:rsidP="005B1A27">
      <w:pPr>
        <w:pStyle w:val="Paragraphedeliste"/>
        <w:rPr>
          <w:b/>
          <w:bCs/>
          <w:sz w:val="40"/>
          <w:szCs w:val="40"/>
        </w:rPr>
      </w:pPr>
      <w:r w:rsidRPr="001C0854">
        <w:rPr>
          <w:b/>
          <w:bCs/>
          <w:noProof/>
          <w:sz w:val="40"/>
          <w:szCs w:val="40"/>
          <w:lang w:eastAsia="fr-FR"/>
        </w:rPr>
        <w:drawing>
          <wp:inline distT="0" distB="0" distL="0" distR="0" wp14:anchorId="691EEBDA" wp14:editId="42032FB5">
            <wp:extent cx="5760720" cy="3024748"/>
            <wp:effectExtent l="0" t="0" r="0" b="4445"/>
            <wp:docPr id="3" name="Image 3" descr="C:\Users\MOHAMED ABDOUL\Pictures\Screenshots\Capture d'écran 2024-10-23 233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ED ABDOUL\Pictures\Screenshots\Capture d'écran 2024-10-23 23354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16163" w14:textId="7A7501BB" w:rsidR="00B04064" w:rsidRDefault="00B04064" w:rsidP="005B1A27">
      <w:pPr>
        <w:pStyle w:val="Paragraphedeliste"/>
      </w:pPr>
    </w:p>
    <w:p w14:paraId="5D4C8B50" w14:textId="31B84B3C" w:rsidR="000E27D6" w:rsidRDefault="000E27D6" w:rsidP="005B1A27">
      <w:pPr>
        <w:pStyle w:val="Paragraphedeliste"/>
      </w:pPr>
    </w:p>
    <w:p w14:paraId="062AFBAA" w14:textId="3A056B72" w:rsidR="000E27D6" w:rsidRDefault="000E27D6" w:rsidP="000E27D6"/>
    <w:p w14:paraId="7CF7C136" w14:textId="17C29F1F" w:rsidR="000E27D6" w:rsidRPr="003121C4" w:rsidRDefault="000E27D6" w:rsidP="003121C4">
      <w:pPr>
        <w:pStyle w:val="Paragraphedeliste"/>
        <w:numPr>
          <w:ilvl w:val="0"/>
          <w:numId w:val="3"/>
        </w:numPr>
        <w:rPr>
          <w:b/>
          <w:sz w:val="28"/>
        </w:rPr>
      </w:pPr>
      <w:r w:rsidRPr="003121C4">
        <w:rPr>
          <w:b/>
          <w:sz w:val="28"/>
        </w:rPr>
        <w:t>Diagramme de GANT :</w:t>
      </w:r>
    </w:p>
    <w:p w14:paraId="36395D4C" w14:textId="57B0DFDB" w:rsidR="000E27D6" w:rsidRDefault="001C0854" w:rsidP="000E27D6">
      <w:pPr>
        <w:ind w:firstLine="708"/>
        <w:rPr>
          <w:b/>
          <w:sz w:val="28"/>
        </w:rPr>
      </w:pPr>
      <w:r w:rsidRPr="001C0854">
        <w:rPr>
          <w:b/>
          <w:noProof/>
          <w:sz w:val="28"/>
          <w:lang w:eastAsia="fr-FR"/>
        </w:rPr>
        <w:drawing>
          <wp:inline distT="0" distB="0" distL="0" distR="0" wp14:anchorId="1E257BA3" wp14:editId="39D3E244">
            <wp:extent cx="5760720" cy="1802434"/>
            <wp:effectExtent l="0" t="0" r="0" b="7620"/>
            <wp:docPr id="4" name="Image 4" descr="C:\Users\MOHAMED ABDOUL\Desktop\gestion de train\hhh\hhh\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ED ABDOUL\Desktop\gestion de train\hhh\hhh\c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0EFD" w14:textId="77777777" w:rsidR="000E27D6" w:rsidRDefault="000E27D6" w:rsidP="000E27D6">
      <w:pPr>
        <w:ind w:firstLine="708"/>
        <w:rPr>
          <w:b/>
          <w:sz w:val="28"/>
        </w:rPr>
      </w:pPr>
    </w:p>
    <w:p w14:paraId="03FA87CF" w14:textId="401E0EA6" w:rsidR="000E27D6" w:rsidRPr="00BA7E89" w:rsidRDefault="00BA7E89" w:rsidP="00BA7E89">
      <w:pPr>
        <w:ind w:firstLine="708"/>
        <w:rPr>
          <w:b/>
          <w:sz w:val="28"/>
        </w:rPr>
      </w:pPr>
      <w:r w:rsidRPr="001C0854">
        <w:rPr>
          <w:noProof/>
          <w:sz w:val="28"/>
          <w:lang w:eastAsia="fr-FR"/>
        </w:rPr>
        <w:drawing>
          <wp:inline distT="0" distB="0" distL="0" distR="0" wp14:anchorId="69279FCA" wp14:editId="0F6D2D22">
            <wp:extent cx="5760720" cy="1866900"/>
            <wp:effectExtent l="0" t="0" r="0" b="0"/>
            <wp:docPr id="7" name="Image 7" descr="C:\Users\MOHAMED ABDOUL\Desktop\gestion de train\hhh\hhh\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ED ABDOUL\Desktop\gestion de train\hhh\hhh\c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38BF" w14:textId="0219C987" w:rsidR="001C0854" w:rsidRPr="003121C4" w:rsidRDefault="001C0854" w:rsidP="003121C4">
      <w:pPr>
        <w:pStyle w:val="Paragraphedeliste"/>
        <w:numPr>
          <w:ilvl w:val="0"/>
          <w:numId w:val="3"/>
        </w:numPr>
        <w:rPr>
          <w:b/>
          <w:sz w:val="28"/>
        </w:rPr>
      </w:pPr>
      <w:r w:rsidRPr="003121C4">
        <w:rPr>
          <w:b/>
          <w:sz w:val="28"/>
        </w:rPr>
        <w:lastRenderedPageBreak/>
        <w:t>Diagramme de PERT :</w:t>
      </w:r>
    </w:p>
    <w:p w14:paraId="3D2D9AE0" w14:textId="5BCE655B" w:rsidR="005F6ADA" w:rsidRDefault="001C0854" w:rsidP="000E27D6">
      <w:pPr>
        <w:tabs>
          <w:tab w:val="left" w:pos="1032"/>
        </w:tabs>
        <w:rPr>
          <w:sz w:val="28"/>
        </w:rPr>
      </w:pPr>
      <w:r w:rsidRPr="001C0854">
        <w:rPr>
          <w:noProof/>
          <w:sz w:val="28"/>
          <w:lang w:eastAsia="fr-FR"/>
        </w:rPr>
        <w:drawing>
          <wp:inline distT="0" distB="0" distL="0" distR="0" wp14:anchorId="14A5AFDE" wp14:editId="18133279">
            <wp:extent cx="5760720" cy="1929234"/>
            <wp:effectExtent l="0" t="0" r="0" b="0"/>
            <wp:docPr id="8" name="Image 8" descr="C:\Users\MOHAMED ABDOUL\Desktop\gestion de train\hhh\hhh\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AMED ABDOUL\Desktop\gestion de train\hhh\hhh\c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B462" w14:textId="77777777" w:rsidR="005F6ADA" w:rsidRDefault="005F6ADA" w:rsidP="000E27D6">
      <w:pPr>
        <w:tabs>
          <w:tab w:val="left" w:pos="1032"/>
        </w:tabs>
        <w:rPr>
          <w:sz w:val="28"/>
        </w:rPr>
      </w:pPr>
    </w:p>
    <w:p w14:paraId="0C345C85" w14:textId="77777777" w:rsidR="005F6ADA" w:rsidRDefault="005F6ADA" w:rsidP="000E27D6">
      <w:pPr>
        <w:tabs>
          <w:tab w:val="left" w:pos="1032"/>
        </w:tabs>
        <w:rPr>
          <w:sz w:val="28"/>
        </w:rPr>
      </w:pPr>
    </w:p>
    <w:p w14:paraId="2EC5F87D" w14:textId="77777777" w:rsidR="005F6ADA" w:rsidRDefault="005F6ADA" w:rsidP="000E27D6">
      <w:pPr>
        <w:tabs>
          <w:tab w:val="left" w:pos="1032"/>
        </w:tabs>
        <w:rPr>
          <w:sz w:val="28"/>
        </w:rPr>
      </w:pPr>
    </w:p>
    <w:p w14:paraId="0D861553" w14:textId="77777777" w:rsidR="005F6ADA" w:rsidRDefault="005F6ADA" w:rsidP="000E27D6">
      <w:pPr>
        <w:tabs>
          <w:tab w:val="left" w:pos="1032"/>
        </w:tabs>
        <w:rPr>
          <w:sz w:val="28"/>
        </w:rPr>
      </w:pPr>
    </w:p>
    <w:p w14:paraId="5BBFC378" w14:textId="77777777" w:rsidR="00751ED9" w:rsidRDefault="001C0854" w:rsidP="00751ED9">
      <w:pPr>
        <w:tabs>
          <w:tab w:val="left" w:pos="1032"/>
        </w:tabs>
        <w:rPr>
          <w:sz w:val="28"/>
        </w:rPr>
      </w:pPr>
      <w:r w:rsidRPr="001C0854">
        <w:rPr>
          <w:noProof/>
          <w:sz w:val="28"/>
          <w:lang w:eastAsia="fr-FR"/>
        </w:rPr>
        <w:drawing>
          <wp:inline distT="0" distB="0" distL="0" distR="0" wp14:anchorId="7CBF2D83" wp14:editId="60639C3B">
            <wp:extent cx="5760720" cy="2307025"/>
            <wp:effectExtent l="0" t="0" r="0" b="0"/>
            <wp:docPr id="9" name="Image 9" descr="C:\Users\MOHAMED ABDOUL\Desktop\gestion de train\hhh\hhh\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AMED ABDOUL\Desktop\gestion de train\hhh\hhh\c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20A1" w14:textId="54870B0D" w:rsidR="001C0854" w:rsidRPr="00751ED9" w:rsidRDefault="001C0854" w:rsidP="00751ED9">
      <w:pPr>
        <w:tabs>
          <w:tab w:val="left" w:pos="1032"/>
        </w:tabs>
        <w:rPr>
          <w:sz w:val="28"/>
        </w:rPr>
      </w:pPr>
      <w:r>
        <w:rPr>
          <w:b/>
          <w:sz w:val="28"/>
        </w:rPr>
        <w:t>Ressource</w:t>
      </w:r>
      <w:r w:rsidRPr="000E27D6">
        <w:rPr>
          <w:b/>
          <w:sz w:val="28"/>
        </w:rPr>
        <w:t> :</w:t>
      </w:r>
    </w:p>
    <w:p w14:paraId="62CD4742" w14:textId="061F73E1" w:rsidR="001C0854" w:rsidRDefault="001C0854" w:rsidP="001C0854">
      <w:pPr>
        <w:ind w:firstLine="708"/>
        <w:rPr>
          <w:b/>
          <w:sz w:val="28"/>
        </w:rPr>
      </w:pPr>
      <w:r w:rsidRPr="001C0854">
        <w:rPr>
          <w:b/>
          <w:noProof/>
          <w:sz w:val="28"/>
          <w:lang w:eastAsia="fr-FR"/>
        </w:rPr>
        <w:drawing>
          <wp:inline distT="0" distB="0" distL="0" distR="0" wp14:anchorId="6EACB6DA" wp14:editId="385EC0FF">
            <wp:extent cx="5760720" cy="1411603"/>
            <wp:effectExtent l="0" t="0" r="0" b="0"/>
            <wp:docPr id="10" name="Image 10" descr="C:\Users\MOHAMED ABDOUL\Desktop\gestion de train\hhh\hhh\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HAMED ABDOUL\Desktop\gestion de train\hhh\hhh\c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DB7C" w14:textId="77777777" w:rsidR="005F6ADA" w:rsidRDefault="005F6ADA" w:rsidP="000E27D6">
      <w:pPr>
        <w:tabs>
          <w:tab w:val="left" w:pos="1032"/>
        </w:tabs>
        <w:rPr>
          <w:sz w:val="28"/>
        </w:rPr>
      </w:pPr>
    </w:p>
    <w:p w14:paraId="35267ACC" w14:textId="72D22C84" w:rsidR="005F6ADA" w:rsidRDefault="001C0854" w:rsidP="000E27D6">
      <w:pPr>
        <w:tabs>
          <w:tab w:val="left" w:pos="1032"/>
        </w:tabs>
        <w:rPr>
          <w:sz w:val="28"/>
        </w:rPr>
      </w:pPr>
      <w:r w:rsidRPr="001C0854">
        <w:rPr>
          <w:noProof/>
          <w:sz w:val="28"/>
          <w:lang w:eastAsia="fr-FR"/>
        </w:rPr>
        <w:lastRenderedPageBreak/>
        <w:drawing>
          <wp:inline distT="0" distB="0" distL="0" distR="0" wp14:anchorId="19D21C5D" wp14:editId="7C8A2511">
            <wp:extent cx="5760720" cy="1494603"/>
            <wp:effectExtent l="0" t="0" r="0" b="0"/>
            <wp:docPr id="11" name="Image 11" descr="C:\Users\MOHAMED ABDOUL\Desktop\gestion de train\hhh\hhh\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HAMED ABDOUL\Desktop\gestion de train\hhh\hhh\c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9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E9204" w14:textId="54DE6AE8" w:rsidR="005F6ADA" w:rsidRDefault="005F6ADA" w:rsidP="000E27D6">
      <w:pPr>
        <w:tabs>
          <w:tab w:val="left" w:pos="1032"/>
        </w:tabs>
        <w:rPr>
          <w:sz w:val="28"/>
        </w:rPr>
      </w:pPr>
    </w:p>
    <w:p w14:paraId="193B6A97" w14:textId="3D0386F0" w:rsidR="005F6ADA" w:rsidRPr="00751ED9" w:rsidRDefault="00751ED9" w:rsidP="00751ED9">
      <w:pPr>
        <w:pStyle w:val="Paragraphedeliste"/>
        <w:numPr>
          <w:ilvl w:val="0"/>
          <w:numId w:val="3"/>
        </w:numPr>
        <w:rPr>
          <w:b/>
          <w:sz w:val="28"/>
        </w:rPr>
      </w:pPr>
      <w:r w:rsidRPr="00751ED9">
        <w:rPr>
          <w:b/>
          <w:sz w:val="28"/>
        </w:rPr>
        <w:t>Planification :</w:t>
      </w:r>
    </w:p>
    <w:p w14:paraId="351E7ACF" w14:textId="32841D21" w:rsidR="005F6ADA" w:rsidRPr="00C90978" w:rsidRDefault="005F6ADA" w:rsidP="005F6ADA">
      <w:pPr>
        <w:pStyle w:val="Titre2"/>
        <w:rPr>
          <w:color w:val="44546A" w:themeColor="text2"/>
        </w:rPr>
      </w:pPr>
      <w:bookmarkStart w:id="0" w:name="_Toc154395984"/>
      <w:r>
        <w:t xml:space="preserve">   </w:t>
      </w:r>
      <w:bookmarkEnd w:id="0"/>
    </w:p>
    <w:tbl>
      <w:tblPr>
        <w:tblStyle w:val="Grilledutableau"/>
        <w:tblW w:w="10603" w:type="dxa"/>
        <w:tblInd w:w="-1281" w:type="dxa"/>
        <w:tblLook w:val="04A0" w:firstRow="1" w:lastRow="0" w:firstColumn="1" w:lastColumn="0" w:noHBand="0" w:noVBand="1"/>
      </w:tblPr>
      <w:tblGrid>
        <w:gridCol w:w="1560"/>
        <w:gridCol w:w="5984"/>
        <w:gridCol w:w="1416"/>
        <w:gridCol w:w="1643"/>
      </w:tblGrid>
      <w:tr w:rsidR="007C79D3" w14:paraId="50CB719B" w14:textId="77777777" w:rsidTr="007C79D3">
        <w:trPr>
          <w:trHeight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579E83" w14:textId="68B506E0" w:rsidR="007C79D3" w:rsidRDefault="007C79D3" w:rsidP="005A5C09">
            <w:pPr>
              <w:rPr>
                <w:b/>
                <w:color w:val="44546A" w:themeColor="text2"/>
                <w:sz w:val="24"/>
              </w:rPr>
            </w:pPr>
            <w:r>
              <w:rPr>
                <w:b/>
                <w:color w:val="44546A" w:themeColor="text2"/>
                <w:sz w:val="24"/>
              </w:rPr>
              <w:t>NOM DES TACHES</w:t>
            </w:r>
          </w:p>
        </w:tc>
        <w:tc>
          <w:tcPr>
            <w:tcW w:w="5984" w:type="dxa"/>
          </w:tcPr>
          <w:p w14:paraId="6D5A19BC" w14:textId="6247B0D4" w:rsidR="005F6ADA" w:rsidRDefault="005F6ADA" w:rsidP="005A5C09">
            <w:pPr>
              <w:rPr>
                <w:b/>
                <w:color w:val="44546A" w:themeColor="text2"/>
                <w:sz w:val="24"/>
              </w:rPr>
            </w:pPr>
            <w:r>
              <w:rPr>
                <w:b/>
                <w:color w:val="44546A" w:themeColor="text2"/>
                <w:sz w:val="24"/>
              </w:rPr>
              <w:t xml:space="preserve">                                               Taches </w:t>
            </w:r>
          </w:p>
        </w:tc>
        <w:tc>
          <w:tcPr>
            <w:tcW w:w="1416" w:type="dxa"/>
          </w:tcPr>
          <w:p w14:paraId="349A2687" w14:textId="629FA526" w:rsidR="005F6ADA" w:rsidRDefault="007C79D3" w:rsidP="005A5C09">
            <w:pPr>
              <w:rPr>
                <w:b/>
                <w:color w:val="44546A" w:themeColor="text2"/>
                <w:sz w:val="24"/>
              </w:rPr>
            </w:pPr>
            <w:r>
              <w:rPr>
                <w:b/>
                <w:color w:val="44546A" w:themeColor="text2"/>
                <w:sz w:val="24"/>
              </w:rPr>
              <w:t>Durée</w:t>
            </w:r>
          </w:p>
        </w:tc>
        <w:tc>
          <w:tcPr>
            <w:tcW w:w="1643" w:type="dxa"/>
          </w:tcPr>
          <w:p w14:paraId="18C4CBCF" w14:textId="632A895C" w:rsidR="005F6ADA" w:rsidRDefault="007C79D3" w:rsidP="005A5C09">
            <w:pPr>
              <w:rPr>
                <w:b/>
                <w:color w:val="44546A" w:themeColor="text2"/>
                <w:sz w:val="24"/>
              </w:rPr>
            </w:pPr>
            <w:r>
              <w:rPr>
                <w:b/>
                <w:color w:val="44546A" w:themeColor="text2"/>
                <w:sz w:val="24"/>
              </w:rPr>
              <w:t>Prédécesseurs</w:t>
            </w:r>
          </w:p>
        </w:tc>
      </w:tr>
      <w:tr w:rsidR="007C79D3" w14:paraId="5ED3790C" w14:textId="77777777" w:rsidTr="007C79D3">
        <w:trPr>
          <w:trHeight w:val="44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A83FC8" w14:textId="64157505" w:rsidR="007C79D3" w:rsidRDefault="0012497C" w:rsidP="005A5C09">
            <w:r>
              <w:t>A</w:t>
            </w:r>
          </w:p>
        </w:tc>
        <w:tc>
          <w:tcPr>
            <w:tcW w:w="5984" w:type="dxa"/>
          </w:tcPr>
          <w:p w14:paraId="27D223FF" w14:textId="584EDA31" w:rsidR="007C79D3" w:rsidRPr="00C90978" w:rsidRDefault="007C79D3" w:rsidP="005A5C09">
            <w:pPr>
              <w:rPr>
                <w:sz w:val="24"/>
              </w:rPr>
            </w:pPr>
            <w:r>
              <w:t>Etude préalable</w:t>
            </w:r>
          </w:p>
        </w:tc>
        <w:tc>
          <w:tcPr>
            <w:tcW w:w="1416" w:type="dxa"/>
          </w:tcPr>
          <w:p w14:paraId="43BBBB90" w14:textId="02C8CF94" w:rsidR="007C79D3" w:rsidRPr="00C90978" w:rsidRDefault="00595AA4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    3</w:t>
            </w:r>
          </w:p>
        </w:tc>
        <w:tc>
          <w:tcPr>
            <w:tcW w:w="1643" w:type="dxa"/>
          </w:tcPr>
          <w:p w14:paraId="1417598F" w14:textId="5E21C2FE" w:rsidR="0012497C" w:rsidRPr="00C90978" w:rsidRDefault="0012497C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      _</w:t>
            </w:r>
          </w:p>
        </w:tc>
      </w:tr>
      <w:tr w:rsidR="007C79D3" w14:paraId="43BB4AAD" w14:textId="77777777" w:rsidTr="007C79D3">
        <w:trPr>
          <w:trHeight w:val="42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3D1D65" w14:textId="45A5AC05" w:rsidR="007C79D3" w:rsidRDefault="0012497C" w:rsidP="005A5C09">
            <w:r>
              <w:t>B</w:t>
            </w:r>
          </w:p>
        </w:tc>
        <w:tc>
          <w:tcPr>
            <w:tcW w:w="5984" w:type="dxa"/>
          </w:tcPr>
          <w:p w14:paraId="71D7A0BE" w14:textId="379F9072" w:rsidR="007C79D3" w:rsidRDefault="007C79D3" w:rsidP="005A5C09">
            <w:r>
              <w:t> Etude détaillée (Prototype et Cahier de charge)</w:t>
            </w:r>
          </w:p>
        </w:tc>
        <w:tc>
          <w:tcPr>
            <w:tcW w:w="1416" w:type="dxa"/>
          </w:tcPr>
          <w:p w14:paraId="783E7BA0" w14:textId="113B8584" w:rsidR="007C79D3" w:rsidRPr="00C90978" w:rsidRDefault="00595AA4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    2</w:t>
            </w:r>
          </w:p>
        </w:tc>
        <w:tc>
          <w:tcPr>
            <w:tcW w:w="1643" w:type="dxa"/>
          </w:tcPr>
          <w:p w14:paraId="1019AAD4" w14:textId="6BAE14D7" w:rsidR="007C79D3" w:rsidRPr="00C90978" w:rsidRDefault="00595AA4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      A</w:t>
            </w:r>
          </w:p>
        </w:tc>
      </w:tr>
      <w:tr w:rsidR="007C79D3" w14:paraId="372D9046" w14:textId="77777777" w:rsidTr="007C79D3">
        <w:trPr>
          <w:trHeight w:val="39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6E1BB07" w14:textId="7FC50FA8" w:rsidR="007C79D3" w:rsidRDefault="0012497C" w:rsidP="005A5C09">
            <w:r>
              <w:t>C</w:t>
            </w:r>
          </w:p>
        </w:tc>
        <w:tc>
          <w:tcPr>
            <w:tcW w:w="5984" w:type="dxa"/>
          </w:tcPr>
          <w:p w14:paraId="032CA984" w14:textId="0512F5E4" w:rsidR="007C79D3" w:rsidRPr="00C90978" w:rsidRDefault="007C79D3" w:rsidP="005A5C09">
            <w:pPr>
              <w:rPr>
                <w:sz w:val="24"/>
              </w:rPr>
            </w:pPr>
            <w:r>
              <w:t> Etude technique (Préparation de l’environnement)</w:t>
            </w:r>
          </w:p>
        </w:tc>
        <w:tc>
          <w:tcPr>
            <w:tcW w:w="1416" w:type="dxa"/>
          </w:tcPr>
          <w:p w14:paraId="636FD82F" w14:textId="48C1A355" w:rsidR="007C79D3" w:rsidRPr="00C90978" w:rsidRDefault="00595AA4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    2</w:t>
            </w:r>
          </w:p>
        </w:tc>
        <w:tc>
          <w:tcPr>
            <w:tcW w:w="1643" w:type="dxa"/>
          </w:tcPr>
          <w:p w14:paraId="54C57BDC" w14:textId="4A1BE563" w:rsidR="007C79D3" w:rsidRPr="00C90978" w:rsidRDefault="00595AA4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      B</w:t>
            </w:r>
          </w:p>
        </w:tc>
      </w:tr>
      <w:tr w:rsidR="007C79D3" w14:paraId="19370848" w14:textId="77777777" w:rsidTr="007C79D3">
        <w:trPr>
          <w:trHeight w:val="43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F890574" w14:textId="45F6AA0D" w:rsidR="007C79D3" w:rsidRDefault="0012497C" w:rsidP="005A5C09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5984" w:type="dxa"/>
          </w:tcPr>
          <w:p w14:paraId="6A048FBD" w14:textId="46B7E971" w:rsidR="007C79D3" w:rsidRPr="00C90978" w:rsidRDefault="007C79D3" w:rsidP="005A5C09">
            <w:pPr>
              <w:rPr>
                <w:sz w:val="24"/>
              </w:rPr>
            </w:pPr>
            <w:r>
              <w:rPr>
                <w:sz w:val="24"/>
              </w:rPr>
              <w:t> Conception de la base de données.</w:t>
            </w:r>
          </w:p>
        </w:tc>
        <w:tc>
          <w:tcPr>
            <w:tcW w:w="1416" w:type="dxa"/>
          </w:tcPr>
          <w:p w14:paraId="4C0B3C59" w14:textId="47A3E193" w:rsidR="007C79D3" w:rsidRPr="00C90978" w:rsidRDefault="00595AA4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    4</w:t>
            </w:r>
          </w:p>
        </w:tc>
        <w:tc>
          <w:tcPr>
            <w:tcW w:w="1643" w:type="dxa"/>
          </w:tcPr>
          <w:p w14:paraId="6616F161" w14:textId="0DB6E749" w:rsidR="007C79D3" w:rsidRPr="00C90978" w:rsidRDefault="00595AA4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      C</w:t>
            </w:r>
          </w:p>
        </w:tc>
      </w:tr>
      <w:tr w:rsidR="007C79D3" w14:paraId="1A361737" w14:textId="77777777" w:rsidTr="007C79D3">
        <w:trPr>
          <w:trHeight w:val="39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AC7F1B" w14:textId="22E67EAE" w:rsidR="007C79D3" w:rsidRDefault="0012497C" w:rsidP="005A5C09"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984" w:type="dxa"/>
          </w:tcPr>
          <w:p w14:paraId="6F45772A" w14:textId="66A2EEB5" w:rsidR="007C79D3" w:rsidRPr="00C90978" w:rsidRDefault="007C79D3" w:rsidP="005A5C09">
            <w:pPr>
              <w:rPr>
                <w:sz w:val="24"/>
              </w:rPr>
            </w:pPr>
            <w:r>
              <w:rPr>
                <w:sz w:val="24"/>
              </w:rPr>
              <w:t>Modélisation de la base de données (MCD, MLD).</w:t>
            </w:r>
          </w:p>
        </w:tc>
        <w:tc>
          <w:tcPr>
            <w:tcW w:w="1416" w:type="dxa"/>
          </w:tcPr>
          <w:p w14:paraId="56F96B43" w14:textId="75119B3E" w:rsidR="007C79D3" w:rsidRPr="00C90978" w:rsidRDefault="00595AA4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    2</w:t>
            </w:r>
          </w:p>
        </w:tc>
        <w:tc>
          <w:tcPr>
            <w:tcW w:w="1643" w:type="dxa"/>
          </w:tcPr>
          <w:p w14:paraId="3994BD7C" w14:textId="21689D63" w:rsidR="007C79D3" w:rsidRPr="00C90978" w:rsidRDefault="00595AA4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       D</w:t>
            </w:r>
          </w:p>
        </w:tc>
      </w:tr>
      <w:tr w:rsidR="007C79D3" w14:paraId="445291B3" w14:textId="77777777" w:rsidTr="007C79D3">
        <w:trPr>
          <w:trHeight w:val="43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252C83" w14:textId="77777777" w:rsidR="007C79D3" w:rsidRDefault="007C79D3" w:rsidP="007C79D3">
            <w:pPr>
              <w:pStyle w:val="Paragraphedeliste"/>
              <w:rPr>
                <w:sz w:val="24"/>
              </w:rPr>
            </w:pPr>
          </w:p>
          <w:p w14:paraId="7BF30295" w14:textId="74299672" w:rsidR="0012497C" w:rsidRPr="0012497C" w:rsidRDefault="0012497C" w:rsidP="0012497C">
            <w:pPr>
              <w:rPr>
                <w:sz w:val="24"/>
              </w:rPr>
            </w:pPr>
            <w:r w:rsidRPr="0012497C">
              <w:rPr>
                <w:sz w:val="24"/>
              </w:rPr>
              <w:t>F</w:t>
            </w:r>
          </w:p>
        </w:tc>
        <w:tc>
          <w:tcPr>
            <w:tcW w:w="5984" w:type="dxa"/>
          </w:tcPr>
          <w:p w14:paraId="2825524D" w14:textId="0DA26ABE" w:rsidR="0012497C" w:rsidRPr="0012497C" w:rsidRDefault="007C79D3" w:rsidP="0012497C">
            <w:pPr>
              <w:pStyle w:val="Paragraphedeliste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I</w:t>
            </w:r>
            <w:r w:rsidR="0012497C">
              <w:rPr>
                <w:sz w:val="24"/>
              </w:rPr>
              <w:t>nterface administrateur </w:t>
            </w:r>
          </w:p>
        </w:tc>
        <w:tc>
          <w:tcPr>
            <w:tcW w:w="1416" w:type="dxa"/>
          </w:tcPr>
          <w:p w14:paraId="3AD32C17" w14:textId="3F7D875E" w:rsidR="007C79D3" w:rsidRPr="00C90978" w:rsidRDefault="00595AA4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    5</w:t>
            </w:r>
          </w:p>
        </w:tc>
        <w:tc>
          <w:tcPr>
            <w:tcW w:w="1643" w:type="dxa"/>
          </w:tcPr>
          <w:p w14:paraId="524F3935" w14:textId="2F7C9E82" w:rsidR="007C79D3" w:rsidRPr="00C90978" w:rsidRDefault="00595AA4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      E</w:t>
            </w:r>
          </w:p>
        </w:tc>
      </w:tr>
      <w:tr w:rsidR="007C79D3" w14:paraId="7DDE3E01" w14:textId="77777777" w:rsidTr="007C79D3">
        <w:trPr>
          <w:trHeight w:val="39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C0FB73F" w14:textId="36186CE1" w:rsidR="007C79D3" w:rsidRPr="0012497C" w:rsidRDefault="0012497C" w:rsidP="0012497C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5984" w:type="dxa"/>
          </w:tcPr>
          <w:p w14:paraId="2F0F47C8" w14:textId="77777777" w:rsidR="007C79D3" w:rsidRDefault="007C79D3" w:rsidP="005F6ADA">
            <w:pPr>
              <w:pStyle w:val="Paragraphedeliste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Interface utilisateur</w:t>
            </w:r>
            <w:r w:rsidR="0012497C">
              <w:rPr>
                <w:sz w:val="24"/>
              </w:rPr>
              <w:t> :</w:t>
            </w:r>
          </w:p>
          <w:p w14:paraId="54173279" w14:textId="3D792027" w:rsidR="0012497C" w:rsidRDefault="0012497C" w:rsidP="0012497C">
            <w:pPr>
              <w:ind w:left="720"/>
              <w:rPr>
                <w:sz w:val="24"/>
              </w:rPr>
            </w:pPr>
            <w:r>
              <w:rPr>
                <w:sz w:val="24"/>
              </w:rPr>
              <w:t>-</w:t>
            </w:r>
            <w:r w:rsidR="00595AA4">
              <w:rPr>
                <w:sz w:val="24"/>
              </w:rPr>
              <w:t>Réservation</w:t>
            </w:r>
          </w:p>
          <w:p w14:paraId="2EAC6C00" w14:textId="23B52A8D" w:rsidR="0012497C" w:rsidRPr="0012497C" w:rsidRDefault="0012497C" w:rsidP="0012497C">
            <w:pPr>
              <w:ind w:left="720"/>
              <w:rPr>
                <w:sz w:val="24"/>
              </w:rPr>
            </w:pPr>
            <w:r>
              <w:rPr>
                <w:sz w:val="24"/>
              </w:rPr>
              <w:t>-Consultation</w:t>
            </w:r>
          </w:p>
        </w:tc>
        <w:tc>
          <w:tcPr>
            <w:tcW w:w="1416" w:type="dxa"/>
          </w:tcPr>
          <w:p w14:paraId="3458FA71" w14:textId="77777777" w:rsidR="00595AA4" w:rsidRDefault="00595AA4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</w:p>
          <w:p w14:paraId="27B80C06" w14:textId="129ECFC8" w:rsidR="007C79D3" w:rsidRPr="00C90978" w:rsidRDefault="00595AA4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    3</w:t>
            </w:r>
          </w:p>
        </w:tc>
        <w:tc>
          <w:tcPr>
            <w:tcW w:w="1643" w:type="dxa"/>
          </w:tcPr>
          <w:p w14:paraId="2E40B0EC" w14:textId="77777777" w:rsidR="00595AA4" w:rsidRDefault="00595AA4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</w:p>
          <w:p w14:paraId="5AB21BB8" w14:textId="54821601" w:rsidR="007C79D3" w:rsidRPr="00C90978" w:rsidRDefault="00595AA4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     E</w:t>
            </w:r>
          </w:p>
        </w:tc>
      </w:tr>
      <w:tr w:rsidR="007C79D3" w14:paraId="3DE6EFE6" w14:textId="77777777" w:rsidTr="007C79D3">
        <w:trPr>
          <w:trHeight w:val="43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05B381A" w14:textId="6215C0C3" w:rsidR="007C79D3" w:rsidRDefault="0012497C" w:rsidP="005A5C09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5984" w:type="dxa"/>
          </w:tcPr>
          <w:p w14:paraId="51FD963C" w14:textId="31F5DE3A" w:rsidR="007C79D3" w:rsidRPr="00993D34" w:rsidRDefault="007C79D3" w:rsidP="005A5C09">
            <w:pPr>
              <w:rPr>
                <w:sz w:val="24"/>
              </w:rPr>
            </w:pPr>
            <w:r>
              <w:rPr>
                <w:sz w:val="24"/>
              </w:rPr>
              <w:t>BACKEND</w:t>
            </w:r>
          </w:p>
        </w:tc>
        <w:tc>
          <w:tcPr>
            <w:tcW w:w="1416" w:type="dxa"/>
          </w:tcPr>
          <w:p w14:paraId="08796EF7" w14:textId="7BA2D347" w:rsidR="007C79D3" w:rsidRPr="00993D34" w:rsidRDefault="00595AA4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   2</w:t>
            </w:r>
          </w:p>
        </w:tc>
        <w:tc>
          <w:tcPr>
            <w:tcW w:w="1643" w:type="dxa"/>
          </w:tcPr>
          <w:p w14:paraId="35A2B42D" w14:textId="1F25038E" w:rsidR="007C79D3" w:rsidRPr="00993D34" w:rsidRDefault="00595AA4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     G</w:t>
            </w:r>
          </w:p>
        </w:tc>
      </w:tr>
      <w:tr w:rsidR="007C79D3" w14:paraId="7855895E" w14:textId="77777777" w:rsidTr="007C79D3">
        <w:trPr>
          <w:trHeight w:val="40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C8AE52" w14:textId="7D5A19F2" w:rsidR="0012497C" w:rsidRDefault="0012497C" w:rsidP="005A5C09">
            <w:pPr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5984" w:type="dxa"/>
          </w:tcPr>
          <w:p w14:paraId="5F8E2451" w14:textId="06841FE8" w:rsidR="007C79D3" w:rsidRPr="00993D34" w:rsidRDefault="007C79D3" w:rsidP="005A5C09">
            <w:pPr>
              <w:rPr>
                <w:sz w:val="24"/>
              </w:rPr>
            </w:pPr>
            <w:r>
              <w:rPr>
                <w:sz w:val="24"/>
              </w:rPr>
              <w:t>Test unitaire</w:t>
            </w:r>
          </w:p>
        </w:tc>
        <w:tc>
          <w:tcPr>
            <w:tcW w:w="1416" w:type="dxa"/>
          </w:tcPr>
          <w:p w14:paraId="6B14287E" w14:textId="30903E7C" w:rsidR="007C79D3" w:rsidRPr="00993D34" w:rsidRDefault="00595AA4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   2</w:t>
            </w:r>
          </w:p>
        </w:tc>
        <w:tc>
          <w:tcPr>
            <w:tcW w:w="1643" w:type="dxa"/>
          </w:tcPr>
          <w:p w14:paraId="7F624748" w14:textId="2AE0BB2F" w:rsidR="007C79D3" w:rsidRPr="00993D34" w:rsidRDefault="00595AA4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   H</w:t>
            </w:r>
          </w:p>
        </w:tc>
      </w:tr>
      <w:tr w:rsidR="007C79D3" w14:paraId="13D761DD" w14:textId="77777777" w:rsidTr="007C79D3">
        <w:trPr>
          <w:trHeight w:val="42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65BF58" w14:textId="69560379" w:rsidR="007C79D3" w:rsidRDefault="0012497C" w:rsidP="005A5C09">
            <w:pPr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5984" w:type="dxa"/>
          </w:tcPr>
          <w:p w14:paraId="0483D0DD" w14:textId="4ED44B9E" w:rsidR="007C79D3" w:rsidRPr="00993D34" w:rsidRDefault="007C79D3" w:rsidP="005A5C09">
            <w:pPr>
              <w:rPr>
                <w:sz w:val="24"/>
              </w:rPr>
            </w:pPr>
            <w:r>
              <w:rPr>
                <w:sz w:val="24"/>
              </w:rPr>
              <w:t>Test d’acceptation</w:t>
            </w:r>
          </w:p>
        </w:tc>
        <w:tc>
          <w:tcPr>
            <w:tcW w:w="1416" w:type="dxa"/>
          </w:tcPr>
          <w:p w14:paraId="4FF06F8C" w14:textId="28B9DFE8" w:rsidR="007C79D3" w:rsidRPr="00993D34" w:rsidRDefault="00595AA4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   2</w:t>
            </w:r>
          </w:p>
        </w:tc>
        <w:tc>
          <w:tcPr>
            <w:tcW w:w="1643" w:type="dxa"/>
          </w:tcPr>
          <w:p w14:paraId="55F42FB7" w14:textId="7783E6A4" w:rsidR="007C79D3" w:rsidRPr="00993D34" w:rsidRDefault="00595AA4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   I</w:t>
            </w:r>
          </w:p>
        </w:tc>
      </w:tr>
      <w:tr w:rsidR="007C79D3" w14:paraId="2344F2DD" w14:textId="77777777" w:rsidTr="007C79D3">
        <w:trPr>
          <w:trHeight w:val="3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4D2DD4" w14:textId="23D0248E" w:rsidR="007C79D3" w:rsidRDefault="0012497C" w:rsidP="005A5C09">
            <w:r>
              <w:t>K</w:t>
            </w:r>
          </w:p>
        </w:tc>
        <w:tc>
          <w:tcPr>
            <w:tcW w:w="5984" w:type="dxa"/>
          </w:tcPr>
          <w:p w14:paraId="48D221B8" w14:textId="776A6FBA" w:rsidR="007C79D3" w:rsidRPr="000D5AF0" w:rsidRDefault="007C79D3" w:rsidP="005A5C09">
            <w:pPr>
              <w:spacing w:after="160" w:line="259" w:lineRule="auto"/>
            </w:pPr>
            <w:r>
              <w:t xml:space="preserve">Formation des utilisateurs </w:t>
            </w:r>
          </w:p>
        </w:tc>
        <w:tc>
          <w:tcPr>
            <w:tcW w:w="1416" w:type="dxa"/>
          </w:tcPr>
          <w:p w14:paraId="40645FCB" w14:textId="614C859D" w:rsidR="007C79D3" w:rsidRDefault="00595AA4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   2</w:t>
            </w:r>
          </w:p>
          <w:p w14:paraId="65BBC151" w14:textId="3B36B4B0" w:rsidR="007C79D3" w:rsidRPr="00993D34" w:rsidRDefault="007C79D3" w:rsidP="005A5C09">
            <w:pPr>
              <w:rPr>
                <w:sz w:val="24"/>
              </w:rPr>
            </w:pPr>
          </w:p>
        </w:tc>
        <w:tc>
          <w:tcPr>
            <w:tcW w:w="1643" w:type="dxa"/>
          </w:tcPr>
          <w:p w14:paraId="2697A941" w14:textId="76953848" w:rsidR="007C79D3" w:rsidRPr="00993D34" w:rsidRDefault="00595AA4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   J</w:t>
            </w:r>
          </w:p>
        </w:tc>
      </w:tr>
      <w:tr w:rsidR="007C79D3" w14:paraId="054D662C" w14:textId="77777777" w:rsidTr="007C79D3">
        <w:trPr>
          <w:trHeight w:val="3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832B6C" w14:textId="172B34B4" w:rsidR="007C79D3" w:rsidRDefault="0012497C" w:rsidP="005A5C09">
            <w:r>
              <w:t>L</w:t>
            </w:r>
          </w:p>
        </w:tc>
        <w:tc>
          <w:tcPr>
            <w:tcW w:w="5984" w:type="dxa"/>
          </w:tcPr>
          <w:p w14:paraId="2725D05E" w14:textId="30E3F037" w:rsidR="007C79D3" w:rsidRPr="00993D34" w:rsidRDefault="007C79D3" w:rsidP="005A5C09">
            <w:pPr>
              <w:rPr>
                <w:sz w:val="24"/>
              </w:rPr>
            </w:pPr>
            <w:r>
              <w:t>Mise en production du projet</w:t>
            </w:r>
          </w:p>
        </w:tc>
        <w:tc>
          <w:tcPr>
            <w:tcW w:w="1416" w:type="dxa"/>
          </w:tcPr>
          <w:p w14:paraId="70B775F2" w14:textId="20FA98B9" w:rsidR="007C79D3" w:rsidRPr="00993D34" w:rsidRDefault="00595AA4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   2</w:t>
            </w:r>
          </w:p>
        </w:tc>
        <w:tc>
          <w:tcPr>
            <w:tcW w:w="1643" w:type="dxa"/>
          </w:tcPr>
          <w:p w14:paraId="4934AFE9" w14:textId="5DEB4509" w:rsidR="007C79D3" w:rsidRPr="00993D34" w:rsidRDefault="00595AA4" w:rsidP="005A5C09">
            <w:pPr>
              <w:rPr>
                <w:sz w:val="24"/>
              </w:rPr>
            </w:pPr>
            <w:r>
              <w:rPr>
                <w:sz w:val="24"/>
              </w:rPr>
              <w:t xml:space="preserve">  K</w:t>
            </w:r>
          </w:p>
        </w:tc>
      </w:tr>
    </w:tbl>
    <w:p w14:paraId="4E2F5506" w14:textId="77777777" w:rsidR="00BA7E89" w:rsidRDefault="00BA7E89" w:rsidP="001C0854">
      <w:pPr>
        <w:ind w:firstLine="708"/>
        <w:rPr>
          <w:b/>
          <w:noProof/>
          <w:sz w:val="28"/>
          <w:lang w:eastAsia="fr-FR"/>
        </w:rPr>
      </w:pPr>
    </w:p>
    <w:p w14:paraId="3CA489E4" w14:textId="0F4AB9DC" w:rsidR="00BA7E89" w:rsidRDefault="00BA7E89" w:rsidP="001C0854">
      <w:pPr>
        <w:ind w:firstLine="708"/>
        <w:rPr>
          <w:b/>
          <w:noProof/>
          <w:sz w:val="28"/>
          <w:lang w:eastAsia="fr-FR"/>
        </w:rPr>
      </w:pPr>
    </w:p>
    <w:p w14:paraId="40C8F215" w14:textId="77FBDC34" w:rsidR="00BA7E89" w:rsidRDefault="00BA7E89" w:rsidP="001C0854">
      <w:pPr>
        <w:ind w:firstLine="708"/>
        <w:rPr>
          <w:b/>
          <w:noProof/>
          <w:sz w:val="28"/>
          <w:lang w:eastAsia="fr-FR"/>
        </w:rPr>
      </w:pPr>
    </w:p>
    <w:p w14:paraId="143BA929" w14:textId="4FD53D85" w:rsidR="00BA7E89" w:rsidRDefault="00BA7E89" w:rsidP="001C0854">
      <w:pPr>
        <w:ind w:firstLine="708"/>
        <w:rPr>
          <w:b/>
          <w:noProof/>
          <w:sz w:val="28"/>
          <w:lang w:eastAsia="fr-FR"/>
        </w:rPr>
      </w:pPr>
    </w:p>
    <w:p w14:paraId="42A5F6ED" w14:textId="73FEB33E" w:rsidR="00BA7E89" w:rsidRDefault="00BA7E89" w:rsidP="001C0854">
      <w:pPr>
        <w:ind w:firstLine="708"/>
        <w:rPr>
          <w:b/>
          <w:noProof/>
          <w:sz w:val="28"/>
          <w:lang w:eastAsia="fr-FR"/>
        </w:rPr>
      </w:pPr>
    </w:p>
    <w:p w14:paraId="0D2F46DD" w14:textId="69BE5124" w:rsidR="00BA7E89" w:rsidRDefault="00BA7E89" w:rsidP="001C0854">
      <w:pPr>
        <w:ind w:firstLine="708"/>
        <w:rPr>
          <w:b/>
          <w:noProof/>
          <w:sz w:val="28"/>
          <w:lang w:eastAsia="fr-FR"/>
        </w:rPr>
      </w:pPr>
    </w:p>
    <w:p w14:paraId="39BBDC83" w14:textId="77777777" w:rsidR="00BA7E89" w:rsidRDefault="00BA7E89" w:rsidP="00BA7E89">
      <w:pPr>
        <w:ind w:firstLine="708"/>
        <w:rPr>
          <w:b/>
          <w:noProof/>
          <w:sz w:val="28"/>
          <w:lang w:eastAsia="fr-FR"/>
        </w:rPr>
      </w:pPr>
    </w:p>
    <w:p w14:paraId="770751EC" w14:textId="14427808" w:rsidR="00BA7E89" w:rsidRPr="003121C4" w:rsidRDefault="00BA7E89" w:rsidP="00BA7E89">
      <w:pPr>
        <w:pStyle w:val="Paragraphedeliste"/>
        <w:numPr>
          <w:ilvl w:val="0"/>
          <w:numId w:val="3"/>
        </w:numPr>
        <w:rPr>
          <w:b/>
          <w:sz w:val="28"/>
        </w:rPr>
      </w:pPr>
      <w:r w:rsidRPr="003121C4">
        <w:rPr>
          <w:b/>
          <w:sz w:val="28"/>
        </w:rPr>
        <w:t>Modélisation de base de donne</w:t>
      </w:r>
      <w:r>
        <w:rPr>
          <w:b/>
          <w:sz w:val="28"/>
        </w:rPr>
        <w:t xml:space="preserve"> (MCD)</w:t>
      </w:r>
      <w:bookmarkStart w:id="1" w:name="_GoBack"/>
      <w:bookmarkEnd w:id="1"/>
      <w:r w:rsidRPr="003121C4">
        <w:rPr>
          <w:b/>
          <w:sz w:val="28"/>
        </w:rPr>
        <w:t> :</w:t>
      </w:r>
    </w:p>
    <w:p w14:paraId="37968174" w14:textId="77777777" w:rsidR="00BA7E89" w:rsidRDefault="00BA7E89" w:rsidP="001C0854">
      <w:pPr>
        <w:ind w:firstLine="708"/>
        <w:rPr>
          <w:b/>
          <w:noProof/>
          <w:sz w:val="28"/>
          <w:lang w:eastAsia="fr-FR"/>
        </w:rPr>
      </w:pPr>
    </w:p>
    <w:p w14:paraId="179827D8" w14:textId="08DDB63A" w:rsidR="001C0854" w:rsidRDefault="003121C4" w:rsidP="001C0854">
      <w:pPr>
        <w:ind w:firstLine="708"/>
        <w:rPr>
          <w:b/>
          <w:sz w:val="28"/>
        </w:rPr>
      </w:pPr>
      <w:r w:rsidRPr="003121C4">
        <w:rPr>
          <w:b/>
          <w:noProof/>
          <w:sz w:val="28"/>
          <w:lang w:eastAsia="fr-FR"/>
        </w:rPr>
        <w:drawing>
          <wp:inline distT="0" distB="0" distL="0" distR="0" wp14:anchorId="6544E637" wp14:editId="674B23CE">
            <wp:extent cx="5700395" cy="3111232"/>
            <wp:effectExtent l="0" t="0" r="0" b="0"/>
            <wp:docPr id="13" name="Image 13" descr="C:\Users\MOHAMED ABDOUL\Desktop\PROJET GESTION TRAIN\MCD_TR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HAMED ABDOUL\Desktop\PROJET GESTION TRAIN\MCD_TRAI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048" cy="314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6860" w14:textId="4CBFBC14" w:rsidR="005F6ADA" w:rsidRDefault="005F6ADA" w:rsidP="005F6ADA">
      <w:pPr>
        <w:rPr>
          <w:b/>
          <w:color w:val="44546A" w:themeColor="text2"/>
          <w:sz w:val="24"/>
        </w:rPr>
      </w:pPr>
    </w:p>
    <w:p w14:paraId="3891DBCE" w14:textId="77777777" w:rsidR="005F6ADA" w:rsidRDefault="005F6ADA" w:rsidP="005F6ADA">
      <w:pPr>
        <w:pStyle w:val="Paragraphedeliste"/>
        <w:rPr>
          <w:b/>
          <w:color w:val="44546A" w:themeColor="text2"/>
          <w:sz w:val="24"/>
        </w:rPr>
      </w:pPr>
    </w:p>
    <w:p w14:paraId="3E0AE8A6" w14:textId="4F2CB933" w:rsidR="003121C4" w:rsidRPr="00751ED9" w:rsidRDefault="003121C4" w:rsidP="00751ED9">
      <w:pPr>
        <w:pStyle w:val="Paragraphedeliste"/>
        <w:ind w:left="1590"/>
        <w:rPr>
          <w:b/>
          <w:sz w:val="36"/>
        </w:rPr>
      </w:pPr>
      <w:r w:rsidRPr="00751ED9">
        <w:rPr>
          <w:b/>
          <w:sz w:val="36"/>
        </w:rPr>
        <w:t>Modèle Logique de Données (MLD)</w:t>
      </w:r>
    </w:p>
    <w:p w14:paraId="6B94FDD3" w14:textId="50297AA0" w:rsidR="003121C4" w:rsidRPr="003121C4" w:rsidRDefault="003121C4" w:rsidP="003121C4">
      <w:pPr>
        <w:tabs>
          <w:tab w:val="left" w:pos="1032"/>
        </w:tabs>
        <w:rPr>
          <w:sz w:val="28"/>
        </w:rPr>
      </w:pPr>
      <w:r w:rsidRPr="003121C4">
        <w:rPr>
          <w:b/>
          <w:sz w:val="36"/>
          <w:szCs w:val="36"/>
        </w:rPr>
        <w:t>Trains</w:t>
      </w:r>
      <w:r>
        <w:rPr>
          <w:sz w:val="28"/>
        </w:rPr>
        <w:t xml:space="preserve"> = (id_train </w:t>
      </w:r>
      <w:r w:rsidRPr="003121C4">
        <w:rPr>
          <w:sz w:val="28"/>
        </w:rPr>
        <w:t>, nom</w:t>
      </w:r>
      <w:r>
        <w:rPr>
          <w:sz w:val="28"/>
        </w:rPr>
        <w:t xml:space="preserve">, Type, Capacité </w:t>
      </w:r>
      <w:r w:rsidRPr="003121C4">
        <w:rPr>
          <w:sz w:val="28"/>
        </w:rPr>
        <w:t>);</w:t>
      </w:r>
    </w:p>
    <w:p w14:paraId="4DDA7AAB" w14:textId="6D84C15C" w:rsidR="003121C4" w:rsidRPr="003121C4" w:rsidRDefault="003121C4" w:rsidP="003121C4">
      <w:pPr>
        <w:tabs>
          <w:tab w:val="left" w:pos="1032"/>
        </w:tabs>
        <w:rPr>
          <w:sz w:val="28"/>
        </w:rPr>
      </w:pPr>
      <w:r w:rsidRPr="003121C4">
        <w:rPr>
          <w:b/>
          <w:sz w:val="36"/>
          <w:szCs w:val="36"/>
        </w:rPr>
        <w:t>Gares</w:t>
      </w:r>
      <w:r>
        <w:rPr>
          <w:sz w:val="28"/>
        </w:rPr>
        <w:t xml:space="preserve"> = (id_gare, nom , adresse, Ville</w:t>
      </w:r>
      <w:r w:rsidRPr="003121C4">
        <w:rPr>
          <w:sz w:val="28"/>
        </w:rPr>
        <w:t>);</w:t>
      </w:r>
    </w:p>
    <w:p w14:paraId="51A0C511" w14:textId="44B8EF53" w:rsidR="003121C4" w:rsidRPr="003121C4" w:rsidRDefault="003121C4" w:rsidP="003121C4">
      <w:pPr>
        <w:tabs>
          <w:tab w:val="left" w:pos="1032"/>
        </w:tabs>
        <w:rPr>
          <w:sz w:val="28"/>
        </w:rPr>
      </w:pPr>
      <w:r w:rsidRPr="003121C4">
        <w:rPr>
          <w:b/>
          <w:sz w:val="36"/>
          <w:szCs w:val="36"/>
        </w:rPr>
        <w:t>Horaires</w:t>
      </w:r>
      <w:r>
        <w:rPr>
          <w:sz w:val="28"/>
        </w:rPr>
        <w:t xml:space="preserve"> = (id_horaire , arrivée , départ , dates ,</w:t>
      </w:r>
      <w:r w:rsidRPr="003121C4">
        <w:rPr>
          <w:sz w:val="28"/>
        </w:rPr>
        <w:t xml:space="preserve"> #</w:t>
      </w:r>
      <w:r>
        <w:rPr>
          <w:sz w:val="28"/>
        </w:rPr>
        <w:t xml:space="preserve"> id_train </w:t>
      </w:r>
      <w:r w:rsidRPr="003121C4">
        <w:rPr>
          <w:sz w:val="28"/>
        </w:rPr>
        <w:t>, #id_gare</w:t>
      </w:r>
      <w:r>
        <w:rPr>
          <w:sz w:val="28"/>
        </w:rPr>
        <w:t>, #id_train</w:t>
      </w:r>
      <w:r w:rsidRPr="003121C4">
        <w:rPr>
          <w:sz w:val="28"/>
        </w:rPr>
        <w:t>);</w:t>
      </w:r>
    </w:p>
    <w:p w14:paraId="1FB4F9F0" w14:textId="44705A2C" w:rsidR="003121C4" w:rsidRPr="003121C4" w:rsidRDefault="003121C4" w:rsidP="003121C4">
      <w:pPr>
        <w:tabs>
          <w:tab w:val="left" w:pos="1032"/>
        </w:tabs>
        <w:rPr>
          <w:sz w:val="28"/>
        </w:rPr>
      </w:pPr>
      <w:r w:rsidRPr="003121C4">
        <w:rPr>
          <w:b/>
          <w:sz w:val="36"/>
          <w:szCs w:val="36"/>
        </w:rPr>
        <w:t xml:space="preserve">Passagers </w:t>
      </w:r>
      <w:r>
        <w:rPr>
          <w:sz w:val="28"/>
        </w:rPr>
        <w:t xml:space="preserve">= (id_passager , nom </w:t>
      </w:r>
      <w:r w:rsidRPr="003121C4">
        <w:rPr>
          <w:sz w:val="28"/>
        </w:rPr>
        <w:t>, p</w:t>
      </w:r>
      <w:r>
        <w:rPr>
          <w:sz w:val="28"/>
        </w:rPr>
        <w:t xml:space="preserve">rénom , email, téléphone </w:t>
      </w:r>
      <w:r w:rsidRPr="003121C4">
        <w:rPr>
          <w:sz w:val="28"/>
        </w:rPr>
        <w:t>);</w:t>
      </w:r>
    </w:p>
    <w:p w14:paraId="7CE54114" w14:textId="7CCC8510" w:rsidR="003121C4" w:rsidRPr="003121C4" w:rsidRDefault="003121C4" w:rsidP="003121C4">
      <w:pPr>
        <w:tabs>
          <w:tab w:val="left" w:pos="1032"/>
        </w:tabs>
        <w:rPr>
          <w:sz w:val="28"/>
        </w:rPr>
      </w:pPr>
      <w:r w:rsidRPr="003121C4">
        <w:rPr>
          <w:b/>
          <w:sz w:val="36"/>
          <w:szCs w:val="36"/>
        </w:rPr>
        <w:t>Billets</w:t>
      </w:r>
      <w:r>
        <w:rPr>
          <w:sz w:val="28"/>
        </w:rPr>
        <w:t xml:space="preserve"> = (id_billet , prix , statut, reservation_id</w:t>
      </w:r>
      <w:r w:rsidRPr="003121C4">
        <w:rPr>
          <w:sz w:val="28"/>
        </w:rPr>
        <w:t>);</w:t>
      </w:r>
    </w:p>
    <w:p w14:paraId="01FE94C1" w14:textId="6DD04BCD" w:rsidR="003121C4" w:rsidRPr="003121C4" w:rsidRDefault="003121C4" w:rsidP="003121C4">
      <w:pPr>
        <w:tabs>
          <w:tab w:val="left" w:pos="1032"/>
        </w:tabs>
        <w:rPr>
          <w:sz w:val="28"/>
        </w:rPr>
      </w:pPr>
      <w:r w:rsidRPr="003121C4">
        <w:rPr>
          <w:b/>
          <w:sz w:val="36"/>
          <w:szCs w:val="36"/>
        </w:rPr>
        <w:t>Résérvations</w:t>
      </w:r>
      <w:r>
        <w:rPr>
          <w:sz w:val="28"/>
        </w:rPr>
        <w:t xml:space="preserve">= (id_reservation , numéro_de_place </w:t>
      </w:r>
      <w:r w:rsidRPr="003121C4">
        <w:rPr>
          <w:sz w:val="28"/>
        </w:rPr>
        <w:t>, dates_de_reservation, id_passager, id_horaire</w:t>
      </w:r>
      <w:r>
        <w:rPr>
          <w:sz w:val="28"/>
        </w:rPr>
        <w:t>, #id_billet, #id_passager, #id_horaire</w:t>
      </w:r>
      <w:r w:rsidRPr="003121C4">
        <w:rPr>
          <w:sz w:val="28"/>
        </w:rPr>
        <w:t>);</w:t>
      </w:r>
    </w:p>
    <w:p w14:paraId="7F309092" w14:textId="480D1F5A" w:rsidR="000E27D6" w:rsidRPr="000E27D6" w:rsidRDefault="003121C4" w:rsidP="003121C4">
      <w:pPr>
        <w:tabs>
          <w:tab w:val="left" w:pos="1032"/>
        </w:tabs>
        <w:rPr>
          <w:sz w:val="28"/>
        </w:rPr>
      </w:pPr>
      <w:r w:rsidRPr="003121C4">
        <w:rPr>
          <w:b/>
          <w:sz w:val="36"/>
          <w:szCs w:val="36"/>
        </w:rPr>
        <w:t>Paiements</w:t>
      </w:r>
      <w:r w:rsidRPr="003121C4">
        <w:rPr>
          <w:sz w:val="28"/>
        </w:rPr>
        <w:t>= (id_paiement</w:t>
      </w:r>
      <w:r w:rsidR="00751ED9">
        <w:rPr>
          <w:sz w:val="28"/>
        </w:rPr>
        <w:t> ,</w:t>
      </w:r>
      <w:r w:rsidRPr="003121C4">
        <w:rPr>
          <w:sz w:val="28"/>
        </w:rPr>
        <w:t xml:space="preserve"> montant </w:t>
      </w:r>
      <w:r w:rsidR="00751ED9">
        <w:rPr>
          <w:sz w:val="28"/>
        </w:rPr>
        <w:t>,</w:t>
      </w:r>
      <w:r w:rsidRPr="003121C4">
        <w:rPr>
          <w:sz w:val="28"/>
        </w:rPr>
        <w:t xml:space="preserve">dates_paiement, méthode_paiement </w:t>
      </w:r>
      <w:r w:rsidR="00751ED9">
        <w:rPr>
          <w:sz w:val="28"/>
        </w:rPr>
        <w:t>,statut</w:t>
      </w:r>
      <w:r w:rsidRPr="003121C4">
        <w:rPr>
          <w:sz w:val="28"/>
        </w:rPr>
        <w:t>, id_re</w:t>
      </w:r>
      <w:r w:rsidR="00751ED9">
        <w:rPr>
          <w:sz w:val="28"/>
        </w:rPr>
        <w:t xml:space="preserve">servation </w:t>
      </w:r>
      <w:r>
        <w:rPr>
          <w:sz w:val="28"/>
        </w:rPr>
        <w:t>, #id_reservation</w:t>
      </w:r>
      <w:r w:rsidRPr="003121C4">
        <w:rPr>
          <w:sz w:val="28"/>
        </w:rPr>
        <w:t>);</w:t>
      </w:r>
    </w:p>
    <w:sectPr w:rsidR="000E27D6" w:rsidRPr="000E2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1521A" w14:textId="77777777" w:rsidR="000239A1" w:rsidRDefault="000239A1" w:rsidP="00751ED9">
      <w:pPr>
        <w:spacing w:after="0" w:line="240" w:lineRule="auto"/>
      </w:pPr>
      <w:r>
        <w:separator/>
      </w:r>
    </w:p>
  </w:endnote>
  <w:endnote w:type="continuationSeparator" w:id="0">
    <w:p w14:paraId="76705DEF" w14:textId="77777777" w:rsidR="000239A1" w:rsidRDefault="000239A1" w:rsidP="00751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4F3DF" w14:textId="77777777" w:rsidR="000239A1" w:rsidRDefault="000239A1" w:rsidP="00751ED9">
      <w:pPr>
        <w:spacing w:after="0" w:line="240" w:lineRule="auto"/>
      </w:pPr>
      <w:r>
        <w:separator/>
      </w:r>
    </w:p>
  </w:footnote>
  <w:footnote w:type="continuationSeparator" w:id="0">
    <w:p w14:paraId="383C71ED" w14:textId="77777777" w:rsidR="000239A1" w:rsidRDefault="000239A1" w:rsidP="00751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0C9C"/>
    <w:multiLevelType w:val="hybridMultilevel"/>
    <w:tmpl w:val="01C05F56"/>
    <w:lvl w:ilvl="0" w:tplc="040C0013">
      <w:start w:val="1"/>
      <w:numFmt w:val="upperRoman"/>
      <w:lvlText w:val="%1."/>
      <w:lvlJc w:val="righ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F010E"/>
    <w:multiLevelType w:val="multilevel"/>
    <w:tmpl w:val="67EE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B5949"/>
    <w:multiLevelType w:val="hybridMultilevel"/>
    <w:tmpl w:val="EC1CA040"/>
    <w:lvl w:ilvl="0" w:tplc="19FC2444">
      <w:start w:val="1"/>
      <w:numFmt w:val="decimal"/>
      <w:lvlText w:val="%1."/>
      <w:lvlJc w:val="left"/>
      <w:pPr>
        <w:ind w:left="1080" w:hanging="360"/>
      </w:pPr>
      <w:rPr>
        <w:color w:val="44546A" w:themeColor="text2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332A43"/>
    <w:multiLevelType w:val="hybridMultilevel"/>
    <w:tmpl w:val="4A10CBDE"/>
    <w:lvl w:ilvl="0" w:tplc="1B1A2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C507A"/>
    <w:multiLevelType w:val="hybridMultilevel"/>
    <w:tmpl w:val="13A0642A"/>
    <w:lvl w:ilvl="0" w:tplc="040C0013">
      <w:start w:val="1"/>
      <w:numFmt w:val="upperRoman"/>
      <w:lvlText w:val="%1."/>
      <w:lvlJc w:val="righ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22DD9"/>
    <w:multiLevelType w:val="multilevel"/>
    <w:tmpl w:val="393E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CE7243"/>
    <w:multiLevelType w:val="hybridMultilevel"/>
    <w:tmpl w:val="84B454E8"/>
    <w:lvl w:ilvl="0" w:tplc="040C0013">
      <w:start w:val="1"/>
      <w:numFmt w:val="upperRoman"/>
      <w:lvlText w:val="%1."/>
      <w:lvlJc w:val="right"/>
      <w:pPr>
        <w:ind w:left="1590" w:hanging="360"/>
      </w:pPr>
    </w:lvl>
    <w:lvl w:ilvl="1" w:tplc="040C0019" w:tentative="1">
      <w:start w:val="1"/>
      <w:numFmt w:val="lowerLetter"/>
      <w:lvlText w:val="%2."/>
      <w:lvlJc w:val="left"/>
      <w:pPr>
        <w:ind w:left="2310" w:hanging="360"/>
      </w:pPr>
    </w:lvl>
    <w:lvl w:ilvl="2" w:tplc="040C001B" w:tentative="1">
      <w:start w:val="1"/>
      <w:numFmt w:val="lowerRoman"/>
      <w:lvlText w:val="%3."/>
      <w:lvlJc w:val="right"/>
      <w:pPr>
        <w:ind w:left="3030" w:hanging="180"/>
      </w:pPr>
    </w:lvl>
    <w:lvl w:ilvl="3" w:tplc="040C000F" w:tentative="1">
      <w:start w:val="1"/>
      <w:numFmt w:val="decimal"/>
      <w:lvlText w:val="%4."/>
      <w:lvlJc w:val="left"/>
      <w:pPr>
        <w:ind w:left="3750" w:hanging="360"/>
      </w:pPr>
    </w:lvl>
    <w:lvl w:ilvl="4" w:tplc="040C0019" w:tentative="1">
      <w:start w:val="1"/>
      <w:numFmt w:val="lowerLetter"/>
      <w:lvlText w:val="%5."/>
      <w:lvlJc w:val="left"/>
      <w:pPr>
        <w:ind w:left="4470" w:hanging="360"/>
      </w:pPr>
    </w:lvl>
    <w:lvl w:ilvl="5" w:tplc="040C001B" w:tentative="1">
      <w:start w:val="1"/>
      <w:numFmt w:val="lowerRoman"/>
      <w:lvlText w:val="%6."/>
      <w:lvlJc w:val="right"/>
      <w:pPr>
        <w:ind w:left="5190" w:hanging="180"/>
      </w:pPr>
    </w:lvl>
    <w:lvl w:ilvl="6" w:tplc="040C000F" w:tentative="1">
      <w:start w:val="1"/>
      <w:numFmt w:val="decimal"/>
      <w:lvlText w:val="%7."/>
      <w:lvlJc w:val="left"/>
      <w:pPr>
        <w:ind w:left="5910" w:hanging="360"/>
      </w:pPr>
    </w:lvl>
    <w:lvl w:ilvl="7" w:tplc="040C0019" w:tentative="1">
      <w:start w:val="1"/>
      <w:numFmt w:val="lowerLetter"/>
      <w:lvlText w:val="%8."/>
      <w:lvlJc w:val="left"/>
      <w:pPr>
        <w:ind w:left="6630" w:hanging="360"/>
      </w:pPr>
    </w:lvl>
    <w:lvl w:ilvl="8" w:tplc="040C001B" w:tentative="1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A6"/>
    <w:rsid w:val="000239A1"/>
    <w:rsid w:val="00047E50"/>
    <w:rsid w:val="000672A6"/>
    <w:rsid w:val="000E27D6"/>
    <w:rsid w:val="001066B8"/>
    <w:rsid w:val="0012497C"/>
    <w:rsid w:val="001C0854"/>
    <w:rsid w:val="003121C4"/>
    <w:rsid w:val="00595AA4"/>
    <w:rsid w:val="005B1A27"/>
    <w:rsid w:val="005F6ADA"/>
    <w:rsid w:val="00751ED9"/>
    <w:rsid w:val="007C79D3"/>
    <w:rsid w:val="0099334B"/>
    <w:rsid w:val="00B04064"/>
    <w:rsid w:val="00BA7E89"/>
    <w:rsid w:val="00C8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80AE6"/>
  <w15:chartTrackingRefBased/>
  <w15:docId w15:val="{BAE6C59F-B416-4410-9625-AAE1C486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2A6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6AD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 w:eastAsia="zh-CN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1A2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F6ADA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 w:eastAsia="zh-CN"/>
      <w14:ligatures w14:val="none"/>
    </w:rPr>
  </w:style>
  <w:style w:type="table" w:styleId="Grilledutableau">
    <w:name w:val="Table Grid"/>
    <w:basedOn w:val="TableauNormal"/>
    <w:uiPriority w:val="59"/>
    <w:rsid w:val="005F6ADA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751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1ED9"/>
  </w:style>
  <w:style w:type="paragraph" w:styleId="Pieddepage">
    <w:name w:val="footer"/>
    <w:basedOn w:val="Normal"/>
    <w:link w:val="PieddepageCar"/>
    <w:uiPriority w:val="99"/>
    <w:unhideWhenUsed/>
    <w:rsid w:val="00751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1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ABDOULHAMID</dc:creator>
  <cp:keywords/>
  <dc:description/>
  <cp:lastModifiedBy>Abdoulhamid Mohamed</cp:lastModifiedBy>
  <cp:revision>10</cp:revision>
  <dcterms:created xsi:type="dcterms:W3CDTF">2024-10-10T08:38:00Z</dcterms:created>
  <dcterms:modified xsi:type="dcterms:W3CDTF">2024-10-23T21:02:00Z</dcterms:modified>
</cp:coreProperties>
</file>