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79F5A" w14:textId="671317B1" w:rsidR="006C2BEF" w:rsidRDefault="006C2BEF"/>
    <w:p w14:paraId="3A9CC7E8" w14:textId="77777777" w:rsidR="00A72922" w:rsidRPr="0056313B" w:rsidRDefault="00A72922">
      <w:pPr>
        <w:rPr>
          <w:b/>
          <w:bCs/>
          <w:u w:val="single"/>
        </w:rPr>
      </w:pPr>
      <w:r w:rsidRPr="0056313B">
        <w:rPr>
          <w:b/>
          <w:bCs/>
          <w:u w:val="single"/>
        </w:rPr>
        <w:t>Subsea Dropped object Risk Assessment Calculation Software:</w:t>
      </w:r>
    </w:p>
    <w:p w14:paraId="1762CED1" w14:textId="44B3DD41" w:rsidR="0056313B" w:rsidRDefault="00A72922" w:rsidP="0056313B">
      <w:r>
        <w:t>Standalone software to be developed based on DNVGL F-107 guidance</w:t>
      </w:r>
      <w:r w:rsidR="0056313B">
        <w:t xml:space="preserve"> (attached)</w:t>
      </w:r>
      <w:r>
        <w:t xml:space="preserve">. </w:t>
      </w:r>
      <w:r w:rsidR="0056313B">
        <w:t>Should have ability for licensing (annual).</w:t>
      </w:r>
      <w:r w:rsidR="00CC3513">
        <w:t xml:space="preserve"> (See </w:t>
      </w:r>
      <w:proofErr w:type="spellStart"/>
      <w:r w:rsidR="00CC3513">
        <w:t>Youtube</w:t>
      </w:r>
      <w:proofErr w:type="spellEnd"/>
      <w:r w:rsidR="00CC3513">
        <w:t xml:space="preserve"> video for information, </w:t>
      </w:r>
      <w:hyperlink r:id="rId5" w:history="1">
        <w:r w:rsidR="00CC3513" w:rsidRPr="004A1DAE">
          <w:rPr>
            <w:rStyle w:val="Hyperlink"/>
          </w:rPr>
          <w:t>https://www.youtube.com/watch?v=VJHmWjmmUis</w:t>
        </w:r>
      </w:hyperlink>
      <w:r w:rsidR="00CC3513">
        <w:t xml:space="preserve"> </w:t>
      </w:r>
    </w:p>
    <w:p w14:paraId="605FF052" w14:textId="77777777" w:rsidR="0056313B" w:rsidRDefault="00A72922">
      <w:r>
        <w:t xml:space="preserve">Should have option to </w:t>
      </w:r>
    </w:p>
    <w:p w14:paraId="190C01CB" w14:textId="4D6F4F47" w:rsidR="0056313B" w:rsidRDefault="00A72922" w:rsidP="0056313B">
      <w:pPr>
        <w:pStyle w:val="ListParagraph"/>
        <w:numPr>
          <w:ilvl w:val="0"/>
          <w:numId w:val="1"/>
        </w:numPr>
      </w:pPr>
      <w:r>
        <w:t xml:space="preserve">input </w:t>
      </w:r>
      <w:r w:rsidR="0056313B">
        <w:t xml:space="preserve">values </w:t>
      </w:r>
      <w:r>
        <w:t xml:space="preserve">(manually or import from excel </w:t>
      </w:r>
      <w:proofErr w:type="spellStart"/>
      <w:r>
        <w:t>ta</w:t>
      </w:r>
      <w:r w:rsidR="0056313B">
        <w:t>b</w:t>
      </w:r>
      <w:r>
        <w:t>es</w:t>
      </w:r>
      <w:proofErr w:type="spellEnd"/>
      <w:r>
        <w:t xml:space="preserve">) </w:t>
      </w:r>
    </w:p>
    <w:p w14:paraId="28F32C51" w14:textId="0AE628E4" w:rsidR="0056313B" w:rsidRDefault="0056313B" w:rsidP="0056313B">
      <w:pPr>
        <w:pStyle w:val="ListParagraph"/>
        <w:numPr>
          <w:ilvl w:val="0"/>
          <w:numId w:val="1"/>
        </w:numPr>
      </w:pPr>
      <w:r>
        <w:t xml:space="preserve">Import PDF file and scale it and measure distance within each rings from the PDF drawings </w:t>
      </w:r>
    </w:p>
    <w:p w14:paraId="7CE2250C" w14:textId="6E4B718F" w:rsidR="00A72922" w:rsidRDefault="0056313B" w:rsidP="0056313B">
      <w:pPr>
        <w:pStyle w:val="ListParagraph"/>
        <w:numPr>
          <w:ilvl w:val="0"/>
          <w:numId w:val="1"/>
        </w:numPr>
      </w:pPr>
      <w:r>
        <w:t>G</w:t>
      </w:r>
      <w:r w:rsidR="00887406">
        <w:t xml:space="preserve">eneration </w:t>
      </w:r>
      <w:r>
        <w:t xml:space="preserve">of report </w:t>
      </w:r>
      <w:r w:rsidR="00887406">
        <w:t xml:space="preserve">/ </w:t>
      </w:r>
      <w:r w:rsidR="00A72922">
        <w:t>output</w:t>
      </w:r>
      <w:r w:rsidR="00887406">
        <w:t xml:space="preserve"> (to word)</w:t>
      </w:r>
      <w:r w:rsidR="00A72922">
        <w:t>.</w:t>
      </w:r>
      <w:r w:rsidR="00887406">
        <w:t xml:space="preserve"> </w:t>
      </w:r>
      <w:r>
        <w:t>Text, figures, tables and graphs.</w:t>
      </w:r>
    </w:p>
    <w:p w14:paraId="23D24C44" w14:textId="6EB8E2E6" w:rsidR="00A72922" w:rsidRPr="003911C9" w:rsidRDefault="0056313B">
      <w:pPr>
        <w:rPr>
          <w:b/>
          <w:bCs/>
          <w:u w:val="single"/>
        </w:rPr>
      </w:pPr>
      <w:r w:rsidRPr="003911C9">
        <w:rPr>
          <w:b/>
          <w:bCs/>
          <w:u w:val="single"/>
        </w:rPr>
        <w:t xml:space="preserve">General input: </w:t>
      </w:r>
    </w:p>
    <w:p w14:paraId="45E5852B" w14:textId="02AC1825" w:rsidR="0056313B" w:rsidRDefault="0056313B" w:rsidP="0056313B">
      <w:pPr>
        <w:pStyle w:val="ListParagraph"/>
        <w:numPr>
          <w:ilvl w:val="0"/>
          <w:numId w:val="2"/>
        </w:numPr>
      </w:pPr>
      <w:r>
        <w:t>Water depth (m)</w:t>
      </w:r>
    </w:p>
    <w:p w14:paraId="1F270010" w14:textId="25E1D654" w:rsidR="0056313B" w:rsidRDefault="0056313B" w:rsidP="0056313B">
      <w:pPr>
        <w:pStyle w:val="ListParagraph"/>
        <w:numPr>
          <w:ilvl w:val="0"/>
          <w:numId w:val="2"/>
        </w:numPr>
      </w:pPr>
      <w:r>
        <w:t>Density of water (kg.m3)</w:t>
      </w:r>
    </w:p>
    <w:p w14:paraId="63E81BEC" w14:textId="57EC0D47" w:rsidR="0056313B" w:rsidRDefault="0056313B" w:rsidP="0056313B">
      <w:pPr>
        <w:pStyle w:val="ListParagraph"/>
        <w:numPr>
          <w:ilvl w:val="0"/>
          <w:numId w:val="2"/>
        </w:numPr>
      </w:pPr>
      <w:r>
        <w:t>Max distance of interest from drop point (m)</w:t>
      </w:r>
    </w:p>
    <w:p w14:paraId="15C63E21" w14:textId="2CB12532" w:rsidR="0056313B" w:rsidRDefault="0056313B" w:rsidP="0056313B">
      <w:pPr>
        <w:pStyle w:val="ListParagraph"/>
        <w:numPr>
          <w:ilvl w:val="0"/>
          <w:numId w:val="2"/>
        </w:numPr>
      </w:pPr>
      <w:r>
        <w:t>Type of pipeline / riser (Umbilical / Steel pipeline / Flexible pipeline / Pipe-in-pipe-PIP)</w:t>
      </w:r>
    </w:p>
    <w:p w14:paraId="25EE0160" w14:textId="1F55E42C" w:rsidR="0056313B" w:rsidRDefault="0056313B" w:rsidP="0056313B">
      <w:pPr>
        <w:pStyle w:val="ListParagraph"/>
        <w:numPr>
          <w:ilvl w:val="0"/>
          <w:numId w:val="2"/>
        </w:numPr>
      </w:pPr>
      <w:r>
        <w:t>Pipeline details</w:t>
      </w:r>
    </w:p>
    <w:p w14:paraId="3D1F2B73" w14:textId="1111CC74" w:rsidR="0056313B" w:rsidRDefault="0056313B" w:rsidP="0056313B">
      <w:pPr>
        <w:pStyle w:val="ListParagraph"/>
        <w:numPr>
          <w:ilvl w:val="1"/>
          <w:numId w:val="2"/>
        </w:numPr>
      </w:pPr>
      <w:r>
        <w:t>Size (inch)</w:t>
      </w:r>
    </w:p>
    <w:p w14:paraId="3FCA88AC" w14:textId="47AA5070" w:rsidR="0056313B" w:rsidRDefault="0056313B" w:rsidP="0056313B">
      <w:pPr>
        <w:pStyle w:val="ListParagraph"/>
        <w:numPr>
          <w:ilvl w:val="1"/>
          <w:numId w:val="2"/>
        </w:numPr>
      </w:pPr>
      <w:r>
        <w:t xml:space="preserve">Outer </w:t>
      </w:r>
      <w:proofErr w:type="spellStart"/>
      <w:r>
        <w:t>Dia</w:t>
      </w:r>
      <w:proofErr w:type="spellEnd"/>
      <w:r>
        <w:t xml:space="preserve"> (m) (if PIP, in addition ask for inner pipe OD)</w:t>
      </w:r>
    </w:p>
    <w:p w14:paraId="59AB3931" w14:textId="3313A347" w:rsidR="0056313B" w:rsidRDefault="0056313B" w:rsidP="0056313B">
      <w:pPr>
        <w:pStyle w:val="ListParagraph"/>
        <w:numPr>
          <w:ilvl w:val="1"/>
          <w:numId w:val="2"/>
        </w:numPr>
      </w:pPr>
      <w:r>
        <w:t>Wall Thickness (m)</w:t>
      </w:r>
      <w:r w:rsidR="003911C9">
        <w:t xml:space="preserve"> </w:t>
      </w:r>
      <w:r w:rsidR="003911C9">
        <w:t xml:space="preserve">(if PIP, in addition ask for inner pipe </w:t>
      </w:r>
      <w:r w:rsidR="003911C9">
        <w:t>wall thickness</w:t>
      </w:r>
      <w:r w:rsidR="003911C9">
        <w:t>)</w:t>
      </w:r>
    </w:p>
    <w:p w14:paraId="02BDF496" w14:textId="0EEF37CC" w:rsidR="003911C9" w:rsidRDefault="003911C9" w:rsidP="0056313B">
      <w:pPr>
        <w:pStyle w:val="ListParagraph"/>
        <w:numPr>
          <w:ilvl w:val="1"/>
          <w:numId w:val="2"/>
        </w:numPr>
      </w:pPr>
      <w:r>
        <w:t>Material of construction (</w:t>
      </w:r>
      <w:r>
        <w:t xml:space="preserve">if PIP, in addition ask for inner pipe </w:t>
      </w:r>
      <w:r>
        <w:t>Material</w:t>
      </w:r>
      <w:r>
        <w:t>)</w:t>
      </w:r>
    </w:p>
    <w:p w14:paraId="47D965E2" w14:textId="0AF47471" w:rsidR="003911C9" w:rsidRDefault="003911C9" w:rsidP="003911C9">
      <w:pPr>
        <w:pStyle w:val="ListParagraph"/>
        <w:numPr>
          <w:ilvl w:val="1"/>
          <w:numId w:val="2"/>
        </w:numPr>
      </w:pPr>
      <w:r>
        <w:t xml:space="preserve">Material </w:t>
      </w:r>
      <w:r>
        <w:t xml:space="preserve">Yield Stress N/m2 </w:t>
      </w:r>
      <w:r>
        <w:t>(if PIP, in addition ask for inner pipe Material)</w:t>
      </w:r>
    </w:p>
    <w:p w14:paraId="0A746EAE" w14:textId="0792CAE2" w:rsidR="003911C9" w:rsidRPr="003911C9" w:rsidRDefault="003911C9" w:rsidP="003A3A46">
      <w:pPr>
        <w:pStyle w:val="ListParagraph"/>
        <w:numPr>
          <w:ilvl w:val="0"/>
          <w:numId w:val="2"/>
        </w:numPr>
      </w:pPr>
      <w:r w:rsidRPr="0056313B">
        <w:rPr>
          <w:rFonts w:ascii="Calibri" w:eastAsia="Times New Roman" w:hAnsi="Calibri" w:cs="Calibri"/>
          <w:color w:val="000000"/>
          <w:lang w:eastAsia="en-GB"/>
        </w:rPr>
        <w:t>Drag Coefficient of the Object (C</w:t>
      </w:r>
      <w:r w:rsidRPr="0056313B">
        <w:rPr>
          <w:rFonts w:ascii="Calibri" w:eastAsia="Times New Roman" w:hAnsi="Calibri" w:cs="Calibri"/>
          <w:color w:val="000000"/>
          <w:sz w:val="32"/>
          <w:szCs w:val="32"/>
          <w:vertAlign w:val="subscript"/>
          <w:lang w:eastAsia="en-GB"/>
        </w:rPr>
        <w:t>d</w:t>
      </w:r>
      <w:r w:rsidRPr="0056313B">
        <w:rPr>
          <w:rFonts w:ascii="Calibri" w:eastAsia="Times New Roman" w:hAnsi="Calibri" w:cs="Calibri"/>
          <w:color w:val="000000"/>
          <w:lang w:eastAsia="en-GB"/>
        </w:rPr>
        <w:t>)</w:t>
      </w:r>
      <w:r w:rsidR="00A4471F">
        <w:rPr>
          <w:rFonts w:ascii="Calibri" w:eastAsia="Times New Roman" w:hAnsi="Calibri" w:cs="Calibri"/>
          <w:color w:val="000000"/>
          <w:lang w:eastAsia="en-GB"/>
        </w:rPr>
        <w:t xml:space="preserve"> (low / mid or higher value option plus custom value </w:t>
      </w:r>
      <w:r w:rsidR="00CC3513">
        <w:rPr>
          <w:rFonts w:ascii="Calibri" w:eastAsia="Times New Roman" w:hAnsi="Calibri" w:cs="Calibri"/>
          <w:color w:val="000000"/>
          <w:lang w:eastAsia="en-GB"/>
        </w:rPr>
        <w:t xml:space="preserve">input </w:t>
      </w:r>
      <w:r w:rsidR="00A4471F">
        <w:rPr>
          <w:rFonts w:ascii="Calibri" w:eastAsia="Times New Roman" w:hAnsi="Calibri" w:cs="Calibri"/>
          <w:color w:val="000000"/>
          <w:lang w:eastAsia="en-GB"/>
        </w:rPr>
        <w:t>option)</w:t>
      </w:r>
    </w:p>
    <w:p w14:paraId="3B1750C5" w14:textId="77777777" w:rsidR="00A4471F" w:rsidRPr="003911C9" w:rsidRDefault="003911C9" w:rsidP="00A4471F">
      <w:pPr>
        <w:pStyle w:val="ListParagraph"/>
        <w:numPr>
          <w:ilvl w:val="0"/>
          <w:numId w:val="2"/>
        </w:numPr>
      </w:pPr>
      <w:r w:rsidRPr="0056313B">
        <w:rPr>
          <w:rFonts w:ascii="Calibri" w:eastAsia="Times New Roman" w:hAnsi="Calibri" w:cs="Calibri"/>
          <w:color w:val="000000"/>
          <w:lang w:eastAsia="en-GB"/>
        </w:rPr>
        <w:t>Added Mass Coefficient</w:t>
      </w:r>
      <w:r w:rsidRPr="003911C9">
        <w:rPr>
          <w:rFonts w:ascii="Calibri" w:eastAsia="Times New Roman" w:hAnsi="Calibri" w:cs="Calibri"/>
          <w:color w:val="000000"/>
          <w:lang w:eastAsia="en-GB"/>
        </w:rPr>
        <w:t xml:space="preserve"> </w:t>
      </w:r>
      <w:r w:rsidRPr="0056313B">
        <w:rPr>
          <w:rFonts w:ascii="Calibri" w:eastAsia="Times New Roman" w:hAnsi="Calibri" w:cs="Calibri"/>
          <w:color w:val="000000"/>
          <w:lang w:eastAsia="en-GB"/>
        </w:rPr>
        <w:t>(C</w:t>
      </w:r>
      <w:r w:rsidRPr="0056313B">
        <w:rPr>
          <w:rFonts w:ascii="Calibri" w:eastAsia="Times New Roman" w:hAnsi="Calibri" w:cs="Calibri"/>
          <w:color w:val="000000"/>
          <w:sz w:val="28"/>
          <w:szCs w:val="28"/>
          <w:vertAlign w:val="subscript"/>
          <w:lang w:eastAsia="en-GB"/>
        </w:rPr>
        <w:t>a</w:t>
      </w:r>
      <w:r w:rsidRPr="0056313B">
        <w:rPr>
          <w:rFonts w:ascii="Calibri" w:eastAsia="Times New Roman" w:hAnsi="Calibri" w:cs="Calibri"/>
          <w:color w:val="000000"/>
          <w:lang w:eastAsia="en-GB"/>
        </w:rPr>
        <w:t>)</w:t>
      </w:r>
      <w:r w:rsidR="00A4471F">
        <w:rPr>
          <w:rFonts w:ascii="Calibri" w:eastAsia="Times New Roman" w:hAnsi="Calibri" w:cs="Calibri"/>
          <w:color w:val="000000"/>
          <w:lang w:eastAsia="en-GB"/>
        </w:rPr>
        <w:t xml:space="preserve"> </w:t>
      </w:r>
      <w:r w:rsidR="00A4471F">
        <w:rPr>
          <w:rFonts w:ascii="Calibri" w:eastAsia="Times New Roman" w:hAnsi="Calibri" w:cs="Calibri"/>
          <w:color w:val="000000"/>
          <w:lang w:eastAsia="en-GB"/>
        </w:rPr>
        <w:t>(low / mid or higher value option plus custom value option)</w:t>
      </w:r>
    </w:p>
    <w:p w14:paraId="3EECA529" w14:textId="793E8FF2" w:rsidR="0056313B" w:rsidRPr="0056313B" w:rsidRDefault="0056313B" w:rsidP="003911C9">
      <w:pPr>
        <w:pStyle w:val="ListParagraph"/>
        <w:numPr>
          <w:ilvl w:val="0"/>
          <w:numId w:val="2"/>
        </w:numPr>
      </w:pPr>
      <w:r w:rsidRPr="0056313B">
        <w:rPr>
          <w:rFonts w:ascii="Calibri" w:eastAsia="Times New Roman" w:hAnsi="Calibri" w:cs="Calibri"/>
          <w:color w:val="000000"/>
          <w:lang w:eastAsia="en-GB"/>
        </w:rPr>
        <w:t>Drop Frequency per lift</w:t>
      </w:r>
    </w:p>
    <w:p w14:paraId="702540C8" w14:textId="2FF650AF" w:rsidR="0056313B" w:rsidRPr="0056313B" w:rsidRDefault="0056313B" w:rsidP="003911C9">
      <w:pPr>
        <w:pStyle w:val="ListParagraph"/>
        <w:numPr>
          <w:ilvl w:val="0"/>
          <w:numId w:val="2"/>
        </w:numPr>
      </w:pPr>
      <w:r w:rsidRPr="0056313B">
        <w:rPr>
          <w:rFonts w:ascii="Calibri" w:eastAsia="Times New Roman" w:hAnsi="Calibri" w:cs="Calibri"/>
          <w:color w:val="000000"/>
          <w:lang w:eastAsia="en-GB"/>
        </w:rPr>
        <w:t>Probability of drop over water</w:t>
      </w:r>
    </w:p>
    <w:p w14:paraId="17820AEA" w14:textId="12036D97" w:rsidR="0056313B" w:rsidRPr="003911C9" w:rsidRDefault="0056313B" w:rsidP="003911C9">
      <w:pPr>
        <w:pStyle w:val="ListParagraph"/>
        <w:numPr>
          <w:ilvl w:val="0"/>
          <w:numId w:val="2"/>
        </w:numPr>
      </w:pPr>
      <w:r w:rsidRPr="0056313B">
        <w:rPr>
          <w:rFonts w:ascii="Calibri" w:eastAsia="Times New Roman" w:hAnsi="Calibri" w:cs="Calibri"/>
          <w:color w:val="000000"/>
          <w:lang w:eastAsia="en-GB"/>
        </w:rPr>
        <w:t>Probability of wind direction (FPSO)</w:t>
      </w:r>
    </w:p>
    <w:p w14:paraId="28900503" w14:textId="20C46E23" w:rsidR="003911C9" w:rsidRDefault="003911C9" w:rsidP="003911C9">
      <w:pPr>
        <w:pStyle w:val="ListParagraph"/>
      </w:pPr>
    </w:p>
    <w:p w14:paraId="2AC20BA2" w14:textId="7E69EA22" w:rsidR="003911C9" w:rsidRDefault="003911C9" w:rsidP="003911C9">
      <w:r w:rsidRPr="003911C9">
        <w:drawing>
          <wp:inline distT="0" distB="0" distL="0" distR="0" wp14:anchorId="6021F611" wp14:editId="10C9FBBB">
            <wp:extent cx="5731510" cy="2486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0228AEA2" w14:textId="6DC03C9D" w:rsidR="003911C9" w:rsidRDefault="003911C9" w:rsidP="003911C9">
      <w:pPr>
        <w:pStyle w:val="ListParagraph"/>
      </w:pPr>
    </w:p>
    <w:p w14:paraId="02E242FC" w14:textId="5F23D91B" w:rsidR="003911C9" w:rsidRDefault="003911C9" w:rsidP="003911C9">
      <w:pPr>
        <w:pStyle w:val="ListParagraph"/>
      </w:pPr>
    </w:p>
    <w:p w14:paraId="5501A5FB" w14:textId="2FBF3F99" w:rsidR="002E0750" w:rsidRDefault="002E0750" w:rsidP="003911C9">
      <w:pPr>
        <w:rPr>
          <w:b/>
          <w:bCs/>
          <w:u w:val="single"/>
        </w:rPr>
      </w:pPr>
      <w:r>
        <w:rPr>
          <w:b/>
          <w:bCs/>
          <w:u w:val="single"/>
        </w:rPr>
        <w:lastRenderedPageBreak/>
        <w:t>Lift Manifest input (to calculate impact energy)</w:t>
      </w:r>
    </w:p>
    <w:p w14:paraId="0E5B8F7D" w14:textId="6CE771C8" w:rsidR="002E0750" w:rsidRDefault="002E0750" w:rsidP="003911C9">
      <w:r w:rsidRPr="002E0750">
        <w:t xml:space="preserve">Required </w:t>
      </w:r>
      <w:r>
        <w:t>min 50 rows</w:t>
      </w:r>
    </w:p>
    <w:p w14:paraId="41B20699" w14:textId="27F4D549" w:rsidR="002E0750" w:rsidRDefault="002E0750" w:rsidP="003911C9">
      <w:r>
        <w:t>Should have ability to (a) input manually via software input (b) copy and paste table from excel sheet or (c) import from excel sheet to the software.</w:t>
      </w:r>
    </w:p>
    <w:p w14:paraId="0604F035" w14:textId="5E0D5CE8" w:rsidR="002E0750" w:rsidRPr="002E0750" w:rsidRDefault="002E0750" w:rsidP="003911C9">
      <w:r>
        <w:t>The software should sort the object dimension as Largest will be length, 2</w:t>
      </w:r>
      <w:r w:rsidRPr="002E0750">
        <w:rPr>
          <w:vertAlign w:val="superscript"/>
        </w:rPr>
        <w:t>nd</w:t>
      </w:r>
      <w:r>
        <w:t xml:space="preserve"> longest will be depth and lowest will be height, if they are not given in the right order</w:t>
      </w:r>
    </w:p>
    <w:p w14:paraId="66BC3F3B" w14:textId="1248B067" w:rsidR="002E0750" w:rsidRDefault="002E0750" w:rsidP="003911C9">
      <w:pPr>
        <w:rPr>
          <w:b/>
          <w:bCs/>
          <w:u w:val="single"/>
        </w:rPr>
      </w:pPr>
      <w:r w:rsidRPr="002E0750">
        <w:drawing>
          <wp:inline distT="0" distB="0" distL="0" distR="0" wp14:anchorId="2A4227CD" wp14:editId="33602A67">
            <wp:extent cx="5731510" cy="24936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2E501F8E" w14:textId="13485483" w:rsidR="002E0750" w:rsidRDefault="002E0750" w:rsidP="003911C9">
      <w:pPr>
        <w:rPr>
          <w:b/>
          <w:bCs/>
          <w:u w:val="single"/>
        </w:rPr>
      </w:pPr>
      <w:r>
        <w:rPr>
          <w:b/>
          <w:bCs/>
          <w:u w:val="single"/>
        </w:rPr>
        <w:t xml:space="preserve">Impact Energy Calculations: </w:t>
      </w:r>
      <w:r w:rsidR="00A4471F">
        <w:rPr>
          <w:b/>
          <w:bCs/>
          <w:u w:val="single"/>
        </w:rPr>
        <w:t>(see excel sheet for calculation steps)</w:t>
      </w:r>
    </w:p>
    <w:p w14:paraId="12E9AEDC" w14:textId="127E7635" w:rsidR="002E0750" w:rsidRPr="002E0750" w:rsidRDefault="002E0750" w:rsidP="002E0750">
      <w:r w:rsidRPr="002E0750">
        <w:t xml:space="preserve">(1) Assumption: If Length is greater than 3 times the depth, then the object is </w:t>
      </w:r>
      <w:r w:rsidR="00035FDA" w:rsidRPr="002E0750">
        <w:t>considered</w:t>
      </w:r>
      <w:r w:rsidRPr="002E0750">
        <w:t xml:space="preserve"> as Flat/Long shaped, otherwise it is considered as Box/Round Shape.</w:t>
      </w:r>
    </w:p>
    <w:p w14:paraId="29E5E572" w14:textId="77777777" w:rsidR="002E0750" w:rsidRPr="002E0750" w:rsidRDefault="002E0750" w:rsidP="002E0750">
      <w:r w:rsidRPr="002E0750">
        <w:t>(2) Weight category as per Table 5-2</w:t>
      </w:r>
    </w:p>
    <w:p w14:paraId="73A010BD" w14:textId="77777777" w:rsidR="002E0750" w:rsidRPr="002E0750" w:rsidRDefault="002E0750" w:rsidP="002E0750">
      <w:r w:rsidRPr="002E0750">
        <w:t xml:space="preserve">(3) Angular Deviation category number (1 to 7) as per Table 5-2(3) </w:t>
      </w:r>
    </w:p>
    <w:p w14:paraId="5EAF2A0E" w14:textId="66F11ED9" w:rsidR="002E0750" w:rsidRDefault="002E0750" w:rsidP="002E0750">
      <w:r w:rsidRPr="002E0750">
        <w:t>(4) Angular Deviation Degree as per Table 5-2</w:t>
      </w:r>
    </w:p>
    <w:p w14:paraId="4B3964F7" w14:textId="6FB4C00F" w:rsidR="00A4471F" w:rsidRPr="002E0750" w:rsidRDefault="00A4471F" w:rsidP="002E0750">
      <w:r>
        <w:t>(5) Volume of object (l * w * h)</w:t>
      </w:r>
    </w:p>
    <w:p w14:paraId="671E759C" w14:textId="77777777" w:rsidR="00A4471F" w:rsidRPr="00A4471F" w:rsidRDefault="00A4471F" w:rsidP="00A4471F">
      <w:r w:rsidRPr="00A4471F">
        <w:t>(7)  Projected area as per Sec 5.3.3</w:t>
      </w:r>
    </w:p>
    <w:p w14:paraId="1692CDF2" w14:textId="77777777" w:rsidR="00A4471F" w:rsidRPr="00A4471F" w:rsidRDefault="00A4471F" w:rsidP="00A4471F">
      <w:r w:rsidRPr="00A4471F">
        <w:t>(Note- For any further calculations Angle to be provided in Radians in Excel)</w:t>
      </w:r>
    </w:p>
    <w:p w14:paraId="0CEF1415" w14:textId="77777777" w:rsidR="00A4471F" w:rsidRPr="00A4471F" w:rsidRDefault="00A4471F" w:rsidP="00A4471F">
      <w:r w:rsidRPr="00A4471F">
        <w:t>(8) Estimation of Volume of free space available (for water filling)</w:t>
      </w:r>
    </w:p>
    <w:p w14:paraId="4AE21A55" w14:textId="77777777" w:rsidR="00A4471F" w:rsidRPr="00A4471F" w:rsidRDefault="00A4471F" w:rsidP="00A4471F">
      <w:r w:rsidRPr="00A4471F">
        <w:t>- Volume of steel (m3) = Mass of object (kg) / Density of steel (7810kg/m3)</w:t>
      </w:r>
    </w:p>
    <w:p w14:paraId="5F190B44" w14:textId="1B5DA313" w:rsidR="00A4471F" w:rsidRDefault="00A4471F" w:rsidP="00A4471F">
      <w:r w:rsidRPr="00A4471F">
        <w:t>-Free volume available for water filling (m3) = Volume of object (6) – Volume of Steel (8)</w:t>
      </w:r>
    </w:p>
    <w:p w14:paraId="580C03E9" w14:textId="77777777" w:rsidR="00A4471F" w:rsidRDefault="00A4471F" w:rsidP="00A4471F"/>
    <w:p w14:paraId="48AB37C3" w14:textId="0EBF32C9" w:rsidR="00A4471F" w:rsidRPr="00A4471F" w:rsidRDefault="00A4471F" w:rsidP="00A4471F">
      <w:r w:rsidRPr="00A4471F">
        <w:t>(Cd) Drag coefficient</w:t>
      </w:r>
    </w:p>
    <w:p w14:paraId="6B871CAA" w14:textId="77777777" w:rsidR="00A4471F" w:rsidRPr="00A4471F" w:rsidRDefault="00A4471F" w:rsidP="00A4471F">
      <w:r w:rsidRPr="00A4471F">
        <w:t>(Ca) Added Mass Coefficient</w:t>
      </w:r>
    </w:p>
    <w:p w14:paraId="39CC7AC6" w14:textId="11AB3D22" w:rsidR="00A4471F" w:rsidRPr="00A4471F" w:rsidRDefault="00A4471F" w:rsidP="00A4471F">
      <w:r w:rsidRPr="00A4471F">
        <w:t>Estimation based on Table 5-3</w:t>
      </w:r>
      <w:r w:rsidRPr="00A4471F">
        <w:t xml:space="preserve">, </w:t>
      </w:r>
      <w:r w:rsidRPr="00A4471F">
        <w:t xml:space="preserve">Selection made in </w:t>
      </w:r>
      <w:r w:rsidRPr="00A4471F">
        <w:t xml:space="preserve">general </w:t>
      </w:r>
      <w:r w:rsidRPr="00A4471F">
        <w:t>input on whether to use the lower values / medium values / upper values for Ca and Cd.</w:t>
      </w:r>
    </w:p>
    <w:p w14:paraId="6366F436" w14:textId="77777777" w:rsidR="00A4471F" w:rsidRPr="00A4471F" w:rsidRDefault="00A4471F" w:rsidP="00A4471F">
      <w:r w:rsidRPr="00A4471F">
        <w:lastRenderedPageBreak/>
        <w:t>(9) Added Mass (ma)</w:t>
      </w:r>
    </w:p>
    <w:p w14:paraId="7FB3965A" w14:textId="77777777" w:rsidR="00A4471F" w:rsidRPr="00A4471F" w:rsidRDefault="00A4471F" w:rsidP="00A4471F">
      <w:r w:rsidRPr="00A4471F">
        <w:t>= Water density (input) x Ca x Free volume (8A)</w:t>
      </w:r>
    </w:p>
    <w:p w14:paraId="05608DBB" w14:textId="77777777" w:rsidR="00A4471F" w:rsidRPr="00A4471F" w:rsidRDefault="00A4471F" w:rsidP="00A4471F">
      <w:r w:rsidRPr="00A4471F">
        <w:t>(10b) Subsea Terminal Velocity (estimated as per equation 13)</w:t>
      </w:r>
    </w:p>
    <w:p w14:paraId="6429E167" w14:textId="77777777" w:rsidR="00A4471F" w:rsidRPr="00A4471F" w:rsidRDefault="00A4471F" w:rsidP="00A4471F">
      <w:r w:rsidRPr="00A4471F">
        <w:t xml:space="preserve">(10a) For depth less than 50m, Velocity estimated as Vt= √(2gh);  </w:t>
      </w:r>
    </w:p>
    <w:p w14:paraId="5058AE12" w14:textId="77777777" w:rsidR="00A4471F" w:rsidRPr="00A4471F" w:rsidRDefault="00A4471F" w:rsidP="00A4471F">
      <w:r w:rsidRPr="00A4471F">
        <w:t>(11 a and b) Subsea Impact Energy (estimated as per equation 16) and the output (in Joules) is converted to kJ</w:t>
      </w:r>
    </w:p>
    <w:p w14:paraId="7A939C88" w14:textId="6E460054" w:rsidR="002E0750" w:rsidRDefault="00A4471F" w:rsidP="003911C9">
      <w:pPr>
        <w:rPr>
          <w:b/>
          <w:bCs/>
          <w:u w:val="single"/>
        </w:rPr>
      </w:pPr>
      <w:r>
        <w:rPr>
          <w:noProof/>
        </w:rPr>
        <w:drawing>
          <wp:inline distT="0" distB="0" distL="0" distR="0" wp14:anchorId="69AA3128" wp14:editId="412CC9C9">
            <wp:extent cx="4200526" cy="2053778"/>
            <wp:effectExtent l="19050" t="19050" r="9525" b="22860"/>
            <wp:docPr id="9" name="Picture 4">
              <a:extLst xmlns:a="http://schemas.openxmlformats.org/drawingml/2006/main">
                <a:ext uri="{FF2B5EF4-FFF2-40B4-BE49-F238E27FC236}">
                  <a16:creationId xmlns:a16="http://schemas.microsoft.com/office/drawing/2014/main" id="{00000000-0008-0000-22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2200-000005000000}"/>
                        </a:ext>
                      </a:extLst>
                    </pic:cNvPr>
                    <pic:cNvPicPr/>
                  </pic:nvPicPr>
                  <pic:blipFill>
                    <a:blip r:embed="rId8"/>
                    <a:stretch>
                      <a:fillRect/>
                    </a:stretch>
                  </pic:blipFill>
                  <pic:spPr>
                    <a:xfrm>
                      <a:off x="0" y="0"/>
                      <a:ext cx="4200526" cy="2053778"/>
                    </a:xfrm>
                    <a:prstGeom prst="rect">
                      <a:avLst/>
                    </a:prstGeom>
                    <a:ln>
                      <a:solidFill>
                        <a:schemeClr val="accent1"/>
                      </a:solidFill>
                    </a:ln>
                  </pic:spPr>
                </pic:pic>
              </a:graphicData>
            </a:graphic>
          </wp:inline>
        </w:drawing>
      </w:r>
    </w:p>
    <w:p w14:paraId="0E878E54" w14:textId="520516EB" w:rsidR="00A4471F" w:rsidRDefault="00A4471F" w:rsidP="003911C9">
      <w:pPr>
        <w:rPr>
          <w:b/>
          <w:bCs/>
          <w:u w:val="single"/>
        </w:rPr>
      </w:pPr>
      <w:r>
        <w:rPr>
          <w:noProof/>
        </w:rPr>
        <w:drawing>
          <wp:inline distT="0" distB="0" distL="0" distR="0" wp14:anchorId="11EC4F87" wp14:editId="3595E1D2">
            <wp:extent cx="5731510" cy="1155700"/>
            <wp:effectExtent l="19050" t="19050" r="21590" b="25400"/>
            <wp:docPr id="8" name="Picture 7">
              <a:extLst xmlns:a="http://schemas.openxmlformats.org/drawingml/2006/main">
                <a:ext uri="{FF2B5EF4-FFF2-40B4-BE49-F238E27FC236}">
                  <a16:creationId xmlns:a16="http://schemas.microsoft.com/office/drawing/2014/main" id="{00000000-0008-0000-2200-00000800000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2200-000008000000}"/>
                        </a:ext>
                      </a:extLst>
                    </pic:cNvPr>
                    <pic:cNvPicPr/>
                  </pic:nvPicPr>
                  <pic:blipFill>
                    <a:blip r:embed="rId9"/>
                    <a:stretch>
                      <a:fillRect/>
                    </a:stretch>
                  </pic:blipFill>
                  <pic:spPr>
                    <a:xfrm>
                      <a:off x="0" y="0"/>
                      <a:ext cx="5731510" cy="1155700"/>
                    </a:xfrm>
                    <a:prstGeom prst="rect">
                      <a:avLst/>
                    </a:prstGeom>
                    <a:ln>
                      <a:solidFill>
                        <a:schemeClr val="accent1"/>
                      </a:solidFill>
                    </a:ln>
                  </pic:spPr>
                </pic:pic>
              </a:graphicData>
            </a:graphic>
          </wp:inline>
        </w:drawing>
      </w:r>
    </w:p>
    <w:p w14:paraId="284D2936" w14:textId="19DCE34B" w:rsidR="00A4471F" w:rsidRDefault="00A4471F" w:rsidP="003911C9">
      <w:pPr>
        <w:rPr>
          <w:b/>
          <w:bCs/>
          <w:u w:val="single"/>
        </w:rPr>
      </w:pPr>
      <w:r>
        <w:rPr>
          <w:noProof/>
        </w:rPr>
        <w:drawing>
          <wp:inline distT="0" distB="0" distL="0" distR="0" wp14:anchorId="233E5B58" wp14:editId="2A42FD03">
            <wp:extent cx="4538943" cy="1178672"/>
            <wp:effectExtent l="19050" t="19050" r="14605" b="21590"/>
            <wp:docPr id="11" name="Picture 10">
              <a:extLst xmlns:a="http://schemas.openxmlformats.org/drawingml/2006/main">
                <a:ext uri="{FF2B5EF4-FFF2-40B4-BE49-F238E27FC236}">
                  <a16:creationId xmlns:a16="http://schemas.microsoft.com/office/drawing/2014/main" id="{00000000-0008-0000-2200-00000B000000}"/>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2200-00000B000000}"/>
                        </a:ext>
                      </a:extLst>
                    </pic:cNvPr>
                    <pic:cNvPicPr/>
                  </pic:nvPicPr>
                  <pic:blipFill>
                    <a:blip r:embed="rId10"/>
                    <a:stretch>
                      <a:fillRect/>
                    </a:stretch>
                  </pic:blipFill>
                  <pic:spPr>
                    <a:xfrm>
                      <a:off x="0" y="0"/>
                      <a:ext cx="4538943" cy="1178672"/>
                    </a:xfrm>
                    <a:prstGeom prst="rect">
                      <a:avLst/>
                    </a:prstGeom>
                    <a:ln>
                      <a:solidFill>
                        <a:schemeClr val="accent1"/>
                      </a:solidFill>
                    </a:ln>
                  </pic:spPr>
                </pic:pic>
              </a:graphicData>
            </a:graphic>
          </wp:inline>
        </w:drawing>
      </w:r>
    </w:p>
    <w:p w14:paraId="4A08846B" w14:textId="464163B4" w:rsidR="00A4471F" w:rsidRDefault="004517A4" w:rsidP="003911C9">
      <w:pPr>
        <w:rPr>
          <w:b/>
          <w:bCs/>
          <w:u w:val="single"/>
        </w:rPr>
      </w:pPr>
      <w:r w:rsidRPr="004517A4">
        <w:drawing>
          <wp:inline distT="0" distB="0" distL="0" distR="0" wp14:anchorId="63F8C329" wp14:editId="046D4CFA">
            <wp:extent cx="5731510" cy="812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12800"/>
                    </a:xfrm>
                    <a:prstGeom prst="rect">
                      <a:avLst/>
                    </a:prstGeom>
                    <a:noFill/>
                    <a:ln>
                      <a:noFill/>
                    </a:ln>
                  </pic:spPr>
                </pic:pic>
              </a:graphicData>
            </a:graphic>
          </wp:inline>
        </w:drawing>
      </w:r>
    </w:p>
    <w:p w14:paraId="075A0462" w14:textId="58DEE547" w:rsidR="002E0750" w:rsidRDefault="00A4471F" w:rsidP="003911C9">
      <w:pPr>
        <w:rPr>
          <w:b/>
          <w:bCs/>
          <w:u w:val="single"/>
        </w:rPr>
      </w:pPr>
      <w:r>
        <w:rPr>
          <w:noProof/>
        </w:rPr>
        <w:drawing>
          <wp:inline distT="0" distB="0" distL="0" distR="0" wp14:anchorId="03E1DF5E" wp14:editId="0B42B8C6">
            <wp:extent cx="4944968" cy="745939"/>
            <wp:effectExtent l="19050" t="19050" r="8255" b="16510"/>
            <wp:docPr id="14" name="Picture 13">
              <a:extLst xmlns:a="http://schemas.openxmlformats.org/drawingml/2006/main">
                <a:ext uri="{FF2B5EF4-FFF2-40B4-BE49-F238E27FC236}">
                  <a16:creationId xmlns:a16="http://schemas.microsoft.com/office/drawing/2014/main" id="{00000000-0008-0000-2200-00000E000000}"/>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0000000-0008-0000-2200-00000E000000}"/>
                        </a:ext>
                      </a:extLst>
                    </pic:cNvPr>
                    <pic:cNvPicPr/>
                  </pic:nvPicPr>
                  <pic:blipFill rotWithShape="1">
                    <a:blip r:embed="rId12"/>
                    <a:srcRect t="32524"/>
                    <a:stretch/>
                  </pic:blipFill>
                  <pic:spPr bwMode="auto">
                    <a:xfrm>
                      <a:off x="0" y="0"/>
                      <a:ext cx="4944968" cy="74593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A0EBDC4" w14:textId="77777777" w:rsidR="00A4471F" w:rsidRDefault="00A4471F" w:rsidP="003911C9">
      <w:pPr>
        <w:rPr>
          <w:b/>
          <w:bCs/>
          <w:u w:val="single"/>
        </w:rPr>
      </w:pPr>
    </w:p>
    <w:p w14:paraId="22D5B97A" w14:textId="6B042625" w:rsidR="00A4471F" w:rsidRDefault="00A4471F" w:rsidP="003911C9">
      <w:pPr>
        <w:rPr>
          <w:b/>
          <w:bCs/>
          <w:u w:val="single"/>
        </w:rPr>
      </w:pPr>
      <w:r>
        <w:rPr>
          <w:noProof/>
        </w:rPr>
        <w:lastRenderedPageBreak/>
        <w:drawing>
          <wp:inline distT="0" distB="0" distL="0" distR="0" wp14:anchorId="4BE89E53" wp14:editId="360EA607">
            <wp:extent cx="4774827" cy="2170579"/>
            <wp:effectExtent l="19050" t="19050" r="26035" b="20320"/>
            <wp:docPr id="16" name="Picture 15">
              <a:extLst xmlns:a="http://schemas.openxmlformats.org/drawingml/2006/main">
                <a:ext uri="{FF2B5EF4-FFF2-40B4-BE49-F238E27FC236}">
                  <a16:creationId xmlns:a16="http://schemas.microsoft.com/office/drawing/2014/main" id="{00000000-0008-0000-2200-000010000000}"/>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0000000-0008-0000-2200-000010000000}"/>
                        </a:ext>
                      </a:extLst>
                    </pic:cNvPr>
                    <pic:cNvPicPr/>
                  </pic:nvPicPr>
                  <pic:blipFill>
                    <a:blip r:embed="rId13"/>
                    <a:stretch>
                      <a:fillRect/>
                    </a:stretch>
                  </pic:blipFill>
                  <pic:spPr>
                    <a:xfrm>
                      <a:off x="0" y="0"/>
                      <a:ext cx="4774827" cy="2170579"/>
                    </a:xfrm>
                    <a:prstGeom prst="rect">
                      <a:avLst/>
                    </a:prstGeom>
                    <a:ln>
                      <a:solidFill>
                        <a:schemeClr val="accent1"/>
                      </a:solidFill>
                    </a:ln>
                  </pic:spPr>
                </pic:pic>
              </a:graphicData>
            </a:graphic>
          </wp:inline>
        </w:drawing>
      </w:r>
    </w:p>
    <w:p w14:paraId="19383DD9" w14:textId="55C77E44" w:rsidR="00A4471F" w:rsidRDefault="00A4471F" w:rsidP="003911C9">
      <w:pPr>
        <w:rPr>
          <w:b/>
          <w:bCs/>
          <w:u w:val="single"/>
        </w:rPr>
      </w:pPr>
      <w:r>
        <w:rPr>
          <w:noProof/>
        </w:rPr>
        <w:drawing>
          <wp:inline distT="0" distB="0" distL="0" distR="0" wp14:anchorId="588ECD3B" wp14:editId="7964234D">
            <wp:extent cx="4871571" cy="1462927"/>
            <wp:effectExtent l="19050" t="19050" r="24765" b="23495"/>
            <wp:docPr id="17" name="Picture 16">
              <a:extLst xmlns:a="http://schemas.openxmlformats.org/drawingml/2006/main">
                <a:ext uri="{FF2B5EF4-FFF2-40B4-BE49-F238E27FC236}">
                  <a16:creationId xmlns:a16="http://schemas.microsoft.com/office/drawing/2014/main" id="{00000000-0008-0000-2200-000011000000}"/>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000000-0008-0000-2200-000011000000}"/>
                        </a:ext>
                      </a:extLst>
                    </pic:cNvPr>
                    <pic:cNvPicPr/>
                  </pic:nvPicPr>
                  <pic:blipFill>
                    <a:blip r:embed="rId14"/>
                    <a:stretch>
                      <a:fillRect/>
                    </a:stretch>
                  </pic:blipFill>
                  <pic:spPr>
                    <a:xfrm>
                      <a:off x="0" y="0"/>
                      <a:ext cx="4871571" cy="1462927"/>
                    </a:xfrm>
                    <a:prstGeom prst="rect">
                      <a:avLst/>
                    </a:prstGeom>
                    <a:ln>
                      <a:solidFill>
                        <a:schemeClr val="accent1"/>
                      </a:solidFill>
                    </a:ln>
                  </pic:spPr>
                </pic:pic>
              </a:graphicData>
            </a:graphic>
          </wp:inline>
        </w:drawing>
      </w:r>
    </w:p>
    <w:p w14:paraId="6143DD5A" w14:textId="351845FE" w:rsidR="00A4471F" w:rsidRDefault="00A4471F" w:rsidP="003911C9">
      <w:pPr>
        <w:rPr>
          <w:b/>
          <w:bCs/>
          <w:u w:val="single"/>
        </w:rPr>
      </w:pPr>
      <w:r>
        <w:rPr>
          <w:noProof/>
        </w:rPr>
        <w:drawing>
          <wp:inline distT="0" distB="0" distL="0" distR="0" wp14:anchorId="7F41F8B6" wp14:editId="20EF5D59">
            <wp:extent cx="1051746" cy="1394945"/>
            <wp:effectExtent l="0" t="0" r="0" b="0"/>
            <wp:docPr id="19" name="Picture 18">
              <a:extLst xmlns:a="http://schemas.openxmlformats.org/drawingml/2006/main">
                <a:ext uri="{FF2B5EF4-FFF2-40B4-BE49-F238E27FC236}">
                  <a16:creationId xmlns:a16="http://schemas.microsoft.com/office/drawing/2014/main" id="{00000000-0008-0000-2200-000013000000}"/>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0000000-0008-0000-2200-000013000000}"/>
                        </a:ext>
                      </a:extLst>
                    </pic:cNvPr>
                    <pic:cNvPicPr/>
                  </pic:nvPicPr>
                  <pic:blipFill>
                    <a:blip r:embed="rId15"/>
                    <a:stretch>
                      <a:fillRect/>
                    </a:stretch>
                  </pic:blipFill>
                  <pic:spPr>
                    <a:xfrm>
                      <a:off x="0" y="0"/>
                      <a:ext cx="1051746" cy="1394945"/>
                    </a:xfrm>
                    <a:prstGeom prst="rect">
                      <a:avLst/>
                    </a:prstGeom>
                  </pic:spPr>
                </pic:pic>
              </a:graphicData>
            </a:graphic>
          </wp:inline>
        </w:drawing>
      </w:r>
    </w:p>
    <w:p w14:paraId="39B2CC8A" w14:textId="77777777" w:rsidR="00A4471F" w:rsidRDefault="00A4471F" w:rsidP="003911C9">
      <w:pPr>
        <w:rPr>
          <w:b/>
          <w:bCs/>
          <w:u w:val="single"/>
        </w:rPr>
      </w:pPr>
    </w:p>
    <w:p w14:paraId="520A4879" w14:textId="699C5AB1" w:rsidR="003911C9" w:rsidRPr="003911C9" w:rsidRDefault="003911C9" w:rsidP="003911C9">
      <w:pPr>
        <w:rPr>
          <w:b/>
          <w:bCs/>
          <w:u w:val="single"/>
        </w:rPr>
      </w:pPr>
      <w:r w:rsidRPr="003911C9">
        <w:rPr>
          <w:b/>
          <w:bCs/>
          <w:u w:val="single"/>
        </w:rPr>
        <w:t xml:space="preserve">Pipeline layout / distance input: </w:t>
      </w:r>
    </w:p>
    <w:p w14:paraId="04DFEBDC" w14:textId="77777777" w:rsidR="003911C9" w:rsidRPr="003911C9" w:rsidRDefault="003911C9" w:rsidP="003911C9">
      <w:r w:rsidRPr="003911C9">
        <w:rPr>
          <w:b/>
          <w:bCs/>
        </w:rPr>
        <w:t>Depth Rows:</w:t>
      </w:r>
    </w:p>
    <w:p w14:paraId="1D68162A" w14:textId="77777777" w:rsidR="003911C9" w:rsidRPr="003911C9" w:rsidRDefault="003911C9" w:rsidP="003911C9">
      <w:r w:rsidRPr="003911C9">
        <w:t>Depth row should automatically increase with 10m step up to the water depth (input). Last row should be the max water depth (input)</w:t>
      </w:r>
    </w:p>
    <w:p w14:paraId="3D27086C" w14:textId="77777777" w:rsidR="003911C9" w:rsidRPr="003911C9" w:rsidRDefault="003911C9" w:rsidP="003911C9">
      <w:r w:rsidRPr="003911C9">
        <w:rPr>
          <w:b/>
          <w:bCs/>
        </w:rPr>
        <w:t>Ring Radius Column:</w:t>
      </w:r>
    </w:p>
    <w:p w14:paraId="1D7AF5CC" w14:textId="557B2567" w:rsidR="003911C9" w:rsidRPr="003911C9" w:rsidRDefault="003911C9" w:rsidP="003911C9">
      <w:r w:rsidRPr="003911C9">
        <w:t>Ring Radius column should automatically increase with 10m steps up to Max distance of interest from drop point (input</w:t>
      </w:r>
      <w:r>
        <w:t xml:space="preserve"> from user input in the imported PDF drawing</w:t>
      </w:r>
      <w:r w:rsidRPr="003911C9">
        <w:t>)</w:t>
      </w:r>
    </w:p>
    <w:p w14:paraId="1ED7EAE8" w14:textId="2F310FA8" w:rsidR="003911C9" w:rsidRPr="003911C9" w:rsidRDefault="003911C9" w:rsidP="003911C9">
      <w:pPr>
        <w:ind w:left="720"/>
      </w:pPr>
      <w:r w:rsidRPr="003911C9">
        <w:t xml:space="preserve">- The pipeline length within each concentric ring (increasing by 10m radius) </w:t>
      </w:r>
      <w:r>
        <w:t xml:space="preserve">to </w:t>
      </w:r>
      <w:r w:rsidRPr="003911C9">
        <w:t>be automatically calculated by bringing in the PDF drawings and scaling it and then drawing concentric ring  from the drop point (to be cross marked manually), then calculating the length of pipe within each concentric ring and automatically populating the table.</w:t>
      </w:r>
    </w:p>
    <w:p w14:paraId="1001F9A6" w14:textId="72734082" w:rsidR="003911C9" w:rsidRPr="003911C9" w:rsidRDefault="003911C9" w:rsidP="003911C9">
      <w:r w:rsidRPr="003911C9">
        <w:t>- This is now manually input</w:t>
      </w:r>
      <w:r>
        <w:t xml:space="preserve"> </w:t>
      </w:r>
      <w:r w:rsidR="00035FDA">
        <w:t xml:space="preserve">in excel </w:t>
      </w:r>
      <w:r>
        <w:t>(in the table 1 below)</w:t>
      </w:r>
      <w:r w:rsidRPr="003911C9">
        <w:t>.</w:t>
      </w:r>
    </w:p>
    <w:p w14:paraId="7D4CDAA3" w14:textId="238FBE98" w:rsidR="003911C9" w:rsidRDefault="003911C9" w:rsidP="003911C9">
      <w:r w:rsidRPr="003911C9">
        <w:lastRenderedPageBreak/>
        <w:drawing>
          <wp:inline distT="0" distB="0" distL="0" distR="0" wp14:anchorId="6A0CDB61" wp14:editId="50B4D9B9">
            <wp:extent cx="5731510" cy="12350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35075"/>
                    </a:xfrm>
                    <a:prstGeom prst="rect">
                      <a:avLst/>
                    </a:prstGeom>
                    <a:noFill/>
                    <a:ln>
                      <a:noFill/>
                    </a:ln>
                  </pic:spPr>
                </pic:pic>
              </a:graphicData>
            </a:graphic>
          </wp:inline>
        </w:drawing>
      </w:r>
      <w:r>
        <w:t xml:space="preserve"> </w:t>
      </w:r>
    </w:p>
    <w:p w14:paraId="051CD21B" w14:textId="7D5696DF" w:rsidR="003911C9" w:rsidRDefault="003911C9" w:rsidP="003911C9">
      <w:r>
        <w:t xml:space="preserve">Table 2: Type of Impact expected on the pipeline </w:t>
      </w:r>
      <w:r w:rsidR="002E0750">
        <w:t xml:space="preserve">within each ring </w:t>
      </w:r>
      <w:r>
        <w:t>(</w:t>
      </w:r>
      <w:r w:rsidR="002E0750" w:rsidRPr="003911C9">
        <w:t>Dropdown list Selection: Perpendicular impact (default) / Angular impact (based on angular deviation of the object) / Fully Shielded</w:t>
      </w:r>
      <w:r w:rsidR="002E0750">
        <w:t>)</w:t>
      </w:r>
    </w:p>
    <w:p w14:paraId="4DC132E8" w14:textId="097914BA" w:rsidR="003911C9" w:rsidRPr="003911C9" w:rsidRDefault="003911C9" w:rsidP="002E0750">
      <w:pPr>
        <w:pStyle w:val="ListParagraph"/>
        <w:numPr>
          <w:ilvl w:val="0"/>
          <w:numId w:val="3"/>
        </w:numPr>
      </w:pPr>
      <w:proofErr w:type="spellStart"/>
      <w:r w:rsidRPr="003911C9">
        <w:t>Blankout</w:t>
      </w:r>
      <w:proofErr w:type="spellEnd"/>
      <w:r w:rsidRPr="003911C9">
        <w:t xml:space="preserve"> cells which does not have values in the Table 1</w:t>
      </w:r>
    </w:p>
    <w:p w14:paraId="07CACF51" w14:textId="77777777" w:rsidR="003911C9" w:rsidRPr="003911C9" w:rsidRDefault="003911C9" w:rsidP="002E0750">
      <w:pPr>
        <w:pStyle w:val="ListParagraph"/>
        <w:numPr>
          <w:ilvl w:val="0"/>
          <w:numId w:val="3"/>
        </w:numPr>
      </w:pPr>
      <w:r w:rsidRPr="003911C9">
        <w:t>Only cells with value in Table 1 will be open for dropdown box selection.</w:t>
      </w:r>
    </w:p>
    <w:p w14:paraId="6F5163F7" w14:textId="34DB0F22" w:rsidR="003911C9" w:rsidRDefault="003911C9" w:rsidP="003911C9">
      <w:r w:rsidRPr="003911C9">
        <w:drawing>
          <wp:inline distT="0" distB="0" distL="0" distR="0" wp14:anchorId="0697BDD0" wp14:editId="2EEB4ED7">
            <wp:extent cx="5731510" cy="12350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235075"/>
                    </a:xfrm>
                    <a:prstGeom prst="rect">
                      <a:avLst/>
                    </a:prstGeom>
                    <a:noFill/>
                    <a:ln>
                      <a:noFill/>
                    </a:ln>
                  </pic:spPr>
                </pic:pic>
              </a:graphicData>
            </a:graphic>
          </wp:inline>
        </w:drawing>
      </w:r>
    </w:p>
    <w:p w14:paraId="52E06CAF" w14:textId="06B64D8B" w:rsidR="002E0750" w:rsidRDefault="002E0750" w:rsidP="003911C9"/>
    <w:p w14:paraId="1AC98A6A" w14:textId="1EEB1316" w:rsidR="002E0750" w:rsidRDefault="002E0750" w:rsidP="003911C9">
      <w:r>
        <w:t>Table 3: Impact protection available within each ring - value input (KJ)</w:t>
      </w:r>
    </w:p>
    <w:p w14:paraId="01DC6916" w14:textId="6D2F0BBF" w:rsidR="002E0750" w:rsidRDefault="002E0750" w:rsidP="003911C9">
      <w:r w:rsidRPr="002E0750">
        <w:drawing>
          <wp:inline distT="0" distB="0" distL="0" distR="0" wp14:anchorId="22359F3F" wp14:editId="437F7995">
            <wp:extent cx="5731510" cy="1167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167130"/>
                    </a:xfrm>
                    <a:prstGeom prst="rect">
                      <a:avLst/>
                    </a:prstGeom>
                    <a:noFill/>
                    <a:ln>
                      <a:noFill/>
                    </a:ln>
                  </pic:spPr>
                </pic:pic>
              </a:graphicData>
            </a:graphic>
          </wp:inline>
        </w:drawing>
      </w:r>
    </w:p>
    <w:p w14:paraId="40E27E25" w14:textId="396E7889" w:rsidR="005F0783" w:rsidRDefault="005F0783" w:rsidP="003911C9"/>
    <w:p w14:paraId="5E12E29B" w14:textId="1BD1492A" w:rsidR="005F0783" w:rsidRDefault="005F0783" w:rsidP="003911C9">
      <w:pPr>
        <w:rPr>
          <w:b/>
          <w:bCs/>
          <w:u w:val="single"/>
        </w:rPr>
      </w:pPr>
      <w:r w:rsidRPr="005F0783">
        <w:rPr>
          <w:b/>
          <w:bCs/>
          <w:u w:val="single"/>
        </w:rPr>
        <w:t>Impact Resistance Calculation:</w:t>
      </w:r>
    </w:p>
    <w:p w14:paraId="46F08F46" w14:textId="45A32C35" w:rsidR="005F0783" w:rsidRDefault="005F0783" w:rsidP="005F0783">
      <w:r>
        <w:t>Based on the type of pipeline in general input</w:t>
      </w:r>
      <w:r w:rsidR="00FA2BD9">
        <w:t xml:space="preserve"> (</w:t>
      </w:r>
      <w:r w:rsidR="00FA2BD9">
        <w:t>(Umbilical / Steel pipeline / Flexible pipeline / Pipe-in-pipe-PIP)</w:t>
      </w:r>
      <w:r w:rsidR="00FA2BD9">
        <w:t>)</w:t>
      </w:r>
      <w:r>
        <w:t>, the right formula is used to estimate the impact resistance offered by the pipe to create a 5%, 10%, 15% and 20% dent (d/D) on the pipeline.</w:t>
      </w:r>
    </w:p>
    <w:p w14:paraId="1FE3C84B" w14:textId="7F1E62B6" w:rsidR="00FA2BD9" w:rsidRDefault="00FA2BD9" w:rsidP="005F0783">
      <w:r>
        <w:t xml:space="preserve">Note: depending on the pipeline diameter the value in Table 4, 5, 6 will increase or decrease by 25% (see F-107 ) </w:t>
      </w:r>
    </w:p>
    <w:p w14:paraId="06E2E03D" w14:textId="59E29C77" w:rsidR="005F0783" w:rsidRDefault="005F0783" w:rsidP="005F0783">
      <w:r>
        <w:t>From this impact resistance calculation (and using the right pipeline table the probability of D1, D2, D3 and R0, R1 and R2 is estimated</w:t>
      </w:r>
      <w:r w:rsidR="00FA2BD9">
        <w:t xml:space="preserve"> (for further frequency calculation)</w:t>
      </w:r>
      <w:r>
        <w:t>.</w:t>
      </w:r>
    </w:p>
    <w:p w14:paraId="659954EC" w14:textId="4AE358DF" w:rsidR="00FA2BD9" w:rsidRDefault="00FA2BD9" w:rsidP="005F0783">
      <w:r>
        <w:t>For information See Impact resistance Calculation Sheet in Excel file</w:t>
      </w:r>
    </w:p>
    <w:p w14:paraId="383B117B" w14:textId="77777777" w:rsidR="005F0783" w:rsidRDefault="005F0783" w:rsidP="005F0783"/>
    <w:p w14:paraId="5A1D1F7E" w14:textId="77777777" w:rsidR="005F0783" w:rsidRDefault="005F0783" w:rsidP="005F0783">
      <w:r w:rsidRPr="005F0783">
        <w:lastRenderedPageBreak/>
        <w:drawing>
          <wp:inline distT="0" distB="0" distL="0" distR="0" wp14:anchorId="30862F8A" wp14:editId="0666195A">
            <wp:extent cx="5183268" cy="392396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8579" cy="3927989"/>
                    </a:xfrm>
                    <a:prstGeom prst="rect">
                      <a:avLst/>
                    </a:prstGeom>
                    <a:noFill/>
                    <a:ln>
                      <a:noFill/>
                    </a:ln>
                  </pic:spPr>
                </pic:pic>
              </a:graphicData>
            </a:graphic>
          </wp:inline>
        </w:drawing>
      </w:r>
    </w:p>
    <w:p w14:paraId="6D1D95C8" w14:textId="77777777" w:rsidR="005F0783" w:rsidRDefault="005F0783" w:rsidP="005F0783">
      <w:r w:rsidRPr="005F0783">
        <w:drawing>
          <wp:inline distT="0" distB="0" distL="0" distR="0" wp14:anchorId="7ED34165" wp14:editId="38965552">
            <wp:extent cx="4540250" cy="407106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642" cy="4073213"/>
                    </a:xfrm>
                    <a:prstGeom prst="rect">
                      <a:avLst/>
                    </a:prstGeom>
                    <a:noFill/>
                    <a:ln>
                      <a:noFill/>
                    </a:ln>
                  </pic:spPr>
                </pic:pic>
              </a:graphicData>
            </a:graphic>
          </wp:inline>
        </w:drawing>
      </w:r>
    </w:p>
    <w:p w14:paraId="05C701D9" w14:textId="77777777" w:rsidR="005F0783" w:rsidRDefault="005F0783" w:rsidP="005F0783"/>
    <w:p w14:paraId="58781EDF" w14:textId="217B17C3" w:rsidR="005F0783" w:rsidRDefault="005F0783" w:rsidP="005F0783"/>
    <w:p w14:paraId="62C5999F" w14:textId="77777777" w:rsidR="005F0783" w:rsidRDefault="005F0783" w:rsidP="005F0783"/>
    <w:p w14:paraId="2418DD9D" w14:textId="66996021" w:rsidR="005F0783" w:rsidRDefault="005F0783" w:rsidP="005F0783">
      <w:r w:rsidRPr="005F0783">
        <w:drawing>
          <wp:inline distT="0" distB="0" distL="0" distR="0" wp14:anchorId="6EFD4421" wp14:editId="0CD21644">
            <wp:extent cx="4452730" cy="7252360"/>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5874" cy="7257481"/>
                    </a:xfrm>
                    <a:prstGeom prst="rect">
                      <a:avLst/>
                    </a:prstGeom>
                    <a:noFill/>
                    <a:ln>
                      <a:noFill/>
                    </a:ln>
                  </pic:spPr>
                </pic:pic>
              </a:graphicData>
            </a:graphic>
          </wp:inline>
        </w:drawing>
      </w:r>
      <w:r>
        <w:t xml:space="preserve"> </w:t>
      </w:r>
    </w:p>
    <w:p w14:paraId="2509CE12" w14:textId="04335A97" w:rsidR="00FA2BD9" w:rsidRDefault="00FA2BD9" w:rsidP="005F0783">
      <w:r w:rsidRPr="005F0783">
        <w:lastRenderedPageBreak/>
        <w:drawing>
          <wp:inline distT="0" distB="0" distL="0" distR="0" wp14:anchorId="4127025C" wp14:editId="10926369">
            <wp:extent cx="4540250" cy="33435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796" cy="3345398"/>
                    </a:xfrm>
                    <a:prstGeom prst="rect">
                      <a:avLst/>
                    </a:prstGeom>
                    <a:noFill/>
                    <a:ln>
                      <a:noFill/>
                    </a:ln>
                  </pic:spPr>
                </pic:pic>
              </a:graphicData>
            </a:graphic>
          </wp:inline>
        </w:drawing>
      </w:r>
    </w:p>
    <w:p w14:paraId="658D7AA5" w14:textId="3C6C0F89" w:rsidR="005F0783" w:rsidRDefault="005F0783" w:rsidP="005F0783">
      <w:r>
        <w:rPr>
          <w:noProof/>
        </w:rPr>
        <w:drawing>
          <wp:inline distT="0" distB="0" distL="0" distR="0" wp14:anchorId="763BC609" wp14:editId="6E292B39">
            <wp:extent cx="3643313" cy="1365785"/>
            <wp:effectExtent l="19050" t="19050" r="14605" b="25400"/>
            <wp:docPr id="13" name="Picture 2">
              <a:extLst xmlns:a="http://schemas.openxmlformats.org/drawingml/2006/main">
                <a:ext uri="{FF2B5EF4-FFF2-40B4-BE49-F238E27FC236}">
                  <a16:creationId xmlns:a16="http://schemas.microsoft.com/office/drawing/2014/main" id="{00000000-0008-0000-23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2300-000003000000}"/>
                        </a:ext>
                      </a:extLst>
                    </pic:cNvPr>
                    <pic:cNvPicPr>
                      <a:picLocks noChangeAspect="1"/>
                    </pic:cNvPicPr>
                  </pic:nvPicPr>
                  <pic:blipFill>
                    <a:blip r:embed="rId23"/>
                    <a:stretch>
                      <a:fillRect/>
                    </a:stretch>
                  </pic:blipFill>
                  <pic:spPr>
                    <a:xfrm>
                      <a:off x="0" y="0"/>
                      <a:ext cx="3643313" cy="1365785"/>
                    </a:xfrm>
                    <a:prstGeom prst="rect">
                      <a:avLst/>
                    </a:prstGeom>
                    <a:ln>
                      <a:solidFill>
                        <a:schemeClr val="accent1"/>
                      </a:solidFill>
                    </a:ln>
                  </pic:spPr>
                </pic:pic>
              </a:graphicData>
            </a:graphic>
          </wp:inline>
        </w:drawing>
      </w:r>
    </w:p>
    <w:p w14:paraId="725B7C89" w14:textId="4EFFA9A3" w:rsidR="005F0783" w:rsidRDefault="005F0783" w:rsidP="005F0783">
      <w:r>
        <w:rPr>
          <w:noProof/>
        </w:rPr>
        <w:drawing>
          <wp:inline distT="0" distB="0" distL="0" distR="0" wp14:anchorId="2F6B3A67" wp14:editId="3FAC45D4">
            <wp:extent cx="4514149" cy="1299835"/>
            <wp:effectExtent l="19050" t="19050" r="20320" b="15240"/>
            <wp:docPr id="2" name="Picture 1">
              <a:extLst xmlns:a="http://schemas.openxmlformats.org/drawingml/2006/main">
                <a:ext uri="{FF2B5EF4-FFF2-40B4-BE49-F238E27FC236}">
                  <a16:creationId xmlns:a16="http://schemas.microsoft.com/office/drawing/2014/main" id="{00000000-0008-0000-2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2300-000002000000}"/>
                        </a:ext>
                      </a:extLst>
                    </pic:cNvPr>
                    <pic:cNvPicPr>
                      <a:picLocks noChangeAspect="1"/>
                    </pic:cNvPicPr>
                  </pic:nvPicPr>
                  <pic:blipFill>
                    <a:blip r:embed="rId24"/>
                    <a:stretch>
                      <a:fillRect/>
                    </a:stretch>
                  </pic:blipFill>
                  <pic:spPr>
                    <a:xfrm>
                      <a:off x="0" y="0"/>
                      <a:ext cx="4514149" cy="1299835"/>
                    </a:xfrm>
                    <a:prstGeom prst="rect">
                      <a:avLst/>
                    </a:prstGeom>
                    <a:ln>
                      <a:solidFill>
                        <a:schemeClr val="accent1"/>
                      </a:solidFill>
                    </a:ln>
                  </pic:spPr>
                </pic:pic>
              </a:graphicData>
            </a:graphic>
          </wp:inline>
        </w:drawing>
      </w:r>
    </w:p>
    <w:p w14:paraId="411BA0F7" w14:textId="6DE8E583" w:rsidR="005F0783" w:rsidRDefault="005F0783" w:rsidP="005F0783"/>
    <w:p w14:paraId="1AB9D7D1" w14:textId="78839BBD" w:rsidR="005F0783" w:rsidRDefault="005F0783" w:rsidP="005F0783">
      <w:r>
        <w:rPr>
          <w:noProof/>
        </w:rPr>
        <w:drawing>
          <wp:inline distT="0" distB="0" distL="0" distR="0" wp14:anchorId="193718D4" wp14:editId="71C0477E">
            <wp:extent cx="4530196" cy="1635650"/>
            <wp:effectExtent l="19050" t="19050" r="22860" b="22225"/>
            <wp:docPr id="15" name="Picture 3">
              <a:extLst xmlns:a="http://schemas.openxmlformats.org/drawingml/2006/main">
                <a:ext uri="{FF2B5EF4-FFF2-40B4-BE49-F238E27FC236}">
                  <a16:creationId xmlns:a16="http://schemas.microsoft.com/office/drawing/2014/main" id="{00000000-0008-0000-2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2300-000004000000}"/>
                        </a:ext>
                      </a:extLst>
                    </pic:cNvPr>
                    <pic:cNvPicPr>
                      <a:picLocks noChangeAspect="1"/>
                    </pic:cNvPicPr>
                  </pic:nvPicPr>
                  <pic:blipFill>
                    <a:blip r:embed="rId25"/>
                    <a:stretch>
                      <a:fillRect/>
                    </a:stretch>
                  </pic:blipFill>
                  <pic:spPr>
                    <a:xfrm>
                      <a:off x="0" y="0"/>
                      <a:ext cx="4530196" cy="1635650"/>
                    </a:xfrm>
                    <a:prstGeom prst="rect">
                      <a:avLst/>
                    </a:prstGeom>
                    <a:ln>
                      <a:solidFill>
                        <a:schemeClr val="accent1"/>
                      </a:solidFill>
                    </a:ln>
                  </pic:spPr>
                </pic:pic>
              </a:graphicData>
            </a:graphic>
          </wp:inline>
        </w:drawing>
      </w:r>
    </w:p>
    <w:p w14:paraId="6BFAA24F" w14:textId="1A8A256F" w:rsidR="005F0783" w:rsidRDefault="005F0783" w:rsidP="005F0783"/>
    <w:p w14:paraId="40CAD39D" w14:textId="2723CF25" w:rsidR="005F0783" w:rsidRDefault="005F0783" w:rsidP="005F0783">
      <w:r>
        <w:rPr>
          <w:noProof/>
        </w:rPr>
        <w:lastRenderedPageBreak/>
        <w:drawing>
          <wp:inline distT="0" distB="0" distL="0" distR="0" wp14:anchorId="7D590EFD" wp14:editId="5CA0FD57">
            <wp:extent cx="4606394" cy="2086645"/>
            <wp:effectExtent l="19050" t="19050" r="22860" b="27940"/>
            <wp:docPr id="18" name="Picture 4">
              <a:extLst xmlns:a="http://schemas.openxmlformats.org/drawingml/2006/main">
                <a:ext uri="{FF2B5EF4-FFF2-40B4-BE49-F238E27FC236}">
                  <a16:creationId xmlns:a16="http://schemas.microsoft.com/office/drawing/2014/main" id="{00000000-0008-0000-23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2300-000005000000}"/>
                        </a:ext>
                      </a:extLst>
                    </pic:cNvPr>
                    <pic:cNvPicPr>
                      <a:picLocks noChangeAspect="1"/>
                    </pic:cNvPicPr>
                  </pic:nvPicPr>
                  <pic:blipFill>
                    <a:blip r:embed="rId26"/>
                    <a:stretch>
                      <a:fillRect/>
                    </a:stretch>
                  </pic:blipFill>
                  <pic:spPr>
                    <a:xfrm>
                      <a:off x="0" y="0"/>
                      <a:ext cx="4606394" cy="2086645"/>
                    </a:xfrm>
                    <a:prstGeom prst="rect">
                      <a:avLst/>
                    </a:prstGeom>
                    <a:ln>
                      <a:solidFill>
                        <a:schemeClr val="accent1"/>
                      </a:solidFill>
                    </a:ln>
                  </pic:spPr>
                </pic:pic>
              </a:graphicData>
            </a:graphic>
          </wp:inline>
        </w:drawing>
      </w:r>
    </w:p>
    <w:p w14:paraId="7293A4F0" w14:textId="5AFC5A68" w:rsidR="005F0783" w:rsidRDefault="005F0783" w:rsidP="005F0783">
      <w:r>
        <w:rPr>
          <w:noProof/>
        </w:rPr>
        <w:drawing>
          <wp:inline distT="0" distB="0" distL="0" distR="0" wp14:anchorId="3E361393" wp14:editId="3A4A97FB">
            <wp:extent cx="5731510" cy="1624965"/>
            <wp:effectExtent l="19050" t="19050" r="21590" b="13335"/>
            <wp:docPr id="20" name="Picture 6">
              <a:extLst xmlns:a="http://schemas.openxmlformats.org/drawingml/2006/main">
                <a:ext uri="{FF2B5EF4-FFF2-40B4-BE49-F238E27FC236}">
                  <a16:creationId xmlns:a16="http://schemas.microsoft.com/office/drawing/2014/main" id="{00000000-0008-0000-23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000000-0008-0000-2300-000007000000}"/>
                        </a:ext>
                      </a:extLst>
                    </pic:cNvPr>
                    <pic:cNvPicPr>
                      <a:picLocks noChangeAspect="1"/>
                    </pic:cNvPicPr>
                  </pic:nvPicPr>
                  <pic:blipFill>
                    <a:blip r:embed="rId24"/>
                    <a:stretch>
                      <a:fillRect/>
                    </a:stretch>
                  </pic:blipFill>
                  <pic:spPr>
                    <a:xfrm>
                      <a:off x="0" y="0"/>
                      <a:ext cx="5731510" cy="1624965"/>
                    </a:xfrm>
                    <a:prstGeom prst="rect">
                      <a:avLst/>
                    </a:prstGeom>
                    <a:ln>
                      <a:solidFill>
                        <a:schemeClr val="accent1"/>
                      </a:solidFill>
                    </a:ln>
                  </pic:spPr>
                </pic:pic>
              </a:graphicData>
            </a:graphic>
          </wp:inline>
        </w:drawing>
      </w:r>
    </w:p>
    <w:p w14:paraId="1E252884" w14:textId="3CBD63A8" w:rsidR="00FA2BD9" w:rsidRDefault="00FA2BD9" w:rsidP="005F0783"/>
    <w:p w14:paraId="48A4EE5C" w14:textId="7A592073" w:rsidR="00FA2BD9" w:rsidRDefault="00FA2BD9" w:rsidP="005F0783"/>
    <w:p w14:paraId="483EE499" w14:textId="5647A547" w:rsidR="00FA2BD9" w:rsidRDefault="00FA2BD9" w:rsidP="005F0783"/>
    <w:p w14:paraId="159C70BC" w14:textId="2D9D8AE7" w:rsidR="00FA2BD9" w:rsidRDefault="00FA2BD9" w:rsidP="005F0783"/>
    <w:p w14:paraId="0FE69903" w14:textId="1C88BA72" w:rsidR="00FA2BD9" w:rsidRDefault="00FA2BD9" w:rsidP="005F0783"/>
    <w:p w14:paraId="44655D4A" w14:textId="7FB8AA5C" w:rsidR="00FA2BD9" w:rsidRDefault="00FA2BD9" w:rsidP="005F0783"/>
    <w:p w14:paraId="6A6C7A63" w14:textId="5EA0289D" w:rsidR="00FA2BD9" w:rsidRDefault="00FA2BD9" w:rsidP="005F0783"/>
    <w:p w14:paraId="41430A84" w14:textId="43F750FB" w:rsidR="00FA2BD9" w:rsidRDefault="00FA2BD9" w:rsidP="005F0783"/>
    <w:p w14:paraId="01EA7DA9" w14:textId="1BE37305" w:rsidR="00FA2BD9" w:rsidRDefault="00FA2BD9" w:rsidP="005F0783"/>
    <w:p w14:paraId="7FC04A40" w14:textId="0EED7C61" w:rsidR="00FA2BD9" w:rsidRDefault="00FA2BD9" w:rsidP="005F0783"/>
    <w:p w14:paraId="47C943EB" w14:textId="0F3F6E6F" w:rsidR="00FA2BD9" w:rsidRDefault="00FA2BD9" w:rsidP="005F0783"/>
    <w:p w14:paraId="0F7C468F" w14:textId="2DAB9233" w:rsidR="00FA2BD9" w:rsidRDefault="00FA2BD9" w:rsidP="005F0783"/>
    <w:p w14:paraId="2A14757C" w14:textId="6DEBF068" w:rsidR="00FA2BD9" w:rsidRDefault="00FA2BD9" w:rsidP="005F0783"/>
    <w:p w14:paraId="0F72C83C" w14:textId="4178626A" w:rsidR="00FA2BD9" w:rsidRDefault="00FA2BD9" w:rsidP="005F0783"/>
    <w:p w14:paraId="42645453" w14:textId="1E03C980" w:rsidR="00FA2BD9" w:rsidRDefault="00FA2BD9" w:rsidP="005F0783"/>
    <w:p w14:paraId="1255E2B5" w14:textId="03E6FDDE" w:rsidR="00FA2BD9" w:rsidRDefault="00FA2BD9" w:rsidP="005F0783"/>
    <w:p w14:paraId="4FA5E565" w14:textId="2A5E32ED" w:rsidR="00FA2BD9" w:rsidRDefault="00FA2BD9" w:rsidP="005F0783"/>
    <w:p w14:paraId="6BE14374" w14:textId="29E12FB8" w:rsidR="00FA2BD9" w:rsidRDefault="00FA2BD9" w:rsidP="005F0783">
      <w:pPr>
        <w:rPr>
          <w:b/>
          <w:bCs/>
          <w:u w:val="single"/>
        </w:rPr>
      </w:pPr>
      <w:r w:rsidRPr="00FA2BD9">
        <w:rPr>
          <w:b/>
          <w:bCs/>
          <w:u w:val="single"/>
        </w:rPr>
        <w:lastRenderedPageBreak/>
        <w:t xml:space="preserve">FREQUENCY OF IMPACT / RELEASE CALCULATION: </w:t>
      </w:r>
    </w:p>
    <w:p w14:paraId="3EF066F5" w14:textId="0C31B673" w:rsidR="00FF5D52" w:rsidRPr="00FA2BD9" w:rsidRDefault="00FF5D52" w:rsidP="005F0783">
      <w:pPr>
        <w:rPr>
          <w:b/>
          <w:bCs/>
          <w:u w:val="single"/>
        </w:rPr>
      </w:pPr>
      <w:r>
        <w:rPr>
          <w:b/>
          <w:bCs/>
          <w:u w:val="single"/>
        </w:rPr>
        <w:t>(check out the Frequency calculation in excel sheet)</w:t>
      </w:r>
    </w:p>
    <w:p w14:paraId="5D8119A2" w14:textId="697C2283" w:rsidR="00FA2BD9" w:rsidRDefault="00FA2BD9" w:rsidP="005F0783">
      <w:r w:rsidRPr="00FA2BD9">
        <w:drawing>
          <wp:inline distT="0" distB="0" distL="0" distR="0" wp14:anchorId="27649BF4" wp14:editId="291C1293">
            <wp:extent cx="4381876" cy="8098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4926" cy="8104040"/>
                    </a:xfrm>
                    <a:prstGeom prst="rect">
                      <a:avLst/>
                    </a:prstGeom>
                    <a:noFill/>
                    <a:ln>
                      <a:noFill/>
                    </a:ln>
                  </pic:spPr>
                </pic:pic>
              </a:graphicData>
            </a:graphic>
          </wp:inline>
        </w:drawing>
      </w:r>
    </w:p>
    <w:p w14:paraId="4F39640E" w14:textId="70159F5F" w:rsidR="00FA2BD9" w:rsidRDefault="00FA2BD9" w:rsidP="005F0783">
      <w:r w:rsidRPr="00FA2BD9">
        <w:lastRenderedPageBreak/>
        <w:drawing>
          <wp:inline distT="0" distB="0" distL="0" distR="0" wp14:anchorId="1A9B8B46" wp14:editId="1F67E700">
            <wp:extent cx="5731510" cy="85432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8543290"/>
                    </a:xfrm>
                    <a:prstGeom prst="rect">
                      <a:avLst/>
                    </a:prstGeom>
                    <a:noFill/>
                    <a:ln>
                      <a:noFill/>
                    </a:ln>
                  </pic:spPr>
                </pic:pic>
              </a:graphicData>
            </a:graphic>
          </wp:inline>
        </w:drawing>
      </w:r>
    </w:p>
    <w:p w14:paraId="088FFE72" w14:textId="4808221C" w:rsidR="00FA2BD9" w:rsidRDefault="00FF5D52" w:rsidP="005F0783">
      <w:r w:rsidRPr="00FF5D52">
        <w:lastRenderedPageBreak/>
        <w:drawing>
          <wp:inline distT="0" distB="0" distL="0" distR="0" wp14:anchorId="0B5D8D9F" wp14:editId="0DCA7383">
            <wp:extent cx="5731510" cy="56318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631815"/>
                    </a:xfrm>
                    <a:prstGeom prst="rect">
                      <a:avLst/>
                    </a:prstGeom>
                    <a:noFill/>
                    <a:ln>
                      <a:noFill/>
                    </a:ln>
                  </pic:spPr>
                </pic:pic>
              </a:graphicData>
            </a:graphic>
          </wp:inline>
        </w:drawing>
      </w:r>
    </w:p>
    <w:p w14:paraId="24083645" w14:textId="77777777" w:rsidR="00FF5D52" w:rsidRPr="00FF5D52" w:rsidRDefault="00FF5D52" w:rsidP="005F0783">
      <w:pPr>
        <w:rPr>
          <w:b/>
          <w:bCs/>
        </w:rPr>
      </w:pPr>
      <w:r w:rsidRPr="00FF5D52">
        <w:rPr>
          <w:b/>
          <w:bCs/>
        </w:rPr>
        <w:t xml:space="preserve">TOTAL Failure Frequency: </w:t>
      </w:r>
    </w:p>
    <w:p w14:paraId="2A50721B" w14:textId="2A525B10" w:rsidR="00FA2BD9" w:rsidRDefault="00FF5D52" w:rsidP="00FF5D52">
      <w:pPr>
        <w:pStyle w:val="ListParagraph"/>
        <w:numPr>
          <w:ilvl w:val="0"/>
          <w:numId w:val="4"/>
        </w:numPr>
      </w:pPr>
      <w:r>
        <w:t>Add all individual lifted equipment R1 Release frequency table and present the total R1 Release table (also total R1 Freq)</w:t>
      </w:r>
    </w:p>
    <w:p w14:paraId="25F80257" w14:textId="54D92AF8" w:rsidR="00FF5D52" w:rsidRDefault="00FF5D52" w:rsidP="00FF5D52">
      <w:pPr>
        <w:pStyle w:val="ListParagraph"/>
        <w:numPr>
          <w:ilvl w:val="0"/>
          <w:numId w:val="4"/>
        </w:numPr>
      </w:pPr>
      <w:r>
        <w:t>Add all individual lifted equipment R</w:t>
      </w:r>
      <w:r>
        <w:t>2</w:t>
      </w:r>
      <w:r>
        <w:t xml:space="preserve"> Release frequency table and present the total R</w:t>
      </w:r>
      <w:r>
        <w:t>2</w:t>
      </w:r>
      <w:r>
        <w:t xml:space="preserve"> Release table (also total R</w:t>
      </w:r>
      <w:r>
        <w:t>2</w:t>
      </w:r>
      <w:r>
        <w:t xml:space="preserve"> Freq)</w:t>
      </w:r>
    </w:p>
    <w:p w14:paraId="101C04DE" w14:textId="68A31E95" w:rsidR="00FF5D52" w:rsidRDefault="00FF5D52" w:rsidP="00FF5D52">
      <w:pPr>
        <w:pStyle w:val="ListParagraph"/>
        <w:numPr>
          <w:ilvl w:val="0"/>
          <w:numId w:val="4"/>
        </w:numPr>
      </w:pPr>
      <w:r>
        <w:t>Add all individual lifted equipment R</w:t>
      </w:r>
      <w:r>
        <w:t>2</w:t>
      </w:r>
      <w:r>
        <w:t xml:space="preserve"> Release frequency table and present the total R</w:t>
      </w:r>
      <w:r>
        <w:t>2</w:t>
      </w:r>
      <w:r>
        <w:t xml:space="preserve"> Release table (also total R</w:t>
      </w:r>
      <w:r>
        <w:t>2</w:t>
      </w:r>
      <w:r>
        <w:t xml:space="preserve"> Freq)</w:t>
      </w:r>
    </w:p>
    <w:p w14:paraId="065B10A4" w14:textId="1484084A" w:rsidR="00FF5D52" w:rsidRDefault="00FF5D52" w:rsidP="00CC3513"/>
    <w:p w14:paraId="283EA9BE" w14:textId="1444FF3A" w:rsidR="00CC3513" w:rsidRPr="00CC3513" w:rsidRDefault="00CC3513" w:rsidP="00CC3513">
      <w:pPr>
        <w:rPr>
          <w:b/>
          <w:bCs/>
          <w:u w:val="single"/>
        </w:rPr>
      </w:pPr>
      <w:r w:rsidRPr="00CC3513">
        <w:rPr>
          <w:b/>
          <w:bCs/>
          <w:u w:val="single"/>
        </w:rPr>
        <w:t xml:space="preserve">REPORT: </w:t>
      </w:r>
    </w:p>
    <w:p w14:paraId="41F20E02" w14:textId="4A7EBA61" w:rsidR="005F0783" w:rsidRDefault="00CC3513" w:rsidP="005F0783">
      <w:r>
        <w:t xml:space="preserve">Input, Figure, calculation assumption, Impact energy and failure </w:t>
      </w:r>
      <w:proofErr w:type="spellStart"/>
      <w:r>
        <w:t>freq</w:t>
      </w:r>
      <w:proofErr w:type="spellEnd"/>
      <w:r>
        <w:t xml:space="preserve"> information (R0,R1 and R2) and some graphs, analysis and presenting of table to be exported to MS word as a report. This format wi</w:t>
      </w:r>
      <w:r w:rsidR="00035FDA">
        <w:t>l</w:t>
      </w:r>
      <w:r>
        <w:t>l be decided later.</w:t>
      </w:r>
    </w:p>
    <w:p w14:paraId="4F831D43" w14:textId="77777777" w:rsidR="005F0783" w:rsidRPr="005F0783" w:rsidRDefault="005F0783" w:rsidP="005F0783"/>
    <w:sectPr w:rsidR="005F0783" w:rsidRPr="005F07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F4EE6"/>
    <w:multiLevelType w:val="hybridMultilevel"/>
    <w:tmpl w:val="3C561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9E19F4"/>
    <w:multiLevelType w:val="hybridMultilevel"/>
    <w:tmpl w:val="ADB6B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723830"/>
    <w:multiLevelType w:val="hybridMultilevel"/>
    <w:tmpl w:val="2E329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51C7F"/>
    <w:multiLevelType w:val="hybridMultilevel"/>
    <w:tmpl w:val="D2024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22"/>
    <w:rsid w:val="00035FDA"/>
    <w:rsid w:val="002E0750"/>
    <w:rsid w:val="003911C9"/>
    <w:rsid w:val="004517A4"/>
    <w:rsid w:val="0056313B"/>
    <w:rsid w:val="005F0783"/>
    <w:rsid w:val="006C2BEF"/>
    <w:rsid w:val="00887406"/>
    <w:rsid w:val="00A4471F"/>
    <w:rsid w:val="00A72922"/>
    <w:rsid w:val="00CC3513"/>
    <w:rsid w:val="00FA2BD9"/>
    <w:rsid w:val="00FF5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99D8"/>
  <w15:chartTrackingRefBased/>
  <w15:docId w15:val="{B20D0978-B4D3-43BD-88CD-C3F25C34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1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13B"/>
    <w:pPr>
      <w:ind w:left="720"/>
      <w:contextualSpacing/>
    </w:pPr>
  </w:style>
  <w:style w:type="character" w:styleId="Hyperlink">
    <w:name w:val="Hyperlink"/>
    <w:basedOn w:val="DefaultParagraphFont"/>
    <w:uiPriority w:val="99"/>
    <w:unhideWhenUsed/>
    <w:rsid w:val="00CC3513"/>
    <w:rPr>
      <w:color w:val="0563C1" w:themeColor="hyperlink"/>
      <w:u w:val="single"/>
    </w:rPr>
  </w:style>
  <w:style w:type="character" w:styleId="UnresolvedMention">
    <w:name w:val="Unresolved Mention"/>
    <w:basedOn w:val="DefaultParagraphFont"/>
    <w:uiPriority w:val="99"/>
    <w:semiHidden/>
    <w:unhideWhenUsed/>
    <w:rsid w:val="00CC3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66546">
      <w:bodyDiv w:val="1"/>
      <w:marLeft w:val="0"/>
      <w:marRight w:val="0"/>
      <w:marTop w:val="0"/>
      <w:marBottom w:val="0"/>
      <w:divBdr>
        <w:top w:val="none" w:sz="0" w:space="0" w:color="auto"/>
        <w:left w:val="none" w:sz="0" w:space="0" w:color="auto"/>
        <w:bottom w:val="none" w:sz="0" w:space="0" w:color="auto"/>
        <w:right w:val="none" w:sz="0" w:space="0" w:color="auto"/>
      </w:divBdr>
    </w:div>
    <w:div w:id="483394060">
      <w:bodyDiv w:val="1"/>
      <w:marLeft w:val="0"/>
      <w:marRight w:val="0"/>
      <w:marTop w:val="0"/>
      <w:marBottom w:val="0"/>
      <w:divBdr>
        <w:top w:val="none" w:sz="0" w:space="0" w:color="auto"/>
        <w:left w:val="none" w:sz="0" w:space="0" w:color="auto"/>
        <w:bottom w:val="none" w:sz="0" w:space="0" w:color="auto"/>
        <w:right w:val="none" w:sz="0" w:space="0" w:color="auto"/>
      </w:divBdr>
    </w:div>
    <w:div w:id="732581751">
      <w:bodyDiv w:val="1"/>
      <w:marLeft w:val="0"/>
      <w:marRight w:val="0"/>
      <w:marTop w:val="0"/>
      <w:marBottom w:val="0"/>
      <w:divBdr>
        <w:top w:val="none" w:sz="0" w:space="0" w:color="auto"/>
        <w:left w:val="none" w:sz="0" w:space="0" w:color="auto"/>
        <w:bottom w:val="none" w:sz="0" w:space="0" w:color="auto"/>
        <w:right w:val="none" w:sz="0" w:space="0" w:color="auto"/>
      </w:divBdr>
    </w:div>
    <w:div w:id="776487378">
      <w:bodyDiv w:val="1"/>
      <w:marLeft w:val="0"/>
      <w:marRight w:val="0"/>
      <w:marTop w:val="0"/>
      <w:marBottom w:val="0"/>
      <w:divBdr>
        <w:top w:val="none" w:sz="0" w:space="0" w:color="auto"/>
        <w:left w:val="none" w:sz="0" w:space="0" w:color="auto"/>
        <w:bottom w:val="none" w:sz="0" w:space="0" w:color="auto"/>
        <w:right w:val="none" w:sz="0" w:space="0" w:color="auto"/>
      </w:divBdr>
    </w:div>
    <w:div w:id="908615913">
      <w:bodyDiv w:val="1"/>
      <w:marLeft w:val="0"/>
      <w:marRight w:val="0"/>
      <w:marTop w:val="0"/>
      <w:marBottom w:val="0"/>
      <w:divBdr>
        <w:top w:val="none" w:sz="0" w:space="0" w:color="auto"/>
        <w:left w:val="none" w:sz="0" w:space="0" w:color="auto"/>
        <w:bottom w:val="none" w:sz="0" w:space="0" w:color="auto"/>
        <w:right w:val="none" w:sz="0" w:space="0" w:color="auto"/>
      </w:divBdr>
    </w:div>
    <w:div w:id="1085802785">
      <w:bodyDiv w:val="1"/>
      <w:marLeft w:val="0"/>
      <w:marRight w:val="0"/>
      <w:marTop w:val="0"/>
      <w:marBottom w:val="0"/>
      <w:divBdr>
        <w:top w:val="none" w:sz="0" w:space="0" w:color="auto"/>
        <w:left w:val="none" w:sz="0" w:space="0" w:color="auto"/>
        <w:bottom w:val="none" w:sz="0" w:space="0" w:color="auto"/>
        <w:right w:val="none" w:sz="0" w:space="0" w:color="auto"/>
      </w:divBdr>
    </w:div>
    <w:div w:id="1112432817">
      <w:bodyDiv w:val="1"/>
      <w:marLeft w:val="0"/>
      <w:marRight w:val="0"/>
      <w:marTop w:val="0"/>
      <w:marBottom w:val="0"/>
      <w:divBdr>
        <w:top w:val="none" w:sz="0" w:space="0" w:color="auto"/>
        <w:left w:val="none" w:sz="0" w:space="0" w:color="auto"/>
        <w:bottom w:val="none" w:sz="0" w:space="0" w:color="auto"/>
        <w:right w:val="none" w:sz="0" w:space="0" w:color="auto"/>
      </w:divBdr>
    </w:div>
    <w:div w:id="1121655880">
      <w:bodyDiv w:val="1"/>
      <w:marLeft w:val="0"/>
      <w:marRight w:val="0"/>
      <w:marTop w:val="0"/>
      <w:marBottom w:val="0"/>
      <w:divBdr>
        <w:top w:val="none" w:sz="0" w:space="0" w:color="auto"/>
        <w:left w:val="none" w:sz="0" w:space="0" w:color="auto"/>
        <w:bottom w:val="none" w:sz="0" w:space="0" w:color="auto"/>
        <w:right w:val="none" w:sz="0" w:space="0" w:color="auto"/>
      </w:divBdr>
    </w:div>
    <w:div w:id="1295330690">
      <w:bodyDiv w:val="1"/>
      <w:marLeft w:val="0"/>
      <w:marRight w:val="0"/>
      <w:marTop w:val="0"/>
      <w:marBottom w:val="0"/>
      <w:divBdr>
        <w:top w:val="none" w:sz="0" w:space="0" w:color="auto"/>
        <w:left w:val="none" w:sz="0" w:space="0" w:color="auto"/>
        <w:bottom w:val="none" w:sz="0" w:space="0" w:color="auto"/>
        <w:right w:val="none" w:sz="0" w:space="0" w:color="auto"/>
      </w:divBdr>
    </w:div>
    <w:div w:id="1466435671">
      <w:bodyDiv w:val="1"/>
      <w:marLeft w:val="0"/>
      <w:marRight w:val="0"/>
      <w:marTop w:val="0"/>
      <w:marBottom w:val="0"/>
      <w:divBdr>
        <w:top w:val="none" w:sz="0" w:space="0" w:color="auto"/>
        <w:left w:val="none" w:sz="0" w:space="0" w:color="auto"/>
        <w:bottom w:val="none" w:sz="0" w:space="0" w:color="auto"/>
        <w:right w:val="none" w:sz="0" w:space="0" w:color="auto"/>
      </w:divBdr>
    </w:div>
    <w:div w:id="1879122104">
      <w:bodyDiv w:val="1"/>
      <w:marLeft w:val="0"/>
      <w:marRight w:val="0"/>
      <w:marTop w:val="0"/>
      <w:marBottom w:val="0"/>
      <w:divBdr>
        <w:top w:val="none" w:sz="0" w:space="0" w:color="auto"/>
        <w:left w:val="none" w:sz="0" w:space="0" w:color="auto"/>
        <w:bottom w:val="none" w:sz="0" w:space="0" w:color="auto"/>
        <w:right w:val="none" w:sz="0" w:space="0" w:color="auto"/>
      </w:divBdr>
    </w:div>
    <w:div w:id="203542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hyperlink" Target="https://www.youtube.com/watch?v=VJHmWjmmUi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12</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Nagoor Monnapillai</dc:creator>
  <cp:keywords/>
  <dc:description/>
  <cp:lastModifiedBy>Nagoor Monnapillai</cp:lastModifiedBy>
  <cp:revision>2</cp:revision>
  <dcterms:created xsi:type="dcterms:W3CDTF">2020-10-18T11:45:00Z</dcterms:created>
  <dcterms:modified xsi:type="dcterms:W3CDTF">2020-10-18T13:31:00Z</dcterms:modified>
</cp:coreProperties>
</file>