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البيك مصر</w:t>
      </w:r>
    </w:p>
    <w:p>
      <w:pPr>
        <w:jc w:val="right"/>
      </w:pPr>
      <w:r>
        <w:rPr>
          <w:rFonts w:ascii="Calibri" w:hAnsi="Calibri"/>
          <w:sz w:val="28"/>
        </w:rPr>
        <w:t xml:space="preserve">العنوان:  eni دمياط الجديدة - شارع 13 - امتداد محطة بنزين </w:t>
      </w:r>
    </w:p>
    <w:p>
      <w:pPr>
        <w:jc w:val="right"/>
      </w:pPr>
      <w:r>
        <w:rPr>
          <w:rFonts w:ascii="Calibri" w:hAnsi="Calibri"/>
          <w:sz w:val="28"/>
        </w:rPr>
        <w:t>أرقام الهاتف: 01201111096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 بروست ومسحب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>التعليق: اسوء طعم للبيك والفراخ شاربه زيت وبعدين انا طالب صدر بس لي تحط دبوس اول تجربه واخر تجربه</w:t>
      </w:r>
    </w:p>
    <w:p>
      <w:pPr>
        <w:jc w:val="right"/>
      </w:pPr>
      <w:r>
        <w:rPr>
          <w:rFonts w:ascii="Calibri" w:hAnsi="Calibri"/>
          <w:sz w:val="28"/>
        </w:rPr>
        <w:t>: التقييم: 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3.5</w:t>
        <w:br/>
        <w:t>التعليق: الثومية مش حلوة</w:t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>التعليق: الاوردر فيه نواقص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مشويات البيك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فروج البيك قطعتين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فروج البيك 4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فروج فحم البيك 8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410.0</w:t>
      </w:r>
    </w:p>
    <w:p>
      <w:pPr>
        <w:jc w:val="right"/>
      </w:pPr>
      <w:r>
        <w:rPr>
          <w:rFonts w:ascii="Calibri" w:hAnsi="Calibri"/>
          <w:sz w:val="28"/>
        </w:rPr>
        <w:t>القسم: وجبات البروست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بروست البيك 2 قطعة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بروست 3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بروست البيك 4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البيك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قطعتين بروست و 3 مسحب وبطاطس وعيش وسلطة وكلوسلو وتومية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بروست البيك 6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310.0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مأكولات بحرية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جمبري البيك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>القسم: الوجبات العائلية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بروست 9 قطعة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9 قطعة بروست متبلة + بطاطس + الخبز + تومية + صوص كوكتيل + كلوسلو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توفير البيك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5 قطع بروست + 7 قطع مسحب +بطاطس + خبز + تومية +صوص كوكتيل +سلطة كلوسلو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بروست 12 قطعة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12 قطعة بروست متبلة + بطاطس + الخبز + تومية + صوص كوكتيل + كلوسلو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بروست البيك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16 قطعة بروست متبلة + بطاطس + الخبز + تومية + صوص كوكتيل + كلوسلو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البيك مصر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12 قطعة بروست متبلة و 10 قطع مسحب + بطاطس + الخبز + تومية + صوص كوكتيل + كلوسلو + 3 ارز البيك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895</w:t>
      </w:r>
    </w:p>
    <w:p>
      <w:pPr>
        <w:jc w:val="right"/>
      </w:pPr>
      <w:r>
        <w:rPr>
          <w:rFonts w:ascii="Calibri" w:hAnsi="Calibri"/>
          <w:sz w:val="28"/>
        </w:rPr>
        <w:t>القسم: جديد البيك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بيج مصر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إضافة كومبو: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دبل بيج مصر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إضافة كومبو: 50.0</w:t>
      </w:r>
    </w:p>
    <w:p>
      <w:pPr>
        <w:jc w:val="right"/>
      </w:pPr>
      <w:r>
        <w:rPr>
          <w:rFonts w:ascii="Calibri" w:hAnsi="Calibri"/>
          <w:sz w:val="28"/>
        </w:rPr>
        <w:t>القسم: سندوتشات البيك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مسحب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بيج بيك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كومبو بيج بيك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249.0</w:t>
      </w:r>
    </w:p>
    <w:p>
      <w:pPr>
        <w:jc w:val="right"/>
      </w:pPr>
      <w:r>
        <w:rPr>
          <w:rFonts w:ascii="Calibri" w:hAnsi="Calibri"/>
          <w:sz w:val="28"/>
        </w:rPr>
        <w:t>القسم: أصناف جانبية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 كلوسلو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بصوص الشيدر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البيك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جبنة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>القسم: كبسة البيك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كبسة الفرد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كبسة 5 أفراد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كبسة 8 أفراد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كبسة 10 أفراد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1120.0</w:t>
      </w:r>
    </w:p>
    <w:p>
      <w:pPr>
        <w:jc w:val="right"/>
      </w:pPr>
      <w:r>
        <w:rPr>
          <w:rFonts w:ascii="Calibri" w:hAnsi="Calibri"/>
          <w:sz w:val="28"/>
        </w:rPr>
        <w:t>القسم: وجبات المسحب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مسحب البيك 5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دجاج مسحب 7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دجاج مسحب 10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