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مأكولات الشامي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اخر الصعيدي القديم بجوار أبو شاكر</w:t>
      </w:r>
    </w:p>
    <w:p>
      <w:pPr>
        <w:jc w:val="right"/>
      </w:pPr>
      <w:r>
        <w:rPr>
          <w:rFonts w:ascii="Calibri" w:hAnsi="Calibri"/>
          <w:sz w:val="28"/>
        </w:rPr>
        <w:t>أرقام الهاتف: 01285843292، 01023715062</w:t>
      </w:r>
    </w:p>
    <w:p>
      <w:pPr>
        <w:jc w:val="right"/>
      </w:pPr>
      <w:r>
        <w:rPr>
          <w:rFonts w:ascii="Calibri" w:hAnsi="Calibri"/>
          <w:sz w:val="28"/>
        </w:rPr>
        <w:t>ترتيب المطعم: غير مصنف</w:t>
      </w:r>
    </w:p>
    <w:p>
      <w:pPr>
        <w:jc w:val="right"/>
      </w:pPr>
      <w:r>
        <w:rPr>
          <w:rFonts w:ascii="Calibri" w:hAnsi="Calibri"/>
          <w:sz w:val="28"/>
        </w:rPr>
        <w:t>تصنيف المطعم: برجر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حلقات بصل - قطعة برجر -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دراجون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قطع هالبينو حار - جبنة شيدر - خس - ٢ قطع كرسبي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فلوريدا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فلفل أخضر - ٢ قطعة كرسبي - صوص فلوريدا - ٢ موتزريلا استيك - جبنة شيدر -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ساندوتش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فرنسي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-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- كاتشب - جبنة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مخلل - تومية -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فرنسي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جبنة شيدر - ٢ قطع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جبنة شيدر -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 لذيذة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مقرمشة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صوص بيج تيستي - قطعة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صوص باربيكيو - فلفل أخضر - بصل فريش - قطعة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مايونيز - مخلل - خس - بيض مقلي - كاتشب - طماطم - قطعة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كفتة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صباع كفتة - ٢ خبز - صوص مشويات -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سيخ شيش - ٢ خبز - تومية - صوص مشويات -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كرسبي - ٢ خبز - بطاطس - مخلل - تومية -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جوانح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 كيلو: 110.0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علبة طحينة: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 كفته مشاوي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 كيلو: 160.0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صوص باربكيو: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مص كيلو: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 كيلو: 200.0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