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كشري الزعيم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دمياط الجديدة : المنطقة المركزية بجوار على كريب  </w:t>
      </w:r>
    </w:p>
    <w:p>
      <w:pPr>
        <w:jc w:val="right"/>
      </w:pPr>
      <w:r>
        <w:rPr>
          <w:rFonts w:ascii="Calibri" w:hAnsi="Calibri"/>
          <w:sz w:val="28"/>
        </w:rPr>
        <w:t>أرقام الهاتف: 01094444105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>من abdou08elbeltagy@gmail.com: جميل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بلبن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بلبن فرن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بلبن بالمكسرات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ام علي فرن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ام علي فرن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الطواجن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باللحمة دبل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بالكبدة دبل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بالفراخ دبل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طواجن الموتزريلا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كبدة بالموتزريلا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لحمة بالموتزريلا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فراخ بالموتزريلا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حواوشي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اسكندراني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جامبو: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اسكندراني بالسجق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جامبو: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اسكندراني بالفراخ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جامبو: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اسكندراني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جامبو: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وش بيتزا إيطالي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جامبو: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110.0</w:t>
      </w:r>
    </w:p>
    <w:p>
      <w:pPr>
        <w:jc w:val="right"/>
      </w:pPr>
      <w:r>
        <w:rPr>
          <w:rFonts w:ascii="Calibri" w:hAnsi="Calibri"/>
          <w:sz w:val="28"/>
        </w:rPr>
        <w:t>القسم: الكشري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سوبر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كبدة: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الزعيم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كبدة: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شبح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كبدة: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جامبو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كبدة: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توب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كبدة: 80</w:t>
      </w:r>
    </w:p>
    <w:p>
      <w:pPr>
        <w:jc w:val="right"/>
      </w:pPr>
      <w:r>
        <w:rPr>
          <w:rFonts w:ascii="Calibri" w:hAnsi="Calibri"/>
          <w:sz w:val="28"/>
        </w:rPr>
        <w:t>القسم: ميكس كشري وطواجن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كشري + طاجن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كشري + طاجن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كشري + طاجن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>القسم: إضافات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حمص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عدس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صلصة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عيش توست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خيار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