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615D" w14:textId="77777777" w:rsidR="003B57DD" w:rsidRDefault="00FD552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13E09B8B" wp14:editId="2ABBDFA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86FAC9" w14:textId="77777777" w:rsidR="003B57DD" w:rsidRDefault="003B57DD">
      <w:pPr>
        <w:spacing w:line="200" w:lineRule="exact"/>
        <w:rPr>
          <w:sz w:val="24"/>
          <w:szCs w:val="24"/>
        </w:rPr>
      </w:pPr>
    </w:p>
    <w:p w14:paraId="744FCE3A" w14:textId="77777777" w:rsidR="003B57DD" w:rsidRDefault="003B57DD">
      <w:pPr>
        <w:spacing w:line="200" w:lineRule="exact"/>
        <w:rPr>
          <w:sz w:val="24"/>
          <w:szCs w:val="24"/>
        </w:rPr>
      </w:pPr>
    </w:p>
    <w:p w14:paraId="34A785C6" w14:textId="77777777" w:rsidR="003B57DD" w:rsidRDefault="003B57DD">
      <w:pPr>
        <w:spacing w:line="200" w:lineRule="exact"/>
        <w:rPr>
          <w:sz w:val="24"/>
          <w:szCs w:val="24"/>
        </w:rPr>
      </w:pPr>
    </w:p>
    <w:p w14:paraId="19C3DCC4" w14:textId="77777777" w:rsidR="003B57DD" w:rsidRDefault="003B57DD">
      <w:pPr>
        <w:spacing w:line="288" w:lineRule="exact"/>
        <w:rPr>
          <w:sz w:val="24"/>
          <w:szCs w:val="24"/>
        </w:rPr>
      </w:pPr>
    </w:p>
    <w:p w14:paraId="09F90AE5" w14:textId="7D0386EA" w:rsidR="003B57DD" w:rsidRDefault="00FD5520">
      <w:pPr>
        <w:ind w:left="4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80"/>
          <w:szCs w:val="80"/>
        </w:rPr>
        <w:t xml:space="preserve">CI/CD </w:t>
      </w:r>
      <w:r w:rsidR="00CD37CA">
        <w:rPr>
          <w:rFonts w:ascii="Arial" w:eastAsia="Arial" w:hAnsi="Arial" w:cs="Arial"/>
          <w:b/>
          <w:bCs/>
          <w:color w:val="FFFFFF"/>
          <w:sz w:val="80"/>
          <w:szCs w:val="80"/>
        </w:rPr>
        <w:t>Benefits</w:t>
      </w:r>
    </w:p>
    <w:p w14:paraId="3223B5CE" w14:textId="77777777" w:rsidR="003B57DD" w:rsidRDefault="003B57DD">
      <w:pPr>
        <w:spacing w:line="200" w:lineRule="exact"/>
        <w:rPr>
          <w:sz w:val="24"/>
          <w:szCs w:val="24"/>
        </w:rPr>
      </w:pPr>
    </w:p>
    <w:p w14:paraId="1F0265AC" w14:textId="77777777" w:rsidR="003B57DD" w:rsidRDefault="003B57DD">
      <w:pPr>
        <w:spacing w:line="200" w:lineRule="exact"/>
        <w:rPr>
          <w:sz w:val="24"/>
          <w:szCs w:val="24"/>
        </w:rPr>
      </w:pPr>
    </w:p>
    <w:p w14:paraId="3A03360D" w14:textId="77777777" w:rsidR="003B57DD" w:rsidRDefault="003B57DD">
      <w:pPr>
        <w:spacing w:line="200" w:lineRule="exact"/>
        <w:rPr>
          <w:sz w:val="24"/>
          <w:szCs w:val="24"/>
        </w:rPr>
      </w:pPr>
    </w:p>
    <w:p w14:paraId="283D5DE7" w14:textId="77777777" w:rsidR="003B57DD" w:rsidRDefault="003B57DD">
      <w:pPr>
        <w:spacing w:line="200" w:lineRule="exact"/>
        <w:rPr>
          <w:sz w:val="24"/>
          <w:szCs w:val="24"/>
        </w:rPr>
      </w:pPr>
    </w:p>
    <w:p w14:paraId="55481DD7" w14:textId="77777777" w:rsidR="003B57DD" w:rsidRDefault="003B57DD">
      <w:pPr>
        <w:spacing w:line="200" w:lineRule="exact"/>
        <w:rPr>
          <w:sz w:val="24"/>
          <w:szCs w:val="24"/>
        </w:rPr>
      </w:pPr>
    </w:p>
    <w:p w14:paraId="4AADA06A" w14:textId="77777777" w:rsidR="003B57DD" w:rsidRDefault="003B57DD">
      <w:pPr>
        <w:spacing w:line="200" w:lineRule="exact"/>
        <w:rPr>
          <w:sz w:val="24"/>
          <w:szCs w:val="24"/>
        </w:rPr>
      </w:pPr>
    </w:p>
    <w:p w14:paraId="01EFDE26" w14:textId="77777777" w:rsidR="003B57DD" w:rsidRDefault="003B57DD">
      <w:pPr>
        <w:spacing w:line="200" w:lineRule="exact"/>
        <w:rPr>
          <w:sz w:val="24"/>
          <w:szCs w:val="24"/>
        </w:rPr>
      </w:pPr>
    </w:p>
    <w:p w14:paraId="6A2A10E6" w14:textId="77777777" w:rsidR="003B57DD" w:rsidRDefault="003B57DD">
      <w:pPr>
        <w:spacing w:line="200" w:lineRule="exact"/>
        <w:rPr>
          <w:sz w:val="24"/>
          <w:szCs w:val="24"/>
        </w:rPr>
      </w:pPr>
    </w:p>
    <w:p w14:paraId="6AD73121" w14:textId="77777777" w:rsidR="003B57DD" w:rsidRDefault="003B57DD">
      <w:pPr>
        <w:spacing w:line="200" w:lineRule="exact"/>
        <w:rPr>
          <w:sz w:val="24"/>
          <w:szCs w:val="24"/>
        </w:rPr>
      </w:pPr>
    </w:p>
    <w:p w14:paraId="5C84AD35" w14:textId="77777777" w:rsidR="003B57DD" w:rsidRDefault="003B57DD">
      <w:pPr>
        <w:spacing w:line="200" w:lineRule="exact"/>
        <w:rPr>
          <w:sz w:val="24"/>
          <w:szCs w:val="24"/>
        </w:rPr>
      </w:pPr>
    </w:p>
    <w:p w14:paraId="68F5AB95" w14:textId="77777777" w:rsidR="003B57DD" w:rsidRDefault="003B57DD">
      <w:pPr>
        <w:spacing w:line="218" w:lineRule="exact"/>
        <w:rPr>
          <w:sz w:val="24"/>
          <w:szCs w:val="24"/>
        </w:rPr>
      </w:pPr>
    </w:p>
    <w:p w14:paraId="33C47176" w14:textId="3E3A4F0B" w:rsidR="003B57DD" w:rsidRDefault="00CD37CA">
      <w:pPr>
        <w:spacing w:line="242" w:lineRule="auto"/>
        <w:ind w:left="5660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S</w:t>
      </w:r>
      <w:r w:rsidR="00FD5520">
        <w:rPr>
          <w:rFonts w:ascii="Arial" w:eastAsia="Arial" w:hAnsi="Arial" w:cs="Arial"/>
          <w:color w:val="FFFFFF"/>
          <w:sz w:val="36"/>
          <w:szCs w:val="36"/>
        </w:rPr>
        <w:t xml:space="preserve">ave </w:t>
      </w:r>
      <w:r>
        <w:rPr>
          <w:rFonts w:ascii="Arial" w:eastAsia="Arial" w:hAnsi="Arial" w:cs="Arial"/>
          <w:color w:val="FFFFFF"/>
          <w:sz w:val="36"/>
          <w:szCs w:val="36"/>
        </w:rPr>
        <w:t>C</w:t>
      </w:r>
      <w:r w:rsidR="00FD5520">
        <w:rPr>
          <w:rFonts w:ascii="Arial" w:eastAsia="Arial" w:hAnsi="Arial" w:cs="Arial"/>
          <w:color w:val="FFFFFF"/>
          <w:sz w:val="36"/>
          <w:szCs w:val="36"/>
        </w:rPr>
        <w:t>ost</w:t>
      </w:r>
      <w:r>
        <w:rPr>
          <w:rFonts w:ascii="Arial" w:eastAsia="Arial" w:hAnsi="Arial" w:cs="Arial"/>
          <w:color w:val="FFFFFF"/>
          <w:sz w:val="36"/>
          <w:szCs w:val="36"/>
        </w:rPr>
        <w:t>s -&gt;&gt; D</w:t>
      </w:r>
      <w:r w:rsidR="00FD5520">
        <w:rPr>
          <w:rFonts w:ascii="Arial" w:eastAsia="Arial" w:hAnsi="Arial" w:cs="Arial"/>
          <w:color w:val="FFFFFF"/>
          <w:sz w:val="36"/>
          <w:szCs w:val="36"/>
        </w:rPr>
        <w:t xml:space="preserve">eliver </w:t>
      </w:r>
      <w:r>
        <w:rPr>
          <w:rFonts w:ascii="Arial" w:eastAsia="Arial" w:hAnsi="Arial" w:cs="Arial"/>
          <w:color w:val="FFFFFF"/>
          <w:sz w:val="36"/>
          <w:szCs w:val="36"/>
        </w:rPr>
        <w:t>F</w:t>
      </w:r>
      <w:r w:rsidR="00FD5520">
        <w:rPr>
          <w:rFonts w:ascii="Arial" w:eastAsia="Arial" w:hAnsi="Arial" w:cs="Arial"/>
          <w:color w:val="FFFFFF"/>
          <w:sz w:val="36"/>
          <w:szCs w:val="36"/>
        </w:rPr>
        <w:t>ast</w:t>
      </w:r>
    </w:p>
    <w:p w14:paraId="3B1146D3" w14:textId="20D6E6A5" w:rsidR="003F4F88" w:rsidRDefault="003F4F88">
      <w:pPr>
        <w:spacing w:line="242" w:lineRule="auto"/>
        <w:ind w:left="5660"/>
        <w:rPr>
          <w:rFonts w:ascii="Arial" w:eastAsia="Arial" w:hAnsi="Arial" w:cs="Arial"/>
          <w:color w:val="FFFFFF"/>
          <w:sz w:val="36"/>
          <w:szCs w:val="36"/>
        </w:rPr>
      </w:pPr>
    </w:p>
    <w:p w14:paraId="30E6C596" w14:textId="77777777" w:rsidR="001711F2" w:rsidRDefault="003F4F88" w:rsidP="003F4F88">
      <w:pPr>
        <w:spacing w:line="242" w:lineRule="auto"/>
        <w:ind w:left="5660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 xml:space="preserve">                                </w:t>
      </w:r>
    </w:p>
    <w:p w14:paraId="571E9DC2" w14:textId="61345B1C" w:rsidR="003F4F88" w:rsidRPr="001711F2" w:rsidRDefault="001711F2" w:rsidP="001711F2">
      <w:pPr>
        <w:spacing w:line="242" w:lineRule="auto"/>
        <w:ind w:left="6660"/>
        <w:rPr>
          <w:rFonts w:ascii="Book Antiqua" w:eastAsia="Arial" w:hAnsi="Book Antiqua" w:cs="Arial"/>
          <w:color w:val="E7E6E6" w:themeColor="background2"/>
          <w:sz w:val="20"/>
          <w:szCs w:val="20"/>
        </w:rPr>
      </w:pPr>
      <w:r w:rsidRPr="001711F2">
        <w:rPr>
          <w:rFonts w:ascii="Book Antiqua" w:eastAsia="Arial" w:hAnsi="Book Antiqua" w:cs="Arial"/>
          <w:color w:val="E7E6E6" w:themeColor="background2"/>
          <w:sz w:val="36"/>
          <w:szCs w:val="36"/>
        </w:rPr>
        <w:t xml:space="preserve">                                           </w:t>
      </w:r>
      <w:proofErr w:type="gramStart"/>
      <w:r w:rsidRPr="001711F2">
        <w:rPr>
          <w:rFonts w:ascii="Book Antiqua" w:eastAsia="Arial" w:hAnsi="Book Antiqua" w:cs="Arial"/>
          <w:color w:val="E7E6E6" w:themeColor="background2"/>
          <w:sz w:val="20"/>
          <w:szCs w:val="20"/>
        </w:rPr>
        <w:t>By :Mohamed</w:t>
      </w:r>
      <w:proofErr w:type="gramEnd"/>
      <w:r w:rsidRPr="001711F2">
        <w:rPr>
          <w:rFonts w:ascii="Book Antiqua" w:eastAsia="Arial" w:hAnsi="Book Antiqua" w:cs="Arial"/>
          <w:color w:val="E7E6E6" w:themeColor="background2"/>
          <w:sz w:val="20"/>
          <w:szCs w:val="20"/>
        </w:rPr>
        <w:t xml:space="preserve"> </w:t>
      </w:r>
      <w:proofErr w:type="spellStart"/>
      <w:r w:rsidRPr="001711F2">
        <w:rPr>
          <w:rFonts w:ascii="Book Antiqua" w:eastAsia="Arial" w:hAnsi="Book Antiqua" w:cs="Arial"/>
          <w:color w:val="E7E6E6" w:themeColor="background2"/>
          <w:sz w:val="20"/>
          <w:szCs w:val="20"/>
        </w:rPr>
        <w:t>Awwad</w:t>
      </w:r>
      <w:proofErr w:type="spellEnd"/>
    </w:p>
    <w:p w14:paraId="124178C9" w14:textId="77777777" w:rsidR="003B57DD" w:rsidRDefault="003B57DD">
      <w:pPr>
        <w:sectPr w:rsidR="003B57DD" w:rsidSect="001711F2">
          <w:pgSz w:w="14400" w:h="8100" w:orient="landscape"/>
          <w:pgMar w:top="1440" w:right="90" w:bottom="360" w:left="1440" w:header="0" w:footer="0" w:gutter="0"/>
          <w:cols w:space="720" w:equalWidth="0">
            <w:col w:w="13590"/>
          </w:cols>
        </w:sectPr>
      </w:pPr>
    </w:p>
    <w:p w14:paraId="74C38458" w14:textId="77777777" w:rsidR="003B57DD" w:rsidRDefault="00FD5520">
      <w:pPr>
        <w:ind w:left="146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noProof/>
          <w:color w:val="FFFFFF"/>
          <w:sz w:val="52"/>
          <w:szCs w:val="52"/>
        </w:rPr>
        <w:lastRenderedPageBreak/>
        <w:drawing>
          <wp:anchor distT="0" distB="0" distL="114300" distR="114300" simplePos="0" relativeHeight="251657216" behindDoc="1" locked="0" layoutInCell="0" allowOverlap="1" wp14:anchorId="04805122" wp14:editId="7BB86A5E">
            <wp:simplePos x="0" y="0"/>
            <wp:positionH relativeFrom="page">
              <wp:posOffset>0</wp:posOffset>
            </wp:positionH>
            <wp:positionV relativeFrom="page">
              <wp:posOffset>-57150</wp:posOffset>
            </wp:positionV>
            <wp:extent cx="9144000" cy="520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FFFFFF"/>
          <w:sz w:val="52"/>
          <w:szCs w:val="52"/>
        </w:rPr>
        <w:t>Continuous Integration</w:t>
      </w:r>
    </w:p>
    <w:p w14:paraId="0BB90F32" w14:textId="77777777" w:rsidR="003B57DD" w:rsidRDefault="003B57DD">
      <w:pPr>
        <w:spacing w:line="200" w:lineRule="exact"/>
        <w:rPr>
          <w:sz w:val="20"/>
          <w:szCs w:val="20"/>
        </w:rPr>
      </w:pPr>
    </w:p>
    <w:p w14:paraId="5588A1F1" w14:textId="77777777" w:rsidR="003B57DD" w:rsidRDefault="003B57DD">
      <w:pPr>
        <w:spacing w:line="258" w:lineRule="exact"/>
        <w:rPr>
          <w:sz w:val="20"/>
          <w:szCs w:val="20"/>
        </w:rPr>
      </w:pPr>
    </w:p>
    <w:p w14:paraId="75B97DE7" w14:textId="77777777" w:rsidR="003B57DD" w:rsidRDefault="00FD5520">
      <w:pPr>
        <w:numPr>
          <w:ilvl w:val="0"/>
          <w:numId w:val="1"/>
        </w:numPr>
        <w:tabs>
          <w:tab w:val="left" w:pos="2180"/>
        </w:tabs>
        <w:ind w:left="21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Reduces code conflicts.</w:t>
      </w:r>
    </w:p>
    <w:p w14:paraId="68200193" w14:textId="77777777" w:rsidR="003B57DD" w:rsidRDefault="003B57DD">
      <w:pPr>
        <w:spacing w:line="82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2EE94B94" w14:textId="77777777" w:rsidR="003B57DD" w:rsidRDefault="00FD5520">
      <w:pPr>
        <w:numPr>
          <w:ilvl w:val="0"/>
          <w:numId w:val="1"/>
        </w:numPr>
        <w:tabs>
          <w:tab w:val="left" w:pos="2180"/>
        </w:tabs>
        <w:ind w:left="21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Faster code merge.</w:t>
      </w:r>
    </w:p>
    <w:p w14:paraId="47054B2D" w14:textId="77777777" w:rsidR="003B57DD" w:rsidRDefault="003B57DD">
      <w:pPr>
        <w:spacing w:line="82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3121D218" w14:textId="77777777" w:rsidR="003B57DD" w:rsidRDefault="00FD5520">
      <w:pPr>
        <w:numPr>
          <w:ilvl w:val="0"/>
          <w:numId w:val="1"/>
        </w:numPr>
        <w:tabs>
          <w:tab w:val="left" w:pos="2180"/>
        </w:tabs>
        <w:ind w:left="21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Catch compile errors after merge.</w:t>
      </w:r>
    </w:p>
    <w:p w14:paraId="7985A6E6" w14:textId="77777777" w:rsidR="003B57DD" w:rsidRDefault="003B57DD">
      <w:pPr>
        <w:spacing w:line="200" w:lineRule="exact"/>
        <w:rPr>
          <w:sz w:val="20"/>
          <w:szCs w:val="20"/>
        </w:rPr>
      </w:pPr>
    </w:p>
    <w:p w14:paraId="15D2F7AB" w14:textId="5510A4DB" w:rsidR="003B57DD" w:rsidRDefault="00FD552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52"/>
          <w:szCs w:val="52"/>
        </w:rPr>
        <w:t>What’s in it for my organization?</w:t>
      </w:r>
    </w:p>
    <w:p w14:paraId="597410B2" w14:textId="77777777" w:rsidR="003B57DD" w:rsidRDefault="003B57DD">
      <w:pPr>
        <w:spacing w:line="200" w:lineRule="exact"/>
        <w:rPr>
          <w:sz w:val="20"/>
          <w:szCs w:val="20"/>
        </w:rPr>
      </w:pPr>
    </w:p>
    <w:p w14:paraId="54B151A2" w14:textId="77777777" w:rsidR="003B57DD" w:rsidRDefault="003B57DD">
      <w:pPr>
        <w:spacing w:line="200" w:lineRule="exact"/>
        <w:rPr>
          <w:sz w:val="20"/>
          <w:szCs w:val="20"/>
        </w:rPr>
      </w:pPr>
    </w:p>
    <w:p w14:paraId="31958CF1" w14:textId="77777777" w:rsidR="003B57DD" w:rsidRDefault="003B57DD">
      <w:pPr>
        <w:spacing w:line="376" w:lineRule="exact"/>
        <w:rPr>
          <w:sz w:val="20"/>
          <w:szCs w:val="20"/>
        </w:rPr>
      </w:pPr>
    </w:p>
    <w:p w14:paraId="514CD244" w14:textId="77777777" w:rsidR="003B57DD" w:rsidRDefault="00FD5520">
      <w:pPr>
        <w:numPr>
          <w:ilvl w:val="0"/>
          <w:numId w:val="2"/>
        </w:numPr>
        <w:tabs>
          <w:tab w:val="left" w:pos="2180"/>
        </w:tabs>
        <w:ind w:left="21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Increase in revenue.</w:t>
      </w:r>
    </w:p>
    <w:p w14:paraId="0B2B56F2" w14:textId="77777777" w:rsidR="003B57DD" w:rsidRDefault="003B57DD">
      <w:pPr>
        <w:spacing w:line="82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18B32608" w14:textId="77777777" w:rsidR="003B57DD" w:rsidRDefault="00FD5520">
      <w:pPr>
        <w:numPr>
          <w:ilvl w:val="0"/>
          <w:numId w:val="2"/>
        </w:numPr>
        <w:tabs>
          <w:tab w:val="left" w:pos="2180"/>
        </w:tabs>
        <w:ind w:left="21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Cost Reduction.</w:t>
      </w:r>
    </w:p>
    <w:p w14:paraId="2BC6C983" w14:textId="77777777" w:rsidR="003B57DD" w:rsidRDefault="003B57DD">
      <w:pPr>
        <w:spacing w:line="82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042D80CF" w14:textId="77777777" w:rsidR="003B57DD" w:rsidRDefault="00FD5520">
      <w:pPr>
        <w:numPr>
          <w:ilvl w:val="0"/>
          <w:numId w:val="2"/>
        </w:numPr>
        <w:tabs>
          <w:tab w:val="left" w:pos="2180"/>
        </w:tabs>
        <w:ind w:left="21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Cost Avoidance at some cases.</w:t>
      </w:r>
    </w:p>
    <w:p w14:paraId="60B32CFC" w14:textId="77777777" w:rsidR="003B57DD" w:rsidRDefault="003B57DD">
      <w:pPr>
        <w:spacing w:line="82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54D1AAB2" w14:textId="77777777" w:rsidR="003B57DD" w:rsidRDefault="00FD5520">
      <w:pPr>
        <w:numPr>
          <w:ilvl w:val="0"/>
          <w:numId w:val="2"/>
        </w:numPr>
        <w:tabs>
          <w:tab w:val="left" w:pos="2180"/>
        </w:tabs>
        <w:ind w:left="21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Revenue protection.</w:t>
      </w:r>
    </w:p>
    <w:p w14:paraId="0A8E3EC4" w14:textId="77777777" w:rsidR="003B57DD" w:rsidRDefault="003B57DD">
      <w:pPr>
        <w:sectPr w:rsidR="003B57DD">
          <w:pgSz w:w="14400" w:h="8100" w:orient="landscape"/>
          <w:pgMar w:top="694" w:right="1440" w:bottom="468" w:left="720" w:header="0" w:footer="0" w:gutter="0"/>
          <w:cols w:space="720" w:equalWidth="0">
            <w:col w:w="12240"/>
          </w:cols>
        </w:sectPr>
      </w:pPr>
    </w:p>
    <w:p w14:paraId="0E0A9F5A" w14:textId="77777777" w:rsidR="003B57DD" w:rsidRDefault="00FD5520">
      <w:pPr>
        <w:ind w:left="156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noProof/>
          <w:color w:val="FFFFFF"/>
          <w:sz w:val="52"/>
          <w:szCs w:val="52"/>
        </w:rPr>
        <w:lastRenderedPageBreak/>
        <w:drawing>
          <wp:anchor distT="0" distB="0" distL="114300" distR="114300" simplePos="0" relativeHeight="251658240" behindDoc="1" locked="0" layoutInCell="0" allowOverlap="1" wp14:anchorId="459A4DFC" wp14:editId="43E10A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457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FFFFFF"/>
          <w:sz w:val="52"/>
          <w:szCs w:val="52"/>
        </w:rPr>
        <w:t>Continuous Deployment</w:t>
      </w:r>
    </w:p>
    <w:p w14:paraId="488FF15F" w14:textId="77777777" w:rsidR="003B57DD" w:rsidRDefault="003B57DD">
      <w:pPr>
        <w:spacing w:line="200" w:lineRule="exact"/>
        <w:rPr>
          <w:sz w:val="20"/>
          <w:szCs w:val="20"/>
        </w:rPr>
      </w:pPr>
    </w:p>
    <w:p w14:paraId="552BB3C2" w14:textId="32B7B313" w:rsidR="003B57DD" w:rsidRDefault="00CD37CA" w:rsidP="00CD37CA">
      <w:pPr>
        <w:tabs>
          <w:tab w:val="left" w:pos="2175"/>
        </w:tabs>
        <w:spacing w:line="355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89C090C" w14:textId="77777777" w:rsidR="003B57DD" w:rsidRDefault="00FD5520">
      <w:pPr>
        <w:numPr>
          <w:ilvl w:val="0"/>
          <w:numId w:val="3"/>
        </w:numPr>
        <w:tabs>
          <w:tab w:val="left" w:pos="2280"/>
        </w:tabs>
        <w:ind w:left="22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Faster and more frequent production deployments.</w:t>
      </w:r>
    </w:p>
    <w:p w14:paraId="6513D697" w14:textId="77777777" w:rsidR="003B57DD" w:rsidRDefault="003B57DD">
      <w:pPr>
        <w:spacing w:line="96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451C58C4" w14:textId="77777777" w:rsidR="003B57DD" w:rsidRDefault="00FD5520">
      <w:pPr>
        <w:numPr>
          <w:ilvl w:val="0"/>
          <w:numId w:val="3"/>
        </w:numPr>
        <w:tabs>
          <w:tab w:val="left" w:pos="2280"/>
        </w:tabs>
        <w:spacing w:line="418" w:lineRule="auto"/>
        <w:ind w:left="2280" w:right="164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 xml:space="preserve">Avoid manual intervention by deploying to production in an </w:t>
      </w:r>
      <w:r>
        <w:rPr>
          <w:rFonts w:ascii="Arial" w:eastAsia="Arial" w:hAnsi="Arial" w:cs="Arial"/>
          <w:color w:val="FFFFFF"/>
          <w:sz w:val="36"/>
          <w:szCs w:val="36"/>
        </w:rPr>
        <w:t>automated fashion.</w:t>
      </w:r>
    </w:p>
    <w:p w14:paraId="6B861EFB" w14:textId="77777777" w:rsidR="003B57DD" w:rsidRDefault="003B57DD">
      <w:pPr>
        <w:spacing w:line="17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135F83D7" w14:textId="77777777" w:rsidR="003B57DD" w:rsidRDefault="00FD5520">
      <w:pPr>
        <w:numPr>
          <w:ilvl w:val="0"/>
          <w:numId w:val="3"/>
        </w:numPr>
        <w:tabs>
          <w:tab w:val="left" w:pos="2280"/>
        </w:tabs>
        <w:ind w:left="22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Automated rollbacks in case of failure.</w:t>
      </w:r>
    </w:p>
    <w:p w14:paraId="1B5927D2" w14:textId="0A6D55C1" w:rsidR="003B57DD" w:rsidRDefault="00FD552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52"/>
          <w:szCs w:val="52"/>
        </w:rPr>
        <w:t>Why the hassle?</w:t>
      </w:r>
    </w:p>
    <w:p w14:paraId="46596FA4" w14:textId="77777777" w:rsidR="003B57DD" w:rsidRDefault="003B57DD">
      <w:pPr>
        <w:spacing w:line="200" w:lineRule="exact"/>
        <w:rPr>
          <w:sz w:val="20"/>
          <w:szCs w:val="20"/>
        </w:rPr>
      </w:pPr>
    </w:p>
    <w:p w14:paraId="701CC3F0" w14:textId="77777777" w:rsidR="003B57DD" w:rsidRDefault="003B57DD">
      <w:pPr>
        <w:spacing w:line="200" w:lineRule="exact"/>
        <w:rPr>
          <w:sz w:val="20"/>
          <w:szCs w:val="20"/>
        </w:rPr>
      </w:pPr>
    </w:p>
    <w:p w14:paraId="1A95B478" w14:textId="77777777" w:rsidR="003B57DD" w:rsidRDefault="003B57DD">
      <w:pPr>
        <w:spacing w:line="272" w:lineRule="exact"/>
        <w:rPr>
          <w:sz w:val="20"/>
          <w:szCs w:val="20"/>
        </w:rPr>
      </w:pPr>
    </w:p>
    <w:p w14:paraId="7C3910D1" w14:textId="77777777" w:rsidR="003B57DD" w:rsidRDefault="00FD5520">
      <w:pPr>
        <w:numPr>
          <w:ilvl w:val="0"/>
          <w:numId w:val="4"/>
        </w:numPr>
        <w:tabs>
          <w:tab w:val="left" w:pos="2280"/>
        </w:tabs>
        <w:ind w:left="22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Increase in market share</w:t>
      </w:r>
    </w:p>
    <w:p w14:paraId="34472F17" w14:textId="77777777" w:rsidR="003B57DD" w:rsidRDefault="003B57DD">
      <w:pPr>
        <w:spacing w:line="45" w:lineRule="exact"/>
        <w:rPr>
          <w:rFonts w:ascii="Arial" w:eastAsia="Arial" w:hAnsi="Arial" w:cs="Arial"/>
          <w:color w:val="FFFFFF"/>
          <w:sz w:val="36"/>
          <w:szCs w:val="36"/>
        </w:rPr>
      </w:pPr>
    </w:p>
    <w:p w14:paraId="29E6674A" w14:textId="77777777" w:rsidR="003B57DD" w:rsidRDefault="00FD5520">
      <w:pPr>
        <w:numPr>
          <w:ilvl w:val="0"/>
          <w:numId w:val="4"/>
        </w:numPr>
        <w:tabs>
          <w:tab w:val="left" w:pos="2280"/>
        </w:tabs>
        <w:spacing w:line="223" w:lineRule="auto"/>
        <w:ind w:left="2280" w:hanging="579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Faster feature delivery for customers</w:t>
      </w:r>
    </w:p>
    <w:p w14:paraId="071544DF" w14:textId="77777777" w:rsidR="003B57DD" w:rsidRDefault="003B57DD">
      <w:pPr>
        <w:sectPr w:rsidR="003B57DD">
          <w:pgSz w:w="14400" w:h="8100" w:orient="landscape"/>
          <w:pgMar w:top="694" w:right="1440" w:bottom="1041" w:left="620" w:header="0" w:footer="0" w:gutter="0"/>
          <w:cols w:space="720" w:equalWidth="0">
            <w:col w:w="12340"/>
          </w:cols>
        </w:sect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360"/>
      </w:tblGrid>
      <w:tr w:rsidR="003B57DD" w14:paraId="00D00060" w14:textId="77777777">
        <w:trPr>
          <w:trHeight w:val="500"/>
        </w:trPr>
        <w:tc>
          <w:tcPr>
            <w:tcW w:w="4500" w:type="dxa"/>
            <w:vAlign w:val="bottom"/>
          </w:tcPr>
          <w:p w14:paraId="55FFE152" w14:textId="77777777" w:rsidR="003B57DD" w:rsidRDefault="00FD5520">
            <w:pPr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ascii="Arial" w:eastAsia="Arial" w:hAnsi="Arial" w:cs="Arial"/>
                <w:b/>
                <w:bCs/>
                <w:color w:val="FFFFFF"/>
                <w:sz w:val="36"/>
                <w:szCs w:val="36"/>
              </w:rPr>
              <w:lastRenderedPageBreak/>
              <w:t>Action</w:t>
            </w:r>
          </w:p>
        </w:tc>
        <w:tc>
          <w:tcPr>
            <w:tcW w:w="4360" w:type="dxa"/>
            <w:vAlign w:val="bottom"/>
          </w:tcPr>
          <w:p w14:paraId="5473FD79" w14:textId="77777777" w:rsidR="003B57DD" w:rsidRDefault="00FD5520">
            <w:pPr>
              <w:ind w:left="3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w w:val="95"/>
                <w:sz w:val="36"/>
                <w:szCs w:val="36"/>
              </w:rPr>
              <w:t>Value</w:t>
            </w:r>
          </w:p>
        </w:tc>
      </w:tr>
    </w:tbl>
    <w:p w14:paraId="46AB0830" w14:textId="77777777" w:rsidR="003B57DD" w:rsidRDefault="00FD552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3B526AD" wp14:editId="5799687A">
            <wp:simplePos x="0" y="0"/>
            <wp:positionH relativeFrom="column">
              <wp:posOffset>-913765</wp:posOffset>
            </wp:positionH>
            <wp:positionV relativeFrom="paragraph">
              <wp:posOffset>-713105</wp:posOffset>
            </wp:positionV>
            <wp:extent cx="9144000" cy="5143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6604D0" w14:textId="77777777" w:rsidR="003B57DD" w:rsidRDefault="003B57DD">
      <w:pPr>
        <w:spacing w:line="200" w:lineRule="exact"/>
        <w:rPr>
          <w:sz w:val="20"/>
          <w:szCs w:val="20"/>
        </w:rPr>
      </w:pPr>
    </w:p>
    <w:p w14:paraId="26D369AB" w14:textId="77777777" w:rsidR="003B57DD" w:rsidRDefault="003B57DD">
      <w:pPr>
        <w:spacing w:line="391" w:lineRule="exact"/>
        <w:rPr>
          <w:sz w:val="20"/>
          <w:szCs w:val="20"/>
        </w:rPr>
      </w:pPr>
    </w:p>
    <w:p w14:paraId="17899140" w14:textId="77777777" w:rsidR="003B57DD" w:rsidRDefault="00FD5520">
      <w:pPr>
        <w:tabs>
          <w:tab w:val="left" w:pos="834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32"/>
          <w:szCs w:val="32"/>
        </w:rPr>
        <w:t>New value-generating features released more quickly</w:t>
      </w:r>
      <w:r>
        <w:rPr>
          <w:rFonts w:ascii="Arial" w:eastAsia="Arial" w:hAnsi="Arial" w:cs="Arial"/>
          <w:color w:val="FFFFFF"/>
          <w:sz w:val="32"/>
          <w:szCs w:val="32"/>
        </w:rPr>
        <w:tab/>
        <w:t xml:space="preserve">Increase </w:t>
      </w:r>
      <w:r>
        <w:rPr>
          <w:rFonts w:ascii="Arial" w:eastAsia="Arial" w:hAnsi="Arial" w:cs="Arial"/>
          <w:color w:val="FFFFFF"/>
          <w:sz w:val="32"/>
          <w:szCs w:val="32"/>
        </w:rPr>
        <w:t>Revenue</w:t>
      </w:r>
    </w:p>
    <w:p w14:paraId="13960CB5" w14:textId="77777777" w:rsidR="003B57DD" w:rsidRDefault="003B57DD">
      <w:pPr>
        <w:spacing w:line="200" w:lineRule="exact"/>
        <w:rPr>
          <w:sz w:val="20"/>
          <w:szCs w:val="20"/>
        </w:rPr>
      </w:pPr>
    </w:p>
    <w:p w14:paraId="7E724807" w14:textId="77777777" w:rsidR="003B57DD" w:rsidRDefault="003B57DD">
      <w:pPr>
        <w:spacing w:line="200" w:lineRule="exact"/>
        <w:rPr>
          <w:sz w:val="20"/>
          <w:szCs w:val="20"/>
        </w:rPr>
      </w:pPr>
    </w:p>
    <w:p w14:paraId="0142314D" w14:textId="77777777" w:rsidR="003B57DD" w:rsidRDefault="003B57DD">
      <w:pPr>
        <w:spacing w:line="200" w:lineRule="exact"/>
        <w:rPr>
          <w:sz w:val="20"/>
          <w:szCs w:val="20"/>
        </w:rPr>
      </w:pPr>
    </w:p>
    <w:p w14:paraId="636A1B15" w14:textId="77777777" w:rsidR="003B57DD" w:rsidRDefault="003B57DD">
      <w:pPr>
        <w:spacing w:line="200" w:lineRule="exact"/>
        <w:rPr>
          <w:sz w:val="20"/>
          <w:szCs w:val="20"/>
        </w:rPr>
      </w:pPr>
    </w:p>
    <w:p w14:paraId="789DD2BD" w14:textId="77777777" w:rsidR="003B57DD" w:rsidRDefault="003B57DD">
      <w:pPr>
        <w:spacing w:line="256" w:lineRule="exact"/>
        <w:rPr>
          <w:sz w:val="20"/>
          <w:szCs w:val="20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0"/>
        <w:gridCol w:w="5180"/>
      </w:tblGrid>
      <w:tr w:rsidR="003B57DD" w14:paraId="6B8B28C5" w14:textId="77777777">
        <w:trPr>
          <w:trHeight w:val="423"/>
        </w:trPr>
        <w:tc>
          <w:tcPr>
            <w:tcW w:w="5340" w:type="dxa"/>
            <w:vAlign w:val="bottom"/>
          </w:tcPr>
          <w:p w14:paraId="59AA875B" w14:textId="77777777" w:rsidR="003B57DD" w:rsidRDefault="00FD552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Less time to market</w:t>
            </w:r>
          </w:p>
        </w:tc>
        <w:tc>
          <w:tcPr>
            <w:tcW w:w="5180" w:type="dxa"/>
            <w:vAlign w:val="bottom"/>
          </w:tcPr>
          <w:p w14:paraId="7E17A112" w14:textId="77777777" w:rsidR="003B57DD" w:rsidRDefault="00FD5520">
            <w:pPr>
              <w:ind w:left="2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9"/>
                <w:sz w:val="32"/>
                <w:szCs w:val="32"/>
              </w:rPr>
              <w:t>Increase Revenue</w:t>
            </w:r>
          </w:p>
        </w:tc>
      </w:tr>
    </w:tbl>
    <w:p w14:paraId="54A809DF" w14:textId="77777777" w:rsidR="003B57DD" w:rsidRDefault="003B57DD">
      <w:pPr>
        <w:spacing w:line="200" w:lineRule="exact"/>
        <w:rPr>
          <w:sz w:val="20"/>
          <w:szCs w:val="20"/>
        </w:rPr>
      </w:pPr>
    </w:p>
    <w:p w14:paraId="4D8F970A" w14:textId="77777777" w:rsidR="003B57DD" w:rsidRDefault="003B57DD">
      <w:pPr>
        <w:spacing w:line="200" w:lineRule="exact"/>
        <w:rPr>
          <w:sz w:val="20"/>
          <w:szCs w:val="20"/>
        </w:rPr>
      </w:pPr>
    </w:p>
    <w:p w14:paraId="18A22B1C" w14:textId="77777777" w:rsidR="003B57DD" w:rsidRDefault="003B57DD">
      <w:pPr>
        <w:spacing w:line="200" w:lineRule="exact"/>
        <w:rPr>
          <w:sz w:val="20"/>
          <w:szCs w:val="20"/>
        </w:rPr>
      </w:pPr>
    </w:p>
    <w:p w14:paraId="205C87CC" w14:textId="77777777" w:rsidR="003B57DD" w:rsidRDefault="003B57DD">
      <w:pPr>
        <w:spacing w:line="200" w:lineRule="exact"/>
        <w:rPr>
          <w:sz w:val="20"/>
          <w:szCs w:val="20"/>
        </w:rPr>
      </w:pPr>
    </w:p>
    <w:p w14:paraId="18D2608C" w14:textId="77777777" w:rsidR="003B57DD" w:rsidRDefault="003B57DD">
      <w:pPr>
        <w:spacing w:line="217" w:lineRule="exact"/>
        <w:rPr>
          <w:sz w:val="20"/>
          <w:szCs w:val="20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3460"/>
      </w:tblGrid>
      <w:tr w:rsidR="003B57DD" w14:paraId="535EB9B8" w14:textId="77777777">
        <w:trPr>
          <w:trHeight w:val="423"/>
        </w:trPr>
        <w:tc>
          <w:tcPr>
            <w:tcW w:w="6680" w:type="dxa"/>
            <w:vAlign w:val="bottom"/>
          </w:tcPr>
          <w:p w14:paraId="59CEA09E" w14:textId="77777777" w:rsidR="003B57DD" w:rsidRDefault="00FD552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Less human error, Faster deployments</w:t>
            </w:r>
          </w:p>
        </w:tc>
        <w:tc>
          <w:tcPr>
            <w:tcW w:w="3460" w:type="dxa"/>
            <w:vAlign w:val="bottom"/>
          </w:tcPr>
          <w:p w14:paraId="66F4AB5B" w14:textId="77777777" w:rsidR="003B57DD" w:rsidRDefault="00FD5520">
            <w:pPr>
              <w:ind w:left="1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8"/>
                <w:sz w:val="32"/>
                <w:szCs w:val="32"/>
              </w:rPr>
              <w:t>Cost Avoidance</w:t>
            </w:r>
          </w:p>
        </w:tc>
      </w:tr>
    </w:tbl>
    <w:p w14:paraId="7407A4C1" w14:textId="77777777" w:rsidR="003B57DD" w:rsidRDefault="003B57DD">
      <w:pPr>
        <w:spacing w:line="200" w:lineRule="exact"/>
        <w:rPr>
          <w:sz w:val="20"/>
          <w:szCs w:val="20"/>
        </w:rPr>
      </w:pPr>
    </w:p>
    <w:p w14:paraId="644862F1" w14:textId="77777777" w:rsidR="003B57DD" w:rsidRDefault="003B57DD">
      <w:pPr>
        <w:spacing w:line="200" w:lineRule="exact"/>
        <w:rPr>
          <w:sz w:val="20"/>
          <w:szCs w:val="20"/>
        </w:rPr>
      </w:pPr>
    </w:p>
    <w:p w14:paraId="4808A7DE" w14:textId="77777777" w:rsidR="003B57DD" w:rsidRDefault="003B57DD">
      <w:pPr>
        <w:spacing w:line="200" w:lineRule="exact"/>
        <w:rPr>
          <w:sz w:val="20"/>
          <w:szCs w:val="20"/>
        </w:rPr>
      </w:pPr>
    </w:p>
    <w:p w14:paraId="0F1CD435" w14:textId="77777777" w:rsidR="003B57DD" w:rsidRDefault="003B57DD">
      <w:pPr>
        <w:spacing w:line="200" w:lineRule="exact"/>
        <w:rPr>
          <w:sz w:val="20"/>
          <w:szCs w:val="20"/>
        </w:rPr>
      </w:pPr>
    </w:p>
    <w:p w14:paraId="60059F96" w14:textId="77777777" w:rsidR="003B57DD" w:rsidRDefault="003B57DD">
      <w:pPr>
        <w:spacing w:line="201" w:lineRule="exact"/>
        <w:rPr>
          <w:sz w:val="20"/>
          <w:szCs w:val="20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0"/>
        <w:gridCol w:w="2960"/>
      </w:tblGrid>
      <w:tr w:rsidR="003B57DD" w14:paraId="65DE6683" w14:textId="77777777">
        <w:trPr>
          <w:trHeight w:val="423"/>
        </w:trPr>
        <w:tc>
          <w:tcPr>
            <w:tcW w:w="7340" w:type="dxa"/>
            <w:vAlign w:val="bottom"/>
          </w:tcPr>
          <w:p w14:paraId="52C82F62" w14:textId="77777777" w:rsidR="003B57DD" w:rsidRDefault="00FD552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2"/>
                <w:szCs w:val="32"/>
              </w:rPr>
              <w:t>Quick undo to return production to working state</w:t>
            </w:r>
          </w:p>
        </w:tc>
        <w:tc>
          <w:tcPr>
            <w:tcW w:w="2960" w:type="dxa"/>
            <w:vAlign w:val="bottom"/>
          </w:tcPr>
          <w:p w14:paraId="64CEA009" w14:textId="77777777" w:rsidR="003B57DD" w:rsidRDefault="00FD5520">
            <w:pPr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w w:val="99"/>
                <w:sz w:val="32"/>
                <w:szCs w:val="32"/>
              </w:rPr>
              <w:t>Protect Revenue</w:t>
            </w:r>
          </w:p>
        </w:tc>
      </w:tr>
    </w:tbl>
    <w:p w14:paraId="200FA95A" w14:textId="77777777" w:rsidR="003B57DD" w:rsidRDefault="003B57DD">
      <w:pPr>
        <w:spacing w:line="1" w:lineRule="exact"/>
        <w:rPr>
          <w:sz w:val="20"/>
          <w:szCs w:val="20"/>
        </w:rPr>
      </w:pPr>
    </w:p>
    <w:sectPr w:rsidR="003B57DD">
      <w:pgSz w:w="14400" w:h="8100" w:orient="landscape"/>
      <w:pgMar w:top="623" w:right="1440" w:bottom="1090" w:left="144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502E45EC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E07C9A6E">
      <w:numFmt w:val="decimal"/>
      <w:lvlText w:val=""/>
      <w:lvlJc w:val="left"/>
    </w:lvl>
    <w:lvl w:ilvl="2" w:tplc="108E7B5A">
      <w:numFmt w:val="decimal"/>
      <w:lvlText w:val=""/>
      <w:lvlJc w:val="left"/>
    </w:lvl>
    <w:lvl w:ilvl="3" w:tplc="96A0DCC6">
      <w:numFmt w:val="decimal"/>
      <w:lvlText w:val=""/>
      <w:lvlJc w:val="left"/>
    </w:lvl>
    <w:lvl w:ilvl="4" w:tplc="2522E984">
      <w:numFmt w:val="decimal"/>
      <w:lvlText w:val=""/>
      <w:lvlJc w:val="left"/>
    </w:lvl>
    <w:lvl w:ilvl="5" w:tplc="F33A7EC2">
      <w:numFmt w:val="decimal"/>
      <w:lvlText w:val=""/>
      <w:lvlJc w:val="left"/>
    </w:lvl>
    <w:lvl w:ilvl="6" w:tplc="6F5CB5D0">
      <w:numFmt w:val="decimal"/>
      <w:lvlText w:val=""/>
      <w:lvlJc w:val="left"/>
    </w:lvl>
    <w:lvl w:ilvl="7" w:tplc="5C2468A2">
      <w:numFmt w:val="decimal"/>
      <w:lvlText w:val=""/>
      <w:lvlJc w:val="left"/>
    </w:lvl>
    <w:lvl w:ilvl="8" w:tplc="936E71D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98EAD64E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AFC21ED4">
      <w:numFmt w:val="decimal"/>
      <w:lvlText w:val=""/>
      <w:lvlJc w:val="left"/>
    </w:lvl>
    <w:lvl w:ilvl="2" w:tplc="12349F64">
      <w:numFmt w:val="decimal"/>
      <w:lvlText w:val=""/>
      <w:lvlJc w:val="left"/>
    </w:lvl>
    <w:lvl w:ilvl="3" w:tplc="40406BC8">
      <w:numFmt w:val="decimal"/>
      <w:lvlText w:val=""/>
      <w:lvlJc w:val="left"/>
    </w:lvl>
    <w:lvl w:ilvl="4" w:tplc="3E328A42">
      <w:numFmt w:val="decimal"/>
      <w:lvlText w:val=""/>
      <w:lvlJc w:val="left"/>
    </w:lvl>
    <w:lvl w:ilvl="5" w:tplc="A6E404C6">
      <w:numFmt w:val="decimal"/>
      <w:lvlText w:val=""/>
      <w:lvlJc w:val="left"/>
    </w:lvl>
    <w:lvl w:ilvl="6" w:tplc="72B4DB2E">
      <w:numFmt w:val="decimal"/>
      <w:lvlText w:val=""/>
      <w:lvlJc w:val="left"/>
    </w:lvl>
    <w:lvl w:ilvl="7" w:tplc="F52A05DA">
      <w:numFmt w:val="decimal"/>
      <w:lvlText w:val=""/>
      <w:lvlJc w:val="left"/>
    </w:lvl>
    <w:lvl w:ilvl="8" w:tplc="B690250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AF420486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4F502824">
      <w:numFmt w:val="decimal"/>
      <w:lvlText w:val=""/>
      <w:lvlJc w:val="left"/>
    </w:lvl>
    <w:lvl w:ilvl="2" w:tplc="6ED20E52">
      <w:numFmt w:val="decimal"/>
      <w:lvlText w:val=""/>
      <w:lvlJc w:val="left"/>
    </w:lvl>
    <w:lvl w:ilvl="3" w:tplc="AA7623FA">
      <w:numFmt w:val="decimal"/>
      <w:lvlText w:val=""/>
      <w:lvlJc w:val="left"/>
    </w:lvl>
    <w:lvl w:ilvl="4" w:tplc="BA9C7662">
      <w:numFmt w:val="decimal"/>
      <w:lvlText w:val=""/>
      <w:lvlJc w:val="left"/>
    </w:lvl>
    <w:lvl w:ilvl="5" w:tplc="04C0B1FC">
      <w:numFmt w:val="decimal"/>
      <w:lvlText w:val=""/>
      <w:lvlJc w:val="left"/>
    </w:lvl>
    <w:lvl w:ilvl="6" w:tplc="88DCE856">
      <w:numFmt w:val="decimal"/>
      <w:lvlText w:val=""/>
      <w:lvlJc w:val="left"/>
    </w:lvl>
    <w:lvl w:ilvl="7" w:tplc="BAC491E6">
      <w:numFmt w:val="decimal"/>
      <w:lvlText w:val=""/>
      <w:lvlJc w:val="left"/>
    </w:lvl>
    <w:lvl w:ilvl="8" w:tplc="CBA4DC6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BDF4C41C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8BBAE4D2">
      <w:numFmt w:val="decimal"/>
      <w:lvlText w:val=""/>
      <w:lvlJc w:val="left"/>
    </w:lvl>
    <w:lvl w:ilvl="2" w:tplc="09C06D7E">
      <w:numFmt w:val="decimal"/>
      <w:lvlText w:val=""/>
      <w:lvlJc w:val="left"/>
    </w:lvl>
    <w:lvl w:ilvl="3" w:tplc="E1EA8468">
      <w:numFmt w:val="decimal"/>
      <w:lvlText w:val=""/>
      <w:lvlJc w:val="left"/>
    </w:lvl>
    <w:lvl w:ilvl="4" w:tplc="FBA6A344">
      <w:numFmt w:val="decimal"/>
      <w:lvlText w:val=""/>
      <w:lvlJc w:val="left"/>
    </w:lvl>
    <w:lvl w:ilvl="5" w:tplc="083AF474">
      <w:numFmt w:val="decimal"/>
      <w:lvlText w:val=""/>
      <w:lvlJc w:val="left"/>
    </w:lvl>
    <w:lvl w:ilvl="6" w:tplc="C3B6B266">
      <w:numFmt w:val="decimal"/>
      <w:lvlText w:val=""/>
      <w:lvlJc w:val="left"/>
    </w:lvl>
    <w:lvl w:ilvl="7" w:tplc="730C0E7A">
      <w:numFmt w:val="decimal"/>
      <w:lvlText w:val=""/>
      <w:lvlJc w:val="left"/>
    </w:lvl>
    <w:lvl w:ilvl="8" w:tplc="DEF4B8F6">
      <w:numFmt w:val="decimal"/>
      <w:lvlText w:val=""/>
      <w:lvlJc w:val="left"/>
    </w:lvl>
  </w:abstractNum>
  <w:num w:numId="1" w16cid:durableId="177543382">
    <w:abstractNumId w:val="3"/>
  </w:num>
  <w:num w:numId="2" w16cid:durableId="1433088001">
    <w:abstractNumId w:val="0"/>
  </w:num>
  <w:num w:numId="3" w16cid:durableId="952319637">
    <w:abstractNumId w:val="1"/>
  </w:num>
  <w:num w:numId="4" w16cid:durableId="160348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7DD"/>
    <w:rsid w:val="001711F2"/>
    <w:rsid w:val="003B57DD"/>
    <w:rsid w:val="003F4F88"/>
    <w:rsid w:val="00CD37CA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2F92"/>
  <w15:docId w15:val="{00AF6C89-3852-42CF-A638-65E54EC5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Muhammed El Demery</cp:lastModifiedBy>
  <cp:revision>4</cp:revision>
  <cp:lastPrinted>2022-05-14T11:58:00Z</cp:lastPrinted>
  <dcterms:created xsi:type="dcterms:W3CDTF">2022-05-14T02:12:00Z</dcterms:created>
  <dcterms:modified xsi:type="dcterms:W3CDTF">2022-05-14T11:59:00Z</dcterms:modified>
</cp:coreProperties>
</file>