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1F3B8E" w14:textId="77777777" w:rsidR="00086237" w:rsidRPr="00086237" w:rsidRDefault="00086237" w:rsidP="00086237">
      <w:pPr>
        <w:rPr>
          <w:b/>
          <w:bCs/>
          <w:lang w:val="fr-FR"/>
        </w:rPr>
      </w:pPr>
      <w:r w:rsidRPr="00086237">
        <w:rPr>
          <w:b/>
          <w:bCs/>
          <w:lang w:val="fr-FR"/>
        </w:rPr>
        <w:t>Cahier des Charges Détaillé : Modèle de Prédiction pour la Résilience Climatique et la Gestion des Catastrophes Naturelles</w:t>
      </w:r>
    </w:p>
    <w:p w14:paraId="3B3C7633" w14:textId="77777777" w:rsidR="00086237" w:rsidRPr="00086237" w:rsidRDefault="00086237" w:rsidP="00086237">
      <w:r w:rsidRPr="00086237">
        <w:pict w14:anchorId="7DC519B2">
          <v:rect id="_x0000_i1079" style="width:0;height:1.5pt" o:hralign="center" o:hrstd="t" o:hr="t" fillcolor="#a0a0a0" stroked="f"/>
        </w:pict>
      </w:r>
    </w:p>
    <w:p w14:paraId="198F6489" w14:textId="77777777" w:rsidR="00086237" w:rsidRPr="00086237" w:rsidRDefault="00086237" w:rsidP="00086237">
      <w:pPr>
        <w:rPr>
          <w:b/>
          <w:bCs/>
          <w:lang w:val="fr-FR"/>
        </w:rPr>
      </w:pPr>
      <w:r w:rsidRPr="00086237">
        <w:rPr>
          <w:b/>
          <w:bCs/>
          <w:lang w:val="fr-FR"/>
        </w:rPr>
        <w:t>1. Contexte</w:t>
      </w:r>
    </w:p>
    <w:p w14:paraId="2D10A5BA" w14:textId="77777777" w:rsidR="00086237" w:rsidRPr="00086237" w:rsidRDefault="00086237" w:rsidP="00086237">
      <w:pPr>
        <w:rPr>
          <w:lang w:val="fr-FR"/>
        </w:rPr>
      </w:pPr>
      <w:r w:rsidRPr="00086237">
        <w:rPr>
          <w:lang w:val="fr-FR"/>
        </w:rPr>
        <w:t>Le changement climatique provoque une intensification et une fréquence accrue des catastrophes naturelles, telles que les inondations, les incendies de forêt, les sécheresses, et les ouragans. Ces événements ont des conséquences dévastatrices sur les populations, les infrastructures et les écosystèmes.</w:t>
      </w:r>
    </w:p>
    <w:p w14:paraId="72B28EC2" w14:textId="77777777" w:rsidR="00086237" w:rsidRPr="00086237" w:rsidRDefault="00086237" w:rsidP="00086237">
      <w:pPr>
        <w:rPr>
          <w:lang w:val="fr-FR"/>
        </w:rPr>
      </w:pPr>
      <w:r w:rsidRPr="00086237">
        <w:rPr>
          <w:lang w:val="fr-FR"/>
        </w:rPr>
        <w:t>L’objectif de ce projet est de développer un modèle prédictif qui anticipe ces événements, évalue leur impact potentiel et propose des mesures adaptatives. Cela permettra de renforcer la résilience des communautés en offrant un outil précis et adapté aux besoins des décideurs.</w:t>
      </w:r>
    </w:p>
    <w:p w14:paraId="471B9F8A" w14:textId="77777777" w:rsidR="00086237" w:rsidRPr="00086237" w:rsidRDefault="00086237" w:rsidP="00086237">
      <w:r w:rsidRPr="00086237">
        <w:pict w14:anchorId="0D77D01B">
          <v:rect id="_x0000_i1080" style="width:0;height:1.5pt" o:hralign="center" o:hrstd="t" o:hr="t" fillcolor="#a0a0a0" stroked="f"/>
        </w:pict>
      </w:r>
    </w:p>
    <w:p w14:paraId="09C43CBD" w14:textId="77777777" w:rsidR="00086237" w:rsidRPr="00086237" w:rsidRDefault="00086237" w:rsidP="00086237">
      <w:pPr>
        <w:rPr>
          <w:b/>
          <w:bCs/>
        </w:rPr>
      </w:pPr>
      <w:r w:rsidRPr="00086237">
        <w:rPr>
          <w:b/>
          <w:bCs/>
        </w:rPr>
        <w:t xml:space="preserve">2. </w:t>
      </w:r>
      <w:proofErr w:type="spellStart"/>
      <w:r w:rsidRPr="00086237">
        <w:rPr>
          <w:b/>
          <w:bCs/>
        </w:rPr>
        <w:t>Objectifs</w:t>
      </w:r>
      <w:proofErr w:type="spellEnd"/>
      <w:r w:rsidRPr="00086237">
        <w:rPr>
          <w:b/>
          <w:bCs/>
        </w:rPr>
        <w:t xml:space="preserve"> </w:t>
      </w:r>
      <w:proofErr w:type="spellStart"/>
      <w:r w:rsidRPr="00086237">
        <w:rPr>
          <w:b/>
          <w:bCs/>
        </w:rPr>
        <w:t>Spécifiques</w:t>
      </w:r>
      <w:proofErr w:type="spellEnd"/>
    </w:p>
    <w:p w14:paraId="485ADCB3" w14:textId="77777777" w:rsidR="00086237" w:rsidRPr="00086237" w:rsidRDefault="00086237" w:rsidP="00086237">
      <w:pPr>
        <w:numPr>
          <w:ilvl w:val="0"/>
          <w:numId w:val="1"/>
        </w:numPr>
      </w:pPr>
      <w:r w:rsidRPr="00086237">
        <w:rPr>
          <w:b/>
          <w:bCs/>
        </w:rPr>
        <w:t xml:space="preserve">Prédiction des Catastrophes </w:t>
      </w:r>
      <w:proofErr w:type="spellStart"/>
      <w:proofErr w:type="gramStart"/>
      <w:r w:rsidRPr="00086237">
        <w:rPr>
          <w:b/>
          <w:bCs/>
        </w:rPr>
        <w:t>Naturelles</w:t>
      </w:r>
      <w:proofErr w:type="spellEnd"/>
      <w:r w:rsidRPr="00086237">
        <w:rPr>
          <w:b/>
          <w:bCs/>
        </w:rPr>
        <w:t xml:space="preserve"> :</w:t>
      </w:r>
      <w:proofErr w:type="gramEnd"/>
    </w:p>
    <w:p w14:paraId="60D1A826" w14:textId="77777777" w:rsidR="00086237" w:rsidRPr="00086237" w:rsidRDefault="00086237" w:rsidP="00086237">
      <w:pPr>
        <w:numPr>
          <w:ilvl w:val="1"/>
          <w:numId w:val="1"/>
        </w:numPr>
        <w:rPr>
          <w:lang w:val="fr-FR"/>
        </w:rPr>
      </w:pPr>
      <w:r w:rsidRPr="00086237">
        <w:rPr>
          <w:lang w:val="fr-FR"/>
        </w:rPr>
        <w:t>Identifier les zones à risque à court, moyen et long termes.</w:t>
      </w:r>
    </w:p>
    <w:p w14:paraId="662CB3F0" w14:textId="77777777" w:rsidR="00086237" w:rsidRPr="00086237" w:rsidRDefault="00086237" w:rsidP="00086237">
      <w:pPr>
        <w:numPr>
          <w:ilvl w:val="1"/>
          <w:numId w:val="1"/>
        </w:numPr>
        <w:rPr>
          <w:lang w:val="fr-FR"/>
        </w:rPr>
      </w:pPr>
      <w:r w:rsidRPr="00086237">
        <w:rPr>
          <w:lang w:val="fr-FR"/>
        </w:rPr>
        <w:t>Anticiper la probabilité d'occurrence des événements climatiques extrêmes.</w:t>
      </w:r>
    </w:p>
    <w:p w14:paraId="5BFFDADF" w14:textId="77777777" w:rsidR="00086237" w:rsidRPr="00086237" w:rsidRDefault="00086237" w:rsidP="00086237">
      <w:pPr>
        <w:numPr>
          <w:ilvl w:val="0"/>
          <w:numId w:val="1"/>
        </w:numPr>
      </w:pPr>
      <w:proofErr w:type="spellStart"/>
      <w:r w:rsidRPr="00086237">
        <w:rPr>
          <w:b/>
          <w:bCs/>
        </w:rPr>
        <w:t>Évaluation</w:t>
      </w:r>
      <w:proofErr w:type="spellEnd"/>
      <w:r w:rsidRPr="00086237">
        <w:rPr>
          <w:b/>
          <w:bCs/>
        </w:rPr>
        <w:t xml:space="preserve"> de </w:t>
      </w:r>
      <w:proofErr w:type="spellStart"/>
      <w:r w:rsidRPr="00086237">
        <w:rPr>
          <w:b/>
          <w:bCs/>
        </w:rPr>
        <w:t>l’Impact</w:t>
      </w:r>
      <w:proofErr w:type="spellEnd"/>
      <w:r w:rsidRPr="00086237">
        <w:rPr>
          <w:b/>
          <w:bCs/>
        </w:rPr>
        <w:t xml:space="preserve"> </w:t>
      </w:r>
      <w:proofErr w:type="spellStart"/>
      <w:proofErr w:type="gramStart"/>
      <w:r w:rsidRPr="00086237">
        <w:rPr>
          <w:b/>
          <w:bCs/>
        </w:rPr>
        <w:t>Potentiel</w:t>
      </w:r>
      <w:proofErr w:type="spellEnd"/>
      <w:r w:rsidRPr="00086237">
        <w:rPr>
          <w:b/>
          <w:bCs/>
        </w:rPr>
        <w:t xml:space="preserve"> :</w:t>
      </w:r>
      <w:proofErr w:type="gramEnd"/>
    </w:p>
    <w:p w14:paraId="017C914E" w14:textId="77777777" w:rsidR="00086237" w:rsidRPr="00086237" w:rsidRDefault="00086237" w:rsidP="00086237">
      <w:pPr>
        <w:numPr>
          <w:ilvl w:val="1"/>
          <w:numId w:val="1"/>
        </w:numPr>
        <w:rPr>
          <w:lang w:val="fr-FR"/>
        </w:rPr>
      </w:pPr>
      <w:r w:rsidRPr="00086237">
        <w:rPr>
          <w:lang w:val="fr-FR"/>
        </w:rPr>
        <w:t>Quantifier les dégâts prévisibles sur les infrastructures (routes, édifices, systèmes d’énergie).</w:t>
      </w:r>
    </w:p>
    <w:p w14:paraId="22DF0D38" w14:textId="77777777" w:rsidR="00086237" w:rsidRPr="00086237" w:rsidRDefault="00086237" w:rsidP="00086237">
      <w:pPr>
        <w:numPr>
          <w:ilvl w:val="1"/>
          <w:numId w:val="1"/>
        </w:numPr>
        <w:rPr>
          <w:lang w:val="fr-FR"/>
        </w:rPr>
      </w:pPr>
      <w:r w:rsidRPr="00086237">
        <w:rPr>
          <w:lang w:val="fr-FR"/>
        </w:rPr>
        <w:t>Estimer les conséquences sur les populations (pertes humaines, évacuation, perte de revenus).</w:t>
      </w:r>
    </w:p>
    <w:p w14:paraId="620AD371" w14:textId="77777777" w:rsidR="00086237" w:rsidRPr="00086237" w:rsidRDefault="00086237" w:rsidP="00086237">
      <w:pPr>
        <w:numPr>
          <w:ilvl w:val="0"/>
          <w:numId w:val="1"/>
        </w:numPr>
      </w:pPr>
      <w:r w:rsidRPr="00086237">
        <w:rPr>
          <w:b/>
          <w:bCs/>
        </w:rPr>
        <w:t xml:space="preserve">Propositions de Plans </w:t>
      </w:r>
      <w:proofErr w:type="spellStart"/>
      <w:proofErr w:type="gramStart"/>
      <w:r w:rsidRPr="00086237">
        <w:rPr>
          <w:b/>
          <w:bCs/>
        </w:rPr>
        <w:t>d’Action</w:t>
      </w:r>
      <w:proofErr w:type="spellEnd"/>
      <w:r w:rsidRPr="00086237">
        <w:rPr>
          <w:b/>
          <w:bCs/>
        </w:rPr>
        <w:t xml:space="preserve"> :</w:t>
      </w:r>
      <w:proofErr w:type="gramEnd"/>
    </w:p>
    <w:p w14:paraId="545E80EF" w14:textId="77777777" w:rsidR="00086237" w:rsidRPr="00086237" w:rsidRDefault="00086237" w:rsidP="00086237">
      <w:pPr>
        <w:numPr>
          <w:ilvl w:val="1"/>
          <w:numId w:val="1"/>
        </w:numPr>
        <w:rPr>
          <w:lang w:val="fr-FR"/>
        </w:rPr>
      </w:pPr>
      <w:r w:rsidRPr="00086237">
        <w:rPr>
          <w:lang w:val="fr-FR"/>
        </w:rPr>
        <w:t>Fournir des recommandations pratiques pour minimiser les impacts (plans d’évacuation, aménagement du territoire, investissements).</w:t>
      </w:r>
    </w:p>
    <w:p w14:paraId="4885421E" w14:textId="77777777" w:rsidR="00086237" w:rsidRPr="00086237" w:rsidRDefault="00086237" w:rsidP="00086237">
      <w:pPr>
        <w:numPr>
          <w:ilvl w:val="1"/>
          <w:numId w:val="1"/>
        </w:numPr>
        <w:rPr>
          <w:lang w:val="fr-FR"/>
        </w:rPr>
      </w:pPr>
      <w:r w:rsidRPr="00086237">
        <w:rPr>
          <w:lang w:val="fr-FR"/>
        </w:rPr>
        <w:t>Identifier les infrastructures critiques à renforcer.</w:t>
      </w:r>
    </w:p>
    <w:p w14:paraId="3B4644F4" w14:textId="77777777" w:rsidR="00086237" w:rsidRPr="00086237" w:rsidRDefault="00086237" w:rsidP="00086237">
      <w:pPr>
        <w:numPr>
          <w:ilvl w:val="0"/>
          <w:numId w:val="1"/>
        </w:numPr>
      </w:pPr>
      <w:proofErr w:type="spellStart"/>
      <w:r w:rsidRPr="00086237">
        <w:rPr>
          <w:b/>
          <w:bCs/>
        </w:rPr>
        <w:t>Modélisation</w:t>
      </w:r>
      <w:proofErr w:type="spellEnd"/>
      <w:r w:rsidRPr="00086237">
        <w:rPr>
          <w:b/>
          <w:bCs/>
        </w:rPr>
        <w:t xml:space="preserve"> </w:t>
      </w:r>
      <w:proofErr w:type="spellStart"/>
      <w:proofErr w:type="gramStart"/>
      <w:r w:rsidRPr="00086237">
        <w:rPr>
          <w:b/>
          <w:bCs/>
        </w:rPr>
        <w:t>Performante</w:t>
      </w:r>
      <w:proofErr w:type="spellEnd"/>
      <w:r w:rsidRPr="00086237">
        <w:rPr>
          <w:b/>
          <w:bCs/>
        </w:rPr>
        <w:t xml:space="preserve"> :</w:t>
      </w:r>
      <w:proofErr w:type="gramEnd"/>
    </w:p>
    <w:p w14:paraId="11D00622" w14:textId="77777777" w:rsidR="00086237" w:rsidRPr="00086237" w:rsidRDefault="00086237" w:rsidP="00086237">
      <w:pPr>
        <w:numPr>
          <w:ilvl w:val="1"/>
          <w:numId w:val="1"/>
        </w:numPr>
        <w:rPr>
          <w:lang w:val="fr-FR"/>
        </w:rPr>
      </w:pPr>
      <w:r w:rsidRPr="00086237">
        <w:rPr>
          <w:lang w:val="fr-FR"/>
        </w:rPr>
        <w:t>Implémenter des algorithmes avancés comme les réseaux neuronaux et les modèles basés sur les séries temporelles.</w:t>
      </w:r>
    </w:p>
    <w:p w14:paraId="7487F062" w14:textId="77777777" w:rsidR="00086237" w:rsidRPr="00086237" w:rsidRDefault="00086237" w:rsidP="00086237">
      <w:pPr>
        <w:numPr>
          <w:ilvl w:val="1"/>
          <w:numId w:val="1"/>
        </w:numPr>
        <w:rPr>
          <w:lang w:val="fr-FR"/>
        </w:rPr>
      </w:pPr>
      <w:r w:rsidRPr="00086237">
        <w:rPr>
          <w:lang w:val="fr-FR"/>
        </w:rPr>
        <w:t>Garantir des prédictions fiables et interprétables.</w:t>
      </w:r>
    </w:p>
    <w:p w14:paraId="1E1DDBFC" w14:textId="77777777" w:rsidR="00086237" w:rsidRPr="00086237" w:rsidRDefault="00086237" w:rsidP="00086237">
      <w:r w:rsidRPr="00086237">
        <w:pict w14:anchorId="48775AD3">
          <v:rect id="_x0000_i1081" style="width:0;height:1.5pt" o:hralign="center" o:hrstd="t" o:hr="t" fillcolor="#a0a0a0" stroked="f"/>
        </w:pict>
      </w:r>
    </w:p>
    <w:p w14:paraId="7A8D1A1A" w14:textId="77777777" w:rsidR="00086237" w:rsidRPr="00086237" w:rsidRDefault="00086237" w:rsidP="00086237">
      <w:pPr>
        <w:rPr>
          <w:b/>
          <w:bCs/>
          <w:lang w:val="fr-FR"/>
        </w:rPr>
      </w:pPr>
      <w:r w:rsidRPr="00086237">
        <w:rPr>
          <w:b/>
          <w:bCs/>
          <w:lang w:val="fr-FR"/>
        </w:rPr>
        <w:t>3. Cahier des Charges Fonctionnel</w:t>
      </w:r>
    </w:p>
    <w:p w14:paraId="122F4332" w14:textId="77777777" w:rsidR="00086237" w:rsidRPr="00086237" w:rsidRDefault="00086237" w:rsidP="00086237">
      <w:pPr>
        <w:rPr>
          <w:lang w:val="fr-FR"/>
        </w:rPr>
      </w:pPr>
      <w:r w:rsidRPr="00086237">
        <w:rPr>
          <w:b/>
          <w:bCs/>
          <w:lang w:val="fr-FR"/>
        </w:rPr>
        <w:t>Analyse des Besoins :</w:t>
      </w:r>
    </w:p>
    <w:p w14:paraId="3A31906F" w14:textId="77777777" w:rsidR="00086237" w:rsidRPr="00086237" w:rsidRDefault="00086237" w:rsidP="00086237">
      <w:pPr>
        <w:numPr>
          <w:ilvl w:val="0"/>
          <w:numId w:val="2"/>
        </w:numPr>
        <w:rPr>
          <w:lang w:val="fr-FR"/>
        </w:rPr>
      </w:pPr>
      <w:r w:rsidRPr="00086237">
        <w:rPr>
          <w:lang w:val="fr-FR"/>
        </w:rPr>
        <w:lastRenderedPageBreak/>
        <w:t xml:space="preserve">Identification des sources de données : </w:t>
      </w:r>
    </w:p>
    <w:p w14:paraId="1A7EBFCD" w14:textId="77777777" w:rsidR="00086237" w:rsidRPr="00086237" w:rsidRDefault="00086237" w:rsidP="00086237">
      <w:pPr>
        <w:numPr>
          <w:ilvl w:val="1"/>
          <w:numId w:val="2"/>
        </w:numPr>
        <w:rPr>
          <w:lang w:val="fr-FR"/>
        </w:rPr>
      </w:pPr>
      <w:r w:rsidRPr="00086237">
        <w:rPr>
          <w:lang w:val="fr-FR"/>
        </w:rPr>
        <w:t>Historique des catastrophes naturelles (localisation, intensité, impacts).</w:t>
      </w:r>
    </w:p>
    <w:p w14:paraId="0B90EE46" w14:textId="77777777" w:rsidR="00086237" w:rsidRPr="00086237" w:rsidRDefault="00086237" w:rsidP="00086237">
      <w:pPr>
        <w:numPr>
          <w:ilvl w:val="1"/>
          <w:numId w:val="2"/>
        </w:numPr>
        <w:rPr>
          <w:lang w:val="fr-FR"/>
        </w:rPr>
      </w:pPr>
      <w:r w:rsidRPr="00086237">
        <w:rPr>
          <w:lang w:val="fr-FR"/>
        </w:rPr>
        <w:t>Données climatiques (températures, précipitations, niveaux des mers).</w:t>
      </w:r>
    </w:p>
    <w:p w14:paraId="52119BE4" w14:textId="77777777" w:rsidR="00086237" w:rsidRPr="00086237" w:rsidRDefault="00086237" w:rsidP="00086237">
      <w:pPr>
        <w:numPr>
          <w:ilvl w:val="1"/>
          <w:numId w:val="2"/>
        </w:numPr>
        <w:rPr>
          <w:lang w:val="fr-FR"/>
        </w:rPr>
      </w:pPr>
      <w:r w:rsidRPr="00086237">
        <w:rPr>
          <w:lang w:val="fr-FR"/>
        </w:rPr>
        <w:t>Données géographiques et topographiques (cartes, zones inondables).</w:t>
      </w:r>
    </w:p>
    <w:p w14:paraId="089656F8" w14:textId="77777777" w:rsidR="00086237" w:rsidRPr="00086237" w:rsidRDefault="00086237" w:rsidP="00086237">
      <w:pPr>
        <w:numPr>
          <w:ilvl w:val="1"/>
          <w:numId w:val="2"/>
        </w:numPr>
        <w:rPr>
          <w:lang w:val="fr-FR"/>
        </w:rPr>
      </w:pPr>
      <w:r w:rsidRPr="00086237">
        <w:rPr>
          <w:lang w:val="fr-FR"/>
        </w:rPr>
        <w:t>Données économiques et sociales (densité de population, infrastructures critiques).</w:t>
      </w:r>
    </w:p>
    <w:p w14:paraId="0A93131B" w14:textId="77777777" w:rsidR="00086237" w:rsidRPr="00086237" w:rsidRDefault="00086237" w:rsidP="00086237">
      <w:proofErr w:type="spellStart"/>
      <w:r w:rsidRPr="00086237">
        <w:rPr>
          <w:b/>
          <w:bCs/>
        </w:rPr>
        <w:t>Préparation</w:t>
      </w:r>
      <w:proofErr w:type="spellEnd"/>
      <w:r w:rsidRPr="00086237">
        <w:rPr>
          <w:b/>
          <w:bCs/>
        </w:rPr>
        <w:t xml:space="preserve"> des </w:t>
      </w:r>
      <w:proofErr w:type="gramStart"/>
      <w:r w:rsidRPr="00086237">
        <w:rPr>
          <w:b/>
          <w:bCs/>
        </w:rPr>
        <w:t>Données :</w:t>
      </w:r>
      <w:proofErr w:type="gramEnd"/>
    </w:p>
    <w:p w14:paraId="4750B053" w14:textId="77777777" w:rsidR="00086237" w:rsidRPr="00086237" w:rsidRDefault="00086237" w:rsidP="00086237">
      <w:pPr>
        <w:numPr>
          <w:ilvl w:val="0"/>
          <w:numId w:val="3"/>
        </w:numPr>
        <w:rPr>
          <w:lang w:val="fr-FR"/>
        </w:rPr>
      </w:pPr>
      <w:r w:rsidRPr="00086237">
        <w:rPr>
          <w:lang w:val="fr-FR"/>
        </w:rPr>
        <w:t>Collecte des données via API, bases de données publiques et privées.</w:t>
      </w:r>
    </w:p>
    <w:p w14:paraId="7D893EDC" w14:textId="77777777" w:rsidR="00086237" w:rsidRPr="00086237" w:rsidRDefault="00086237" w:rsidP="00086237">
      <w:pPr>
        <w:numPr>
          <w:ilvl w:val="0"/>
          <w:numId w:val="3"/>
        </w:numPr>
        <w:rPr>
          <w:lang w:val="fr-FR"/>
        </w:rPr>
      </w:pPr>
      <w:r w:rsidRPr="00086237">
        <w:rPr>
          <w:lang w:val="fr-FR"/>
        </w:rPr>
        <w:t>Nettoyage et normalisation des données (gestion des valeurs manquantes, suppression des doublons).</w:t>
      </w:r>
    </w:p>
    <w:p w14:paraId="153D6E8B" w14:textId="77777777" w:rsidR="00086237" w:rsidRPr="00086237" w:rsidRDefault="00086237" w:rsidP="00086237">
      <w:pPr>
        <w:numPr>
          <w:ilvl w:val="0"/>
          <w:numId w:val="3"/>
        </w:numPr>
        <w:rPr>
          <w:lang w:val="fr-FR"/>
        </w:rPr>
      </w:pPr>
      <w:r w:rsidRPr="00086237">
        <w:rPr>
          <w:lang w:val="fr-FR"/>
        </w:rPr>
        <w:t>Extraction et transformation des variables pertinentes (éléments climatiques, facteurs socio-économiques).</w:t>
      </w:r>
    </w:p>
    <w:p w14:paraId="70C67E45" w14:textId="77777777" w:rsidR="00086237" w:rsidRPr="00086237" w:rsidRDefault="00086237" w:rsidP="00086237">
      <w:r w:rsidRPr="00086237">
        <w:rPr>
          <w:b/>
          <w:bCs/>
        </w:rPr>
        <w:t xml:space="preserve">Développement du </w:t>
      </w:r>
      <w:proofErr w:type="gramStart"/>
      <w:r w:rsidRPr="00086237">
        <w:rPr>
          <w:b/>
          <w:bCs/>
        </w:rPr>
        <w:t>Modèle :</w:t>
      </w:r>
      <w:proofErr w:type="gramEnd"/>
    </w:p>
    <w:p w14:paraId="09E70A9D" w14:textId="77777777" w:rsidR="00086237" w:rsidRPr="00086237" w:rsidRDefault="00086237" w:rsidP="00086237">
      <w:pPr>
        <w:numPr>
          <w:ilvl w:val="0"/>
          <w:numId w:val="4"/>
        </w:numPr>
        <w:rPr>
          <w:lang w:val="fr-FR"/>
        </w:rPr>
      </w:pPr>
      <w:r w:rsidRPr="00086237">
        <w:rPr>
          <w:lang w:val="fr-FR"/>
        </w:rPr>
        <w:t>Comparaison des algorithmes (arbres de décision, réseaux neuronaux, modèles spatio-temporels).</w:t>
      </w:r>
    </w:p>
    <w:p w14:paraId="7F8EF216" w14:textId="77777777" w:rsidR="00086237" w:rsidRPr="00086237" w:rsidRDefault="00086237" w:rsidP="00086237">
      <w:pPr>
        <w:numPr>
          <w:ilvl w:val="0"/>
          <w:numId w:val="4"/>
        </w:numPr>
        <w:rPr>
          <w:lang w:val="fr-FR"/>
        </w:rPr>
      </w:pPr>
      <w:r w:rsidRPr="00086237">
        <w:rPr>
          <w:lang w:val="fr-FR"/>
        </w:rPr>
        <w:t>Implémentation des solutions retenues avec TensorFlow ou Scikit-learn.</w:t>
      </w:r>
    </w:p>
    <w:p w14:paraId="29EA3A04" w14:textId="77777777" w:rsidR="00086237" w:rsidRPr="00086237" w:rsidRDefault="00086237" w:rsidP="00086237">
      <w:pPr>
        <w:numPr>
          <w:ilvl w:val="0"/>
          <w:numId w:val="4"/>
        </w:numPr>
        <w:rPr>
          <w:lang w:val="fr-FR"/>
        </w:rPr>
      </w:pPr>
      <w:r w:rsidRPr="00086237">
        <w:rPr>
          <w:lang w:val="fr-FR"/>
        </w:rPr>
        <w:t>Optimisation des hyperparamètres pour améliorer précision et rappel.</w:t>
      </w:r>
    </w:p>
    <w:p w14:paraId="19C08765" w14:textId="77777777" w:rsidR="00086237" w:rsidRPr="00086237" w:rsidRDefault="00086237" w:rsidP="00086237">
      <w:r w:rsidRPr="00086237">
        <w:rPr>
          <w:b/>
          <w:bCs/>
        </w:rPr>
        <w:t xml:space="preserve">Validation et </w:t>
      </w:r>
      <w:proofErr w:type="spellStart"/>
      <w:proofErr w:type="gramStart"/>
      <w:r w:rsidRPr="00086237">
        <w:rPr>
          <w:b/>
          <w:bCs/>
        </w:rPr>
        <w:t>Évaluation</w:t>
      </w:r>
      <w:proofErr w:type="spellEnd"/>
      <w:r w:rsidRPr="00086237">
        <w:rPr>
          <w:b/>
          <w:bCs/>
        </w:rPr>
        <w:t xml:space="preserve"> :</w:t>
      </w:r>
      <w:proofErr w:type="gramEnd"/>
    </w:p>
    <w:p w14:paraId="0A16DC4D" w14:textId="77777777" w:rsidR="00086237" w:rsidRPr="00086237" w:rsidRDefault="00086237" w:rsidP="00086237">
      <w:pPr>
        <w:numPr>
          <w:ilvl w:val="0"/>
          <w:numId w:val="5"/>
        </w:numPr>
      </w:pPr>
      <w:r w:rsidRPr="00086237">
        <w:t xml:space="preserve">Division des </w:t>
      </w:r>
      <w:proofErr w:type="gramStart"/>
      <w:r w:rsidRPr="00086237">
        <w:t>données :</w:t>
      </w:r>
      <w:proofErr w:type="gramEnd"/>
      <w:r w:rsidRPr="00086237">
        <w:t xml:space="preserve"> </w:t>
      </w:r>
    </w:p>
    <w:p w14:paraId="2A0E28B3" w14:textId="77777777" w:rsidR="00086237" w:rsidRPr="00086237" w:rsidRDefault="00086237" w:rsidP="00086237">
      <w:pPr>
        <w:numPr>
          <w:ilvl w:val="1"/>
          <w:numId w:val="5"/>
        </w:numPr>
      </w:pPr>
      <w:r w:rsidRPr="00086237">
        <w:t xml:space="preserve">Ensemble </w:t>
      </w:r>
      <w:proofErr w:type="spellStart"/>
      <w:proofErr w:type="gramStart"/>
      <w:r w:rsidRPr="00086237">
        <w:t>d’entraînement</w:t>
      </w:r>
      <w:proofErr w:type="spellEnd"/>
      <w:r w:rsidRPr="00086237">
        <w:t xml:space="preserve"> :</w:t>
      </w:r>
      <w:proofErr w:type="gramEnd"/>
      <w:r w:rsidRPr="00086237">
        <w:t xml:space="preserve"> 70%.</w:t>
      </w:r>
    </w:p>
    <w:p w14:paraId="7C3C33BD" w14:textId="77777777" w:rsidR="00086237" w:rsidRPr="00086237" w:rsidRDefault="00086237" w:rsidP="00086237">
      <w:pPr>
        <w:numPr>
          <w:ilvl w:val="1"/>
          <w:numId w:val="5"/>
        </w:numPr>
      </w:pPr>
      <w:r w:rsidRPr="00086237">
        <w:t xml:space="preserve">Ensemble de </w:t>
      </w:r>
      <w:proofErr w:type="gramStart"/>
      <w:r w:rsidRPr="00086237">
        <w:t>validation :</w:t>
      </w:r>
      <w:proofErr w:type="gramEnd"/>
      <w:r w:rsidRPr="00086237">
        <w:t xml:space="preserve"> 15%.</w:t>
      </w:r>
    </w:p>
    <w:p w14:paraId="2C99DC43" w14:textId="77777777" w:rsidR="00086237" w:rsidRPr="00086237" w:rsidRDefault="00086237" w:rsidP="00086237">
      <w:pPr>
        <w:numPr>
          <w:ilvl w:val="1"/>
          <w:numId w:val="5"/>
        </w:numPr>
      </w:pPr>
      <w:r w:rsidRPr="00086237">
        <w:t xml:space="preserve">Ensemble de </w:t>
      </w:r>
      <w:proofErr w:type="gramStart"/>
      <w:r w:rsidRPr="00086237">
        <w:t>test :</w:t>
      </w:r>
      <w:proofErr w:type="gramEnd"/>
      <w:r w:rsidRPr="00086237">
        <w:t xml:space="preserve"> 15%.</w:t>
      </w:r>
    </w:p>
    <w:p w14:paraId="25A3C0E5" w14:textId="77777777" w:rsidR="00086237" w:rsidRPr="00086237" w:rsidRDefault="00086237" w:rsidP="00086237">
      <w:pPr>
        <w:numPr>
          <w:ilvl w:val="0"/>
          <w:numId w:val="5"/>
        </w:numPr>
        <w:rPr>
          <w:lang w:val="fr-FR"/>
        </w:rPr>
      </w:pPr>
      <w:r w:rsidRPr="00086237">
        <w:rPr>
          <w:lang w:val="fr-FR"/>
        </w:rPr>
        <w:t>Utilisation de métriques clés (F1-score, RMSE, courbe ROC).</w:t>
      </w:r>
    </w:p>
    <w:p w14:paraId="162BE0C5" w14:textId="77777777" w:rsidR="00086237" w:rsidRPr="00086237" w:rsidRDefault="00086237" w:rsidP="00086237">
      <w:proofErr w:type="spellStart"/>
      <w:proofErr w:type="gramStart"/>
      <w:r w:rsidRPr="00086237">
        <w:rPr>
          <w:b/>
          <w:bCs/>
        </w:rPr>
        <w:t>Déploiement</w:t>
      </w:r>
      <w:proofErr w:type="spellEnd"/>
      <w:r w:rsidRPr="00086237">
        <w:rPr>
          <w:b/>
          <w:bCs/>
        </w:rPr>
        <w:t xml:space="preserve"> :</w:t>
      </w:r>
      <w:proofErr w:type="gramEnd"/>
    </w:p>
    <w:p w14:paraId="2C5A954C" w14:textId="77777777" w:rsidR="00086237" w:rsidRPr="00086237" w:rsidRDefault="00086237" w:rsidP="00086237">
      <w:pPr>
        <w:numPr>
          <w:ilvl w:val="0"/>
          <w:numId w:val="6"/>
        </w:numPr>
        <w:rPr>
          <w:lang w:val="fr-FR"/>
        </w:rPr>
      </w:pPr>
      <w:r w:rsidRPr="00086237">
        <w:rPr>
          <w:lang w:val="fr-FR"/>
        </w:rPr>
        <w:t>Intégration du modèle dans une plateforme interactive (application web).</w:t>
      </w:r>
    </w:p>
    <w:p w14:paraId="2A1E5323" w14:textId="77777777" w:rsidR="00086237" w:rsidRPr="00086237" w:rsidRDefault="00086237" w:rsidP="00086237">
      <w:pPr>
        <w:numPr>
          <w:ilvl w:val="0"/>
          <w:numId w:val="6"/>
        </w:numPr>
        <w:rPr>
          <w:lang w:val="fr-FR"/>
        </w:rPr>
      </w:pPr>
      <w:r w:rsidRPr="00086237">
        <w:rPr>
          <w:lang w:val="fr-FR"/>
        </w:rPr>
        <w:t>Interfaces pour visualiser les prédictions sous forme de cartes, graphiques et rapports.</w:t>
      </w:r>
    </w:p>
    <w:p w14:paraId="686826FA" w14:textId="77777777" w:rsidR="00086237" w:rsidRPr="00086237" w:rsidRDefault="00086237" w:rsidP="00086237">
      <w:r w:rsidRPr="00086237">
        <w:pict w14:anchorId="25E42147">
          <v:rect id="_x0000_i1082" style="width:0;height:1.5pt" o:hralign="center" o:hrstd="t" o:hr="t" fillcolor="#a0a0a0" stroked="f"/>
        </w:pict>
      </w:r>
    </w:p>
    <w:p w14:paraId="7EAC26AC" w14:textId="77777777" w:rsidR="00086237" w:rsidRPr="00086237" w:rsidRDefault="00086237" w:rsidP="00086237">
      <w:pPr>
        <w:rPr>
          <w:b/>
          <w:bCs/>
          <w:lang w:val="fr-FR"/>
        </w:rPr>
      </w:pPr>
      <w:r w:rsidRPr="00086237">
        <w:rPr>
          <w:b/>
          <w:bCs/>
          <w:lang w:val="fr-FR"/>
        </w:rPr>
        <w:t>4. Cahier des Charges Technique</w:t>
      </w:r>
    </w:p>
    <w:p w14:paraId="2D549D3B" w14:textId="77777777" w:rsidR="00086237" w:rsidRPr="00086237" w:rsidRDefault="00086237" w:rsidP="00086237">
      <w:pPr>
        <w:rPr>
          <w:lang w:val="fr-FR"/>
        </w:rPr>
      </w:pPr>
      <w:r w:rsidRPr="00086237">
        <w:rPr>
          <w:b/>
          <w:bCs/>
          <w:lang w:val="fr-FR"/>
        </w:rPr>
        <w:t>Langages de Programmation :</w:t>
      </w:r>
    </w:p>
    <w:p w14:paraId="2220A6F1" w14:textId="77777777" w:rsidR="00086237" w:rsidRPr="00086237" w:rsidRDefault="00086237" w:rsidP="00086237">
      <w:pPr>
        <w:numPr>
          <w:ilvl w:val="0"/>
          <w:numId w:val="7"/>
        </w:numPr>
        <w:rPr>
          <w:lang w:val="fr-FR"/>
        </w:rPr>
      </w:pPr>
      <w:r w:rsidRPr="00086237">
        <w:rPr>
          <w:lang w:val="fr-FR"/>
        </w:rPr>
        <w:t>Python pour le traitement et la modélisation (Pandas, NumPy, TensorFlow).</w:t>
      </w:r>
    </w:p>
    <w:p w14:paraId="59B14277" w14:textId="77777777" w:rsidR="00086237" w:rsidRPr="00086237" w:rsidRDefault="00086237" w:rsidP="00086237">
      <w:pPr>
        <w:numPr>
          <w:ilvl w:val="0"/>
          <w:numId w:val="7"/>
        </w:numPr>
        <w:rPr>
          <w:lang w:val="fr-FR"/>
        </w:rPr>
      </w:pPr>
      <w:r w:rsidRPr="00086237">
        <w:rPr>
          <w:lang w:val="fr-FR"/>
        </w:rPr>
        <w:t>SQL pour la gestion des bases de données relationnelles.</w:t>
      </w:r>
    </w:p>
    <w:p w14:paraId="004FC40C" w14:textId="77777777" w:rsidR="00086237" w:rsidRPr="00086237" w:rsidRDefault="00086237" w:rsidP="00086237">
      <w:r w:rsidRPr="00086237">
        <w:rPr>
          <w:b/>
          <w:bCs/>
        </w:rPr>
        <w:lastRenderedPageBreak/>
        <w:t xml:space="preserve">Outils </w:t>
      </w:r>
      <w:proofErr w:type="spellStart"/>
      <w:r w:rsidRPr="00086237">
        <w:rPr>
          <w:b/>
          <w:bCs/>
        </w:rPr>
        <w:t>d’Analyse</w:t>
      </w:r>
      <w:proofErr w:type="spellEnd"/>
      <w:r w:rsidRPr="00086237">
        <w:rPr>
          <w:b/>
          <w:bCs/>
        </w:rPr>
        <w:t xml:space="preserve"> des </w:t>
      </w:r>
      <w:proofErr w:type="gramStart"/>
      <w:r w:rsidRPr="00086237">
        <w:rPr>
          <w:b/>
          <w:bCs/>
        </w:rPr>
        <w:t>Données :</w:t>
      </w:r>
      <w:proofErr w:type="gramEnd"/>
    </w:p>
    <w:p w14:paraId="0F20BAA8" w14:textId="77777777" w:rsidR="00086237" w:rsidRPr="00086237" w:rsidRDefault="00086237" w:rsidP="00086237">
      <w:pPr>
        <w:numPr>
          <w:ilvl w:val="0"/>
          <w:numId w:val="8"/>
        </w:numPr>
        <w:rPr>
          <w:lang w:val="fr-FR"/>
        </w:rPr>
      </w:pPr>
      <w:r w:rsidRPr="00086237">
        <w:rPr>
          <w:lang w:val="fr-FR"/>
        </w:rPr>
        <w:t>Matplotlib et Seaborn pour les visualisations.</w:t>
      </w:r>
    </w:p>
    <w:p w14:paraId="75A57EA5" w14:textId="77777777" w:rsidR="00086237" w:rsidRPr="00086237" w:rsidRDefault="00086237" w:rsidP="00086237">
      <w:pPr>
        <w:numPr>
          <w:ilvl w:val="0"/>
          <w:numId w:val="8"/>
        </w:numPr>
      </w:pPr>
      <w:proofErr w:type="spellStart"/>
      <w:r w:rsidRPr="00086237">
        <w:t>Jupyter</w:t>
      </w:r>
      <w:proofErr w:type="spellEnd"/>
      <w:r w:rsidRPr="00086237">
        <w:t xml:space="preserve"> Notebook pour </w:t>
      </w:r>
      <w:proofErr w:type="spellStart"/>
      <w:r w:rsidRPr="00086237">
        <w:t>l’exploration</w:t>
      </w:r>
      <w:proofErr w:type="spellEnd"/>
      <w:r w:rsidRPr="00086237">
        <w:t xml:space="preserve"> interactive.</w:t>
      </w:r>
    </w:p>
    <w:p w14:paraId="68F87050" w14:textId="77777777" w:rsidR="00086237" w:rsidRPr="00086237" w:rsidRDefault="00086237" w:rsidP="00086237">
      <w:r w:rsidRPr="00086237">
        <w:rPr>
          <w:b/>
          <w:bCs/>
        </w:rPr>
        <w:t xml:space="preserve">Environnement de </w:t>
      </w:r>
      <w:proofErr w:type="gramStart"/>
      <w:r w:rsidRPr="00086237">
        <w:rPr>
          <w:b/>
          <w:bCs/>
        </w:rPr>
        <w:t>Développement :</w:t>
      </w:r>
      <w:proofErr w:type="gramEnd"/>
    </w:p>
    <w:p w14:paraId="1DF9A088" w14:textId="77777777" w:rsidR="00086237" w:rsidRPr="00086237" w:rsidRDefault="00086237" w:rsidP="00086237">
      <w:pPr>
        <w:numPr>
          <w:ilvl w:val="0"/>
          <w:numId w:val="9"/>
        </w:numPr>
        <w:rPr>
          <w:lang w:val="fr-FR"/>
        </w:rPr>
      </w:pPr>
      <w:r w:rsidRPr="00086237">
        <w:rPr>
          <w:lang w:val="fr-FR"/>
        </w:rPr>
        <w:t>Plateformes collaboratives comme Google Colab ou AWS SageMaker.</w:t>
      </w:r>
    </w:p>
    <w:p w14:paraId="0C90315D" w14:textId="77777777" w:rsidR="00086237" w:rsidRPr="00086237" w:rsidRDefault="00086237" w:rsidP="00086237">
      <w:proofErr w:type="spellStart"/>
      <w:r w:rsidRPr="00086237">
        <w:rPr>
          <w:b/>
          <w:bCs/>
        </w:rPr>
        <w:t>Plateforme</w:t>
      </w:r>
      <w:proofErr w:type="spellEnd"/>
      <w:r w:rsidRPr="00086237">
        <w:rPr>
          <w:b/>
          <w:bCs/>
        </w:rPr>
        <w:t xml:space="preserve"> de </w:t>
      </w:r>
      <w:proofErr w:type="spellStart"/>
      <w:proofErr w:type="gramStart"/>
      <w:r w:rsidRPr="00086237">
        <w:rPr>
          <w:b/>
          <w:bCs/>
        </w:rPr>
        <w:t>Déploiement</w:t>
      </w:r>
      <w:proofErr w:type="spellEnd"/>
      <w:r w:rsidRPr="00086237">
        <w:rPr>
          <w:b/>
          <w:bCs/>
        </w:rPr>
        <w:t xml:space="preserve"> :</w:t>
      </w:r>
      <w:proofErr w:type="gramEnd"/>
    </w:p>
    <w:p w14:paraId="12C279DB" w14:textId="77777777" w:rsidR="00086237" w:rsidRPr="00086237" w:rsidRDefault="00086237" w:rsidP="00086237">
      <w:pPr>
        <w:numPr>
          <w:ilvl w:val="0"/>
          <w:numId w:val="10"/>
        </w:numPr>
        <w:rPr>
          <w:lang w:val="fr-FR"/>
        </w:rPr>
      </w:pPr>
      <w:r w:rsidRPr="00086237">
        <w:rPr>
          <w:lang w:val="fr-FR"/>
        </w:rPr>
        <w:t>Application web basée sur Flask ou Django.</w:t>
      </w:r>
    </w:p>
    <w:p w14:paraId="49C97B75" w14:textId="77777777" w:rsidR="00086237" w:rsidRPr="00086237" w:rsidRDefault="00086237" w:rsidP="00086237">
      <w:pPr>
        <w:numPr>
          <w:ilvl w:val="0"/>
          <w:numId w:val="10"/>
        </w:numPr>
        <w:rPr>
          <w:lang w:val="fr-FR"/>
        </w:rPr>
      </w:pPr>
      <w:r w:rsidRPr="00086237">
        <w:rPr>
          <w:lang w:val="fr-FR"/>
        </w:rPr>
        <w:t>Infrastructure cloud (AWS, Azure, ou Google Cloud).</w:t>
      </w:r>
    </w:p>
    <w:p w14:paraId="51921A7C" w14:textId="77777777" w:rsidR="00086237" w:rsidRPr="00086237" w:rsidRDefault="00086237" w:rsidP="00086237">
      <w:r w:rsidRPr="00086237">
        <w:pict w14:anchorId="3BDD655A">
          <v:rect id="_x0000_i1083" style="width:0;height:1.5pt" o:hralign="center" o:hrstd="t" o:hr="t" fillcolor="#a0a0a0" stroked="f"/>
        </w:pict>
      </w:r>
    </w:p>
    <w:p w14:paraId="6D0EDEDC" w14:textId="77777777" w:rsidR="00086237" w:rsidRPr="00086237" w:rsidRDefault="00086237" w:rsidP="00086237">
      <w:pPr>
        <w:rPr>
          <w:b/>
          <w:bCs/>
        </w:rPr>
      </w:pPr>
      <w:r w:rsidRPr="00086237">
        <w:rPr>
          <w:b/>
          <w:bCs/>
        </w:rPr>
        <w:t xml:space="preserve">5. </w:t>
      </w:r>
      <w:proofErr w:type="spellStart"/>
      <w:r w:rsidRPr="00086237">
        <w:rPr>
          <w:b/>
          <w:bCs/>
        </w:rPr>
        <w:t>Méthodologie</w:t>
      </w:r>
      <w:proofErr w:type="spellEnd"/>
    </w:p>
    <w:p w14:paraId="6E8899A0" w14:textId="77777777" w:rsidR="00086237" w:rsidRPr="00086237" w:rsidRDefault="00086237" w:rsidP="00086237">
      <w:pPr>
        <w:numPr>
          <w:ilvl w:val="0"/>
          <w:numId w:val="11"/>
        </w:numPr>
      </w:pPr>
      <w:proofErr w:type="spellStart"/>
      <w:r w:rsidRPr="00086237">
        <w:rPr>
          <w:b/>
          <w:bCs/>
        </w:rPr>
        <w:t>Analyse</w:t>
      </w:r>
      <w:proofErr w:type="spellEnd"/>
      <w:r w:rsidRPr="00086237">
        <w:rPr>
          <w:b/>
          <w:bCs/>
        </w:rPr>
        <w:t xml:space="preserve"> </w:t>
      </w:r>
      <w:proofErr w:type="spellStart"/>
      <w:proofErr w:type="gramStart"/>
      <w:r w:rsidRPr="00086237">
        <w:rPr>
          <w:b/>
          <w:bCs/>
        </w:rPr>
        <w:t>Exploratoire</w:t>
      </w:r>
      <w:proofErr w:type="spellEnd"/>
      <w:r w:rsidRPr="00086237">
        <w:rPr>
          <w:b/>
          <w:bCs/>
        </w:rPr>
        <w:t xml:space="preserve"> :</w:t>
      </w:r>
      <w:proofErr w:type="gramEnd"/>
    </w:p>
    <w:p w14:paraId="097A8B23" w14:textId="77777777" w:rsidR="00086237" w:rsidRPr="00086237" w:rsidRDefault="00086237" w:rsidP="00086237">
      <w:pPr>
        <w:numPr>
          <w:ilvl w:val="1"/>
          <w:numId w:val="11"/>
        </w:numPr>
        <w:rPr>
          <w:lang w:val="fr-FR"/>
        </w:rPr>
      </w:pPr>
      <w:r w:rsidRPr="00086237">
        <w:rPr>
          <w:lang w:val="fr-FR"/>
        </w:rPr>
        <w:t>Exploration des données climatiques et détection de tendances.</w:t>
      </w:r>
    </w:p>
    <w:p w14:paraId="3D386281" w14:textId="77777777" w:rsidR="00086237" w:rsidRPr="00086237" w:rsidRDefault="00086237" w:rsidP="00086237">
      <w:pPr>
        <w:numPr>
          <w:ilvl w:val="1"/>
          <w:numId w:val="11"/>
        </w:numPr>
      </w:pPr>
      <w:r w:rsidRPr="00086237">
        <w:t xml:space="preserve">Identification des </w:t>
      </w:r>
      <w:proofErr w:type="spellStart"/>
      <w:r w:rsidRPr="00086237">
        <w:t>facteurs</w:t>
      </w:r>
      <w:proofErr w:type="spellEnd"/>
      <w:r w:rsidRPr="00086237">
        <w:t xml:space="preserve"> </w:t>
      </w:r>
      <w:proofErr w:type="spellStart"/>
      <w:r w:rsidRPr="00086237">
        <w:t>déclencheurs</w:t>
      </w:r>
      <w:proofErr w:type="spellEnd"/>
      <w:r w:rsidRPr="00086237">
        <w:t>.</w:t>
      </w:r>
    </w:p>
    <w:p w14:paraId="3727CFD2" w14:textId="77777777" w:rsidR="00086237" w:rsidRPr="00086237" w:rsidRDefault="00086237" w:rsidP="00086237">
      <w:pPr>
        <w:numPr>
          <w:ilvl w:val="0"/>
          <w:numId w:val="11"/>
        </w:numPr>
      </w:pPr>
      <w:proofErr w:type="spellStart"/>
      <w:proofErr w:type="gramStart"/>
      <w:r w:rsidRPr="00086237">
        <w:rPr>
          <w:b/>
          <w:bCs/>
        </w:rPr>
        <w:t>Modélisation</w:t>
      </w:r>
      <w:proofErr w:type="spellEnd"/>
      <w:r w:rsidRPr="00086237">
        <w:rPr>
          <w:b/>
          <w:bCs/>
        </w:rPr>
        <w:t xml:space="preserve"> :</w:t>
      </w:r>
      <w:proofErr w:type="gramEnd"/>
    </w:p>
    <w:p w14:paraId="0D5C86C8" w14:textId="77777777" w:rsidR="00086237" w:rsidRPr="00086237" w:rsidRDefault="00086237" w:rsidP="00086237">
      <w:pPr>
        <w:numPr>
          <w:ilvl w:val="1"/>
          <w:numId w:val="11"/>
        </w:numPr>
        <w:rPr>
          <w:lang w:val="fr-FR"/>
        </w:rPr>
      </w:pPr>
      <w:r w:rsidRPr="00086237">
        <w:rPr>
          <w:lang w:val="fr-FR"/>
        </w:rPr>
        <w:t>Utilisation d’algorithmes spécifiques pour les données spatio-temporelles (ConvLSTM).</w:t>
      </w:r>
    </w:p>
    <w:p w14:paraId="31AB51D1" w14:textId="77777777" w:rsidR="00086237" w:rsidRPr="00086237" w:rsidRDefault="00086237" w:rsidP="00086237">
      <w:pPr>
        <w:numPr>
          <w:ilvl w:val="1"/>
          <w:numId w:val="11"/>
        </w:numPr>
        <w:rPr>
          <w:lang w:val="fr-FR"/>
        </w:rPr>
      </w:pPr>
      <w:r w:rsidRPr="00086237">
        <w:rPr>
          <w:lang w:val="fr-FR"/>
        </w:rPr>
        <w:t>Simulation de scénarios futurs en fonction des données climatiques prévues.</w:t>
      </w:r>
    </w:p>
    <w:p w14:paraId="146E8A62" w14:textId="77777777" w:rsidR="00086237" w:rsidRPr="00086237" w:rsidRDefault="00086237" w:rsidP="00086237">
      <w:pPr>
        <w:numPr>
          <w:ilvl w:val="0"/>
          <w:numId w:val="11"/>
        </w:numPr>
      </w:pPr>
      <w:proofErr w:type="gramStart"/>
      <w:r w:rsidRPr="00086237">
        <w:rPr>
          <w:b/>
          <w:bCs/>
        </w:rPr>
        <w:t>Simulation :</w:t>
      </w:r>
      <w:proofErr w:type="gramEnd"/>
    </w:p>
    <w:p w14:paraId="6FBF81B4" w14:textId="77777777" w:rsidR="00086237" w:rsidRPr="00086237" w:rsidRDefault="00086237" w:rsidP="00086237">
      <w:pPr>
        <w:numPr>
          <w:ilvl w:val="1"/>
          <w:numId w:val="11"/>
        </w:numPr>
        <w:rPr>
          <w:lang w:val="fr-FR"/>
        </w:rPr>
      </w:pPr>
      <w:r w:rsidRPr="00086237">
        <w:rPr>
          <w:lang w:val="fr-FR"/>
        </w:rPr>
        <w:t>Modélisation de scénarios pour différentes intensités de catastrophes.</w:t>
      </w:r>
    </w:p>
    <w:p w14:paraId="20DFC7C2" w14:textId="77777777" w:rsidR="00086237" w:rsidRPr="00086237" w:rsidRDefault="00086237" w:rsidP="00086237">
      <w:pPr>
        <w:numPr>
          <w:ilvl w:val="1"/>
          <w:numId w:val="11"/>
        </w:numPr>
        <w:rPr>
          <w:lang w:val="fr-FR"/>
        </w:rPr>
      </w:pPr>
      <w:r w:rsidRPr="00086237">
        <w:rPr>
          <w:lang w:val="fr-FR"/>
        </w:rPr>
        <w:t>Quantification des impacts pour chaque scénario.</w:t>
      </w:r>
    </w:p>
    <w:p w14:paraId="43FF3092" w14:textId="77777777" w:rsidR="00086237" w:rsidRPr="00086237" w:rsidRDefault="00086237" w:rsidP="00086237">
      <w:pPr>
        <w:numPr>
          <w:ilvl w:val="0"/>
          <w:numId w:val="11"/>
        </w:numPr>
      </w:pPr>
      <w:proofErr w:type="spellStart"/>
      <w:proofErr w:type="gramStart"/>
      <w:r w:rsidRPr="00086237">
        <w:rPr>
          <w:b/>
          <w:bCs/>
        </w:rPr>
        <w:t>Déploiement</w:t>
      </w:r>
      <w:proofErr w:type="spellEnd"/>
      <w:r w:rsidRPr="00086237">
        <w:rPr>
          <w:b/>
          <w:bCs/>
        </w:rPr>
        <w:t xml:space="preserve"> :</w:t>
      </w:r>
      <w:proofErr w:type="gramEnd"/>
    </w:p>
    <w:p w14:paraId="2FF73BBD" w14:textId="77777777" w:rsidR="00086237" w:rsidRPr="00086237" w:rsidRDefault="00086237" w:rsidP="00086237">
      <w:pPr>
        <w:numPr>
          <w:ilvl w:val="1"/>
          <w:numId w:val="11"/>
        </w:numPr>
        <w:rPr>
          <w:lang w:val="fr-FR"/>
        </w:rPr>
      </w:pPr>
      <w:r w:rsidRPr="00086237">
        <w:rPr>
          <w:lang w:val="fr-FR"/>
        </w:rPr>
        <w:t>Conception d’une interface utilisateur ergonomique.</w:t>
      </w:r>
    </w:p>
    <w:p w14:paraId="3ABB8E50" w14:textId="77777777" w:rsidR="00086237" w:rsidRPr="00086237" w:rsidRDefault="00086237" w:rsidP="00086237">
      <w:pPr>
        <w:numPr>
          <w:ilvl w:val="1"/>
          <w:numId w:val="11"/>
        </w:numPr>
        <w:rPr>
          <w:lang w:val="fr-FR"/>
        </w:rPr>
      </w:pPr>
      <w:r w:rsidRPr="00086237">
        <w:rPr>
          <w:lang w:val="fr-FR"/>
        </w:rPr>
        <w:t>Intégration des données prédictives et des recommandations.</w:t>
      </w:r>
    </w:p>
    <w:p w14:paraId="484F65EF" w14:textId="77777777" w:rsidR="00086237" w:rsidRPr="00086237" w:rsidRDefault="00086237" w:rsidP="00086237">
      <w:r w:rsidRPr="00086237">
        <w:pict w14:anchorId="37860F41">
          <v:rect id="_x0000_i1084" style="width:0;height:1.5pt" o:hralign="center" o:hrstd="t" o:hr="t" fillcolor="#a0a0a0" stroked="f"/>
        </w:pict>
      </w:r>
    </w:p>
    <w:p w14:paraId="2906579E" w14:textId="77777777" w:rsidR="00086237" w:rsidRPr="00086237" w:rsidRDefault="00086237" w:rsidP="00086237">
      <w:pPr>
        <w:rPr>
          <w:b/>
          <w:bCs/>
        </w:rPr>
      </w:pPr>
      <w:r w:rsidRPr="00086237">
        <w:rPr>
          <w:b/>
          <w:bCs/>
        </w:rPr>
        <w:t>6. Applications Pratiques</w:t>
      </w:r>
    </w:p>
    <w:p w14:paraId="735C2169" w14:textId="77777777" w:rsidR="00086237" w:rsidRPr="00086237" w:rsidRDefault="00086237" w:rsidP="00086237">
      <w:pPr>
        <w:numPr>
          <w:ilvl w:val="0"/>
          <w:numId w:val="12"/>
        </w:numPr>
        <w:rPr>
          <w:lang w:val="fr-FR"/>
        </w:rPr>
      </w:pPr>
      <w:r w:rsidRPr="00086237">
        <w:rPr>
          <w:lang w:val="fr-FR"/>
        </w:rPr>
        <w:t>Aide à la planification urbaine : Intégration des prévisions dans les schémas directeurs.</w:t>
      </w:r>
    </w:p>
    <w:p w14:paraId="307AB142" w14:textId="77777777" w:rsidR="00086237" w:rsidRPr="00086237" w:rsidRDefault="00086237" w:rsidP="00086237">
      <w:pPr>
        <w:numPr>
          <w:ilvl w:val="0"/>
          <w:numId w:val="12"/>
        </w:numPr>
        <w:rPr>
          <w:lang w:val="fr-FR"/>
        </w:rPr>
      </w:pPr>
      <w:r w:rsidRPr="00086237">
        <w:rPr>
          <w:lang w:val="fr-FR"/>
        </w:rPr>
        <w:t>Optimisation des investissements : Priorisation des ressources pour les infrastructures critiques.</w:t>
      </w:r>
    </w:p>
    <w:p w14:paraId="6DEEEB0B" w14:textId="77777777" w:rsidR="00086237" w:rsidRPr="00086237" w:rsidRDefault="00086237" w:rsidP="00086237">
      <w:pPr>
        <w:numPr>
          <w:ilvl w:val="0"/>
          <w:numId w:val="12"/>
        </w:numPr>
        <w:rPr>
          <w:lang w:val="fr-FR"/>
        </w:rPr>
      </w:pPr>
      <w:r w:rsidRPr="00086237">
        <w:rPr>
          <w:lang w:val="fr-FR"/>
        </w:rPr>
        <w:t>Amélioration des systèmes d’alerte précoce : Réduction des pertes humaines.</w:t>
      </w:r>
    </w:p>
    <w:p w14:paraId="01BBFC70" w14:textId="77777777" w:rsidR="00086237" w:rsidRPr="00086237" w:rsidRDefault="00086237" w:rsidP="00086237">
      <w:pPr>
        <w:numPr>
          <w:ilvl w:val="0"/>
          <w:numId w:val="12"/>
        </w:numPr>
        <w:rPr>
          <w:lang w:val="fr-FR"/>
        </w:rPr>
      </w:pPr>
      <w:r w:rsidRPr="00086237">
        <w:rPr>
          <w:lang w:val="fr-FR"/>
        </w:rPr>
        <w:t>Sensibilisation : Fourniture d’outils pédagogiques aux gouvernements et populations locales.</w:t>
      </w:r>
    </w:p>
    <w:p w14:paraId="23CFF67B" w14:textId="77777777" w:rsidR="00086237" w:rsidRPr="00086237" w:rsidRDefault="00086237" w:rsidP="00086237">
      <w:r w:rsidRPr="00086237">
        <w:pict w14:anchorId="2D03F71F">
          <v:rect id="_x0000_i1085" style="width:0;height:1.5pt" o:hralign="center" o:hrstd="t" o:hr="t" fillcolor="#a0a0a0" stroked="f"/>
        </w:pict>
      </w:r>
    </w:p>
    <w:p w14:paraId="7C2FA373" w14:textId="77777777" w:rsidR="00086237" w:rsidRPr="00086237" w:rsidRDefault="00086237" w:rsidP="00086237">
      <w:pPr>
        <w:rPr>
          <w:b/>
          <w:bCs/>
        </w:rPr>
      </w:pPr>
      <w:r w:rsidRPr="00086237">
        <w:rPr>
          <w:b/>
          <w:bCs/>
        </w:rPr>
        <w:lastRenderedPageBreak/>
        <w:t xml:space="preserve">7. </w:t>
      </w:r>
      <w:proofErr w:type="spellStart"/>
      <w:r w:rsidRPr="00086237">
        <w:rPr>
          <w:b/>
          <w:bCs/>
        </w:rPr>
        <w:t>Livrables</w:t>
      </w:r>
      <w:proofErr w:type="spellEnd"/>
    </w:p>
    <w:p w14:paraId="4A9E70A8" w14:textId="77777777" w:rsidR="00086237" w:rsidRPr="00086237" w:rsidRDefault="00086237" w:rsidP="00086237">
      <w:pPr>
        <w:numPr>
          <w:ilvl w:val="0"/>
          <w:numId w:val="13"/>
        </w:numPr>
      </w:pPr>
      <w:r w:rsidRPr="00086237">
        <w:rPr>
          <w:b/>
          <w:bCs/>
        </w:rPr>
        <w:t xml:space="preserve">Modèle </w:t>
      </w:r>
      <w:proofErr w:type="spellStart"/>
      <w:r w:rsidRPr="00086237">
        <w:rPr>
          <w:b/>
          <w:bCs/>
        </w:rPr>
        <w:t>Prédictif</w:t>
      </w:r>
      <w:proofErr w:type="spellEnd"/>
      <w:r w:rsidRPr="00086237">
        <w:rPr>
          <w:b/>
          <w:bCs/>
        </w:rPr>
        <w:t xml:space="preserve"> </w:t>
      </w:r>
      <w:proofErr w:type="spellStart"/>
      <w:proofErr w:type="gramStart"/>
      <w:r w:rsidRPr="00086237">
        <w:rPr>
          <w:b/>
          <w:bCs/>
        </w:rPr>
        <w:t>Validé</w:t>
      </w:r>
      <w:proofErr w:type="spellEnd"/>
      <w:r w:rsidRPr="00086237">
        <w:rPr>
          <w:b/>
          <w:bCs/>
        </w:rPr>
        <w:t xml:space="preserve"> :</w:t>
      </w:r>
      <w:proofErr w:type="gramEnd"/>
    </w:p>
    <w:p w14:paraId="3B54BCDD" w14:textId="77777777" w:rsidR="00086237" w:rsidRPr="00086237" w:rsidRDefault="00086237" w:rsidP="00086237">
      <w:pPr>
        <w:numPr>
          <w:ilvl w:val="1"/>
          <w:numId w:val="13"/>
        </w:numPr>
        <w:rPr>
          <w:lang w:val="fr-FR"/>
        </w:rPr>
      </w:pPr>
      <w:r w:rsidRPr="00086237">
        <w:rPr>
          <w:lang w:val="fr-FR"/>
        </w:rPr>
        <w:t>Documentation sur la conception et la performance du modèle.</w:t>
      </w:r>
    </w:p>
    <w:p w14:paraId="3CDE5057" w14:textId="77777777" w:rsidR="00086237" w:rsidRPr="00086237" w:rsidRDefault="00086237" w:rsidP="00086237">
      <w:pPr>
        <w:numPr>
          <w:ilvl w:val="0"/>
          <w:numId w:val="13"/>
        </w:numPr>
      </w:pPr>
      <w:r w:rsidRPr="00086237">
        <w:rPr>
          <w:b/>
          <w:bCs/>
        </w:rPr>
        <w:t xml:space="preserve">Application </w:t>
      </w:r>
      <w:proofErr w:type="gramStart"/>
      <w:r w:rsidRPr="00086237">
        <w:rPr>
          <w:b/>
          <w:bCs/>
        </w:rPr>
        <w:t>Interactive :</w:t>
      </w:r>
      <w:proofErr w:type="gramEnd"/>
    </w:p>
    <w:p w14:paraId="37BCDC38" w14:textId="77777777" w:rsidR="00086237" w:rsidRPr="00086237" w:rsidRDefault="00086237" w:rsidP="00086237">
      <w:pPr>
        <w:numPr>
          <w:ilvl w:val="1"/>
          <w:numId w:val="13"/>
        </w:numPr>
        <w:rPr>
          <w:lang w:val="fr-FR"/>
        </w:rPr>
      </w:pPr>
      <w:r w:rsidRPr="00086237">
        <w:rPr>
          <w:lang w:val="fr-FR"/>
        </w:rPr>
        <w:t>Plateforme web intuitive pour la visualisation des risques.</w:t>
      </w:r>
    </w:p>
    <w:p w14:paraId="6359162D" w14:textId="77777777" w:rsidR="00086237" w:rsidRPr="00086237" w:rsidRDefault="00086237" w:rsidP="00086237">
      <w:pPr>
        <w:numPr>
          <w:ilvl w:val="0"/>
          <w:numId w:val="13"/>
        </w:numPr>
      </w:pPr>
      <w:r w:rsidRPr="00086237">
        <w:rPr>
          <w:b/>
          <w:bCs/>
        </w:rPr>
        <w:t xml:space="preserve">Rapports </w:t>
      </w:r>
      <w:proofErr w:type="gramStart"/>
      <w:r w:rsidRPr="00086237">
        <w:rPr>
          <w:b/>
          <w:bCs/>
        </w:rPr>
        <w:t>Analyses :</w:t>
      </w:r>
      <w:proofErr w:type="gramEnd"/>
    </w:p>
    <w:p w14:paraId="6BB4A146" w14:textId="77777777" w:rsidR="00086237" w:rsidRPr="00086237" w:rsidRDefault="00086237" w:rsidP="00086237">
      <w:pPr>
        <w:numPr>
          <w:ilvl w:val="1"/>
          <w:numId w:val="13"/>
        </w:numPr>
        <w:rPr>
          <w:lang w:val="fr-FR"/>
        </w:rPr>
      </w:pPr>
      <w:r w:rsidRPr="00086237">
        <w:rPr>
          <w:lang w:val="fr-FR"/>
        </w:rPr>
        <w:t>Scénarios détaillés avec recommandations adaptées.</w:t>
      </w:r>
    </w:p>
    <w:p w14:paraId="0B9BEDF9" w14:textId="77777777" w:rsidR="00086237" w:rsidRPr="00086237" w:rsidRDefault="00086237" w:rsidP="00086237">
      <w:pPr>
        <w:numPr>
          <w:ilvl w:val="0"/>
          <w:numId w:val="13"/>
        </w:numPr>
      </w:pPr>
      <w:r w:rsidRPr="00086237">
        <w:rPr>
          <w:b/>
          <w:bCs/>
        </w:rPr>
        <w:t xml:space="preserve">Documentation </w:t>
      </w:r>
      <w:proofErr w:type="gramStart"/>
      <w:r w:rsidRPr="00086237">
        <w:rPr>
          <w:b/>
          <w:bCs/>
        </w:rPr>
        <w:t>Technique :</w:t>
      </w:r>
      <w:proofErr w:type="gramEnd"/>
    </w:p>
    <w:p w14:paraId="78052087" w14:textId="77777777" w:rsidR="00086237" w:rsidRPr="00086237" w:rsidRDefault="00086237" w:rsidP="00086237">
      <w:pPr>
        <w:numPr>
          <w:ilvl w:val="1"/>
          <w:numId w:val="13"/>
        </w:numPr>
        <w:rPr>
          <w:lang w:val="fr-FR"/>
        </w:rPr>
      </w:pPr>
      <w:r w:rsidRPr="00086237">
        <w:rPr>
          <w:lang w:val="fr-FR"/>
        </w:rPr>
        <w:t>Guide d’utilisation et instructions pour la maintenance.</w:t>
      </w:r>
    </w:p>
    <w:p w14:paraId="77BDC849" w14:textId="77777777" w:rsidR="00086237" w:rsidRPr="00086237" w:rsidRDefault="00086237" w:rsidP="00086237">
      <w:r w:rsidRPr="00086237">
        <w:pict w14:anchorId="0C2C372F">
          <v:rect id="_x0000_i1086" style="width:0;height:1.5pt" o:hralign="center" o:hrstd="t" o:hr="t" fillcolor="#a0a0a0" stroked="f"/>
        </w:pict>
      </w:r>
    </w:p>
    <w:p w14:paraId="46B9926E" w14:textId="77777777" w:rsidR="00086237" w:rsidRPr="00086237" w:rsidRDefault="00086237" w:rsidP="00086237">
      <w:pPr>
        <w:rPr>
          <w:b/>
          <w:bCs/>
        </w:rPr>
      </w:pPr>
      <w:r w:rsidRPr="00086237">
        <w:rPr>
          <w:b/>
          <w:bCs/>
        </w:rPr>
        <w:t xml:space="preserve">8. Planning et </w:t>
      </w:r>
      <w:proofErr w:type="spellStart"/>
      <w:r w:rsidRPr="00086237">
        <w:rPr>
          <w:b/>
          <w:bCs/>
        </w:rPr>
        <w:t>Échéancier</w:t>
      </w:r>
      <w:proofErr w:type="spellEnd"/>
    </w:p>
    <w:p w14:paraId="58334DD1" w14:textId="77777777" w:rsidR="00086237" w:rsidRPr="00086237" w:rsidRDefault="00086237" w:rsidP="00086237">
      <w:pPr>
        <w:numPr>
          <w:ilvl w:val="0"/>
          <w:numId w:val="14"/>
        </w:numPr>
      </w:pPr>
      <w:proofErr w:type="spellStart"/>
      <w:r w:rsidRPr="00086237">
        <w:rPr>
          <w:b/>
          <w:bCs/>
        </w:rPr>
        <w:t>Semaine</w:t>
      </w:r>
      <w:proofErr w:type="spellEnd"/>
      <w:r w:rsidRPr="00086237">
        <w:rPr>
          <w:b/>
          <w:bCs/>
        </w:rPr>
        <w:t xml:space="preserve"> 1-</w:t>
      </w:r>
      <w:proofErr w:type="gramStart"/>
      <w:r w:rsidRPr="00086237">
        <w:rPr>
          <w:b/>
          <w:bCs/>
        </w:rPr>
        <w:t>2 :</w:t>
      </w:r>
      <w:proofErr w:type="gramEnd"/>
    </w:p>
    <w:p w14:paraId="433D2C2F" w14:textId="77777777" w:rsidR="00086237" w:rsidRPr="00086237" w:rsidRDefault="00086237" w:rsidP="00086237">
      <w:pPr>
        <w:numPr>
          <w:ilvl w:val="1"/>
          <w:numId w:val="14"/>
        </w:numPr>
        <w:rPr>
          <w:lang w:val="fr-FR"/>
        </w:rPr>
      </w:pPr>
      <w:r w:rsidRPr="00086237">
        <w:rPr>
          <w:lang w:val="fr-FR"/>
        </w:rPr>
        <w:t>Recherche des sources de données et extraction.</w:t>
      </w:r>
    </w:p>
    <w:p w14:paraId="1CD4D813" w14:textId="77777777" w:rsidR="00086237" w:rsidRPr="00086237" w:rsidRDefault="00086237" w:rsidP="00086237">
      <w:pPr>
        <w:numPr>
          <w:ilvl w:val="1"/>
          <w:numId w:val="14"/>
        </w:numPr>
        <w:rPr>
          <w:lang w:val="fr-FR"/>
        </w:rPr>
      </w:pPr>
      <w:r w:rsidRPr="00086237">
        <w:rPr>
          <w:lang w:val="fr-FR"/>
        </w:rPr>
        <w:t>Nettoyage et préparation initiale des données.</w:t>
      </w:r>
    </w:p>
    <w:p w14:paraId="2C7211F1" w14:textId="77777777" w:rsidR="00086237" w:rsidRPr="00086237" w:rsidRDefault="00086237" w:rsidP="00086237">
      <w:pPr>
        <w:numPr>
          <w:ilvl w:val="0"/>
          <w:numId w:val="14"/>
        </w:numPr>
      </w:pPr>
      <w:proofErr w:type="spellStart"/>
      <w:r w:rsidRPr="00086237">
        <w:rPr>
          <w:b/>
          <w:bCs/>
        </w:rPr>
        <w:t>Semaine</w:t>
      </w:r>
      <w:proofErr w:type="spellEnd"/>
      <w:r w:rsidRPr="00086237">
        <w:rPr>
          <w:b/>
          <w:bCs/>
        </w:rPr>
        <w:t xml:space="preserve"> 3-</w:t>
      </w:r>
      <w:proofErr w:type="gramStart"/>
      <w:r w:rsidRPr="00086237">
        <w:rPr>
          <w:b/>
          <w:bCs/>
        </w:rPr>
        <w:t>4 :</w:t>
      </w:r>
      <w:proofErr w:type="gramEnd"/>
    </w:p>
    <w:p w14:paraId="2F271781" w14:textId="77777777" w:rsidR="00086237" w:rsidRPr="00086237" w:rsidRDefault="00086237" w:rsidP="00086237">
      <w:pPr>
        <w:numPr>
          <w:ilvl w:val="1"/>
          <w:numId w:val="14"/>
        </w:numPr>
      </w:pPr>
      <w:proofErr w:type="spellStart"/>
      <w:r w:rsidRPr="00086237">
        <w:t>Analyse</w:t>
      </w:r>
      <w:proofErr w:type="spellEnd"/>
      <w:r w:rsidRPr="00086237">
        <w:t xml:space="preserve"> </w:t>
      </w:r>
      <w:proofErr w:type="spellStart"/>
      <w:r w:rsidRPr="00086237">
        <w:t>exploratoire</w:t>
      </w:r>
      <w:proofErr w:type="spellEnd"/>
      <w:r w:rsidRPr="00086237">
        <w:t xml:space="preserve"> des données.</w:t>
      </w:r>
    </w:p>
    <w:p w14:paraId="09BD783F" w14:textId="77777777" w:rsidR="00086237" w:rsidRPr="00086237" w:rsidRDefault="00086237" w:rsidP="00086237">
      <w:pPr>
        <w:numPr>
          <w:ilvl w:val="1"/>
          <w:numId w:val="14"/>
        </w:numPr>
        <w:rPr>
          <w:lang w:val="fr-FR"/>
        </w:rPr>
      </w:pPr>
      <w:r w:rsidRPr="00086237">
        <w:rPr>
          <w:lang w:val="fr-FR"/>
        </w:rPr>
        <w:t>Implémentation des premiers modèles prédictifs.</w:t>
      </w:r>
    </w:p>
    <w:p w14:paraId="44BACE32" w14:textId="77777777" w:rsidR="00086237" w:rsidRPr="00086237" w:rsidRDefault="00086237" w:rsidP="00086237">
      <w:pPr>
        <w:numPr>
          <w:ilvl w:val="0"/>
          <w:numId w:val="14"/>
        </w:numPr>
      </w:pPr>
      <w:proofErr w:type="spellStart"/>
      <w:r w:rsidRPr="00086237">
        <w:rPr>
          <w:b/>
          <w:bCs/>
        </w:rPr>
        <w:t>Semaine</w:t>
      </w:r>
      <w:proofErr w:type="spellEnd"/>
      <w:r w:rsidRPr="00086237">
        <w:rPr>
          <w:b/>
          <w:bCs/>
        </w:rPr>
        <w:t xml:space="preserve"> 5-</w:t>
      </w:r>
      <w:proofErr w:type="gramStart"/>
      <w:r w:rsidRPr="00086237">
        <w:rPr>
          <w:b/>
          <w:bCs/>
        </w:rPr>
        <w:t>6 :</w:t>
      </w:r>
      <w:proofErr w:type="gramEnd"/>
    </w:p>
    <w:p w14:paraId="4D852EAD" w14:textId="77777777" w:rsidR="00086237" w:rsidRPr="00086237" w:rsidRDefault="00086237" w:rsidP="00086237">
      <w:pPr>
        <w:numPr>
          <w:ilvl w:val="1"/>
          <w:numId w:val="14"/>
        </w:numPr>
      </w:pPr>
      <w:proofErr w:type="spellStart"/>
      <w:r w:rsidRPr="00086237">
        <w:t>Optimisation</w:t>
      </w:r>
      <w:proofErr w:type="spellEnd"/>
      <w:r w:rsidRPr="00086237">
        <w:t xml:space="preserve"> des </w:t>
      </w:r>
      <w:proofErr w:type="spellStart"/>
      <w:r w:rsidRPr="00086237">
        <w:t>modèles</w:t>
      </w:r>
      <w:proofErr w:type="spellEnd"/>
      <w:r w:rsidRPr="00086237">
        <w:t>.</w:t>
      </w:r>
    </w:p>
    <w:p w14:paraId="095C8CE0" w14:textId="77777777" w:rsidR="00086237" w:rsidRPr="00086237" w:rsidRDefault="00086237" w:rsidP="00086237">
      <w:pPr>
        <w:numPr>
          <w:ilvl w:val="1"/>
          <w:numId w:val="14"/>
        </w:numPr>
        <w:rPr>
          <w:lang w:val="fr-FR"/>
        </w:rPr>
      </w:pPr>
      <w:r w:rsidRPr="00086237">
        <w:rPr>
          <w:lang w:val="fr-FR"/>
        </w:rPr>
        <w:t>Évaluation et validation des résultats.</w:t>
      </w:r>
    </w:p>
    <w:p w14:paraId="3E9521AD" w14:textId="77777777" w:rsidR="00086237" w:rsidRPr="00086237" w:rsidRDefault="00086237" w:rsidP="00086237">
      <w:pPr>
        <w:numPr>
          <w:ilvl w:val="0"/>
          <w:numId w:val="14"/>
        </w:numPr>
      </w:pPr>
      <w:proofErr w:type="spellStart"/>
      <w:r w:rsidRPr="00086237">
        <w:rPr>
          <w:b/>
          <w:bCs/>
        </w:rPr>
        <w:t>Semaine</w:t>
      </w:r>
      <w:proofErr w:type="spellEnd"/>
      <w:r w:rsidRPr="00086237">
        <w:rPr>
          <w:b/>
          <w:bCs/>
        </w:rPr>
        <w:t xml:space="preserve"> 7-</w:t>
      </w:r>
      <w:proofErr w:type="gramStart"/>
      <w:r w:rsidRPr="00086237">
        <w:rPr>
          <w:b/>
          <w:bCs/>
        </w:rPr>
        <w:t>8 :</w:t>
      </w:r>
      <w:proofErr w:type="gramEnd"/>
    </w:p>
    <w:p w14:paraId="7A39BB71" w14:textId="77777777" w:rsidR="00086237" w:rsidRPr="00086237" w:rsidRDefault="00086237" w:rsidP="00086237">
      <w:pPr>
        <w:numPr>
          <w:ilvl w:val="1"/>
          <w:numId w:val="14"/>
        </w:numPr>
      </w:pPr>
      <w:proofErr w:type="spellStart"/>
      <w:r w:rsidRPr="00086237">
        <w:t>Déploiement</w:t>
      </w:r>
      <w:proofErr w:type="spellEnd"/>
      <w:r w:rsidRPr="00086237">
        <w:t xml:space="preserve"> de la </w:t>
      </w:r>
      <w:proofErr w:type="spellStart"/>
      <w:r w:rsidRPr="00086237">
        <w:t>plateforme</w:t>
      </w:r>
      <w:proofErr w:type="spellEnd"/>
      <w:r w:rsidRPr="00086237">
        <w:t>.</w:t>
      </w:r>
    </w:p>
    <w:p w14:paraId="13D8D6D7" w14:textId="77777777" w:rsidR="00086237" w:rsidRPr="00086237" w:rsidRDefault="00086237" w:rsidP="00086237">
      <w:pPr>
        <w:numPr>
          <w:ilvl w:val="1"/>
          <w:numId w:val="14"/>
        </w:numPr>
        <w:rPr>
          <w:lang w:val="fr-FR"/>
        </w:rPr>
      </w:pPr>
      <w:r w:rsidRPr="00086237">
        <w:rPr>
          <w:lang w:val="fr-FR"/>
        </w:rPr>
        <w:t>Documentation et formation des utilisateurs.</w:t>
      </w:r>
    </w:p>
    <w:p w14:paraId="00B6A218" w14:textId="77777777" w:rsidR="00086237" w:rsidRPr="00086237" w:rsidRDefault="00086237" w:rsidP="00086237">
      <w:r w:rsidRPr="00086237">
        <w:pict w14:anchorId="174DAE2A">
          <v:rect id="_x0000_i1087" style="width:0;height:1.5pt" o:hralign="center" o:hrstd="t" o:hr="t" fillcolor="#a0a0a0" stroked="f"/>
        </w:pict>
      </w:r>
    </w:p>
    <w:p w14:paraId="797517BB" w14:textId="77777777" w:rsidR="00086237" w:rsidRPr="00086237" w:rsidRDefault="00086237" w:rsidP="00086237">
      <w:pPr>
        <w:rPr>
          <w:b/>
          <w:bCs/>
          <w:lang w:val="fr-FR"/>
        </w:rPr>
      </w:pPr>
      <w:r w:rsidRPr="00086237">
        <w:rPr>
          <w:b/>
          <w:bCs/>
          <w:lang w:val="fr-FR"/>
        </w:rPr>
        <w:t>10. Conclusion</w:t>
      </w:r>
    </w:p>
    <w:p w14:paraId="1C1C56CD" w14:textId="77777777" w:rsidR="00086237" w:rsidRPr="00086237" w:rsidRDefault="00086237" w:rsidP="00086237">
      <w:pPr>
        <w:rPr>
          <w:lang w:val="fr-FR"/>
        </w:rPr>
      </w:pPr>
      <w:r w:rsidRPr="00086237">
        <w:rPr>
          <w:lang w:val="fr-FR"/>
        </w:rPr>
        <w:t>Ce projet ambitionne de transformer la gestion des catastrophes naturelles en exploitant le potentiel des données et de l’intelligence artificielle. En offrant une solution pratique, adaptée et prédictive, il contribue directement à renforcer la résilience des communautés face aux défis climatiques.</w:t>
      </w:r>
    </w:p>
    <w:p w14:paraId="719156CE" w14:textId="77777777" w:rsidR="00BE4365" w:rsidRPr="00086237" w:rsidRDefault="00BE4365">
      <w:pPr>
        <w:rPr>
          <w:lang w:val="fr-FR"/>
        </w:rPr>
      </w:pPr>
    </w:p>
    <w:sectPr w:rsidR="00BE4365" w:rsidRPr="00086237">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4A4163"/>
    <w:multiLevelType w:val="multilevel"/>
    <w:tmpl w:val="8ACE8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5E7B54"/>
    <w:multiLevelType w:val="multilevel"/>
    <w:tmpl w:val="169A8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A01F18"/>
    <w:multiLevelType w:val="multilevel"/>
    <w:tmpl w:val="2F5AE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3646E0"/>
    <w:multiLevelType w:val="multilevel"/>
    <w:tmpl w:val="93547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1720C3"/>
    <w:multiLevelType w:val="multilevel"/>
    <w:tmpl w:val="123258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136E40"/>
    <w:multiLevelType w:val="multilevel"/>
    <w:tmpl w:val="D8167D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482002"/>
    <w:multiLevelType w:val="multilevel"/>
    <w:tmpl w:val="5A667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BA65D8"/>
    <w:multiLevelType w:val="multilevel"/>
    <w:tmpl w:val="D4FC6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F84687"/>
    <w:multiLevelType w:val="multilevel"/>
    <w:tmpl w:val="DE8E72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756138"/>
    <w:multiLevelType w:val="multilevel"/>
    <w:tmpl w:val="D5ACE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0F4082"/>
    <w:multiLevelType w:val="multilevel"/>
    <w:tmpl w:val="02CED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DE77C2"/>
    <w:multiLevelType w:val="multilevel"/>
    <w:tmpl w:val="40A8F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FE1205"/>
    <w:multiLevelType w:val="multilevel"/>
    <w:tmpl w:val="E51607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D01C82"/>
    <w:multiLevelType w:val="multilevel"/>
    <w:tmpl w:val="964A0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8257679">
    <w:abstractNumId w:val="5"/>
  </w:num>
  <w:num w:numId="2" w16cid:durableId="1074397412">
    <w:abstractNumId w:val="12"/>
  </w:num>
  <w:num w:numId="3" w16cid:durableId="1613320958">
    <w:abstractNumId w:val="10"/>
  </w:num>
  <w:num w:numId="4" w16cid:durableId="442649346">
    <w:abstractNumId w:val="0"/>
  </w:num>
  <w:num w:numId="5" w16cid:durableId="1684433912">
    <w:abstractNumId w:val="6"/>
  </w:num>
  <w:num w:numId="6" w16cid:durableId="1272130396">
    <w:abstractNumId w:val="9"/>
  </w:num>
  <w:num w:numId="7" w16cid:durableId="966466526">
    <w:abstractNumId w:val="1"/>
  </w:num>
  <w:num w:numId="8" w16cid:durableId="1573199152">
    <w:abstractNumId w:val="7"/>
  </w:num>
  <w:num w:numId="9" w16cid:durableId="149568646">
    <w:abstractNumId w:val="11"/>
  </w:num>
  <w:num w:numId="10" w16cid:durableId="1803694114">
    <w:abstractNumId w:val="2"/>
  </w:num>
  <w:num w:numId="11" w16cid:durableId="1276248193">
    <w:abstractNumId w:val="4"/>
  </w:num>
  <w:num w:numId="12" w16cid:durableId="252131487">
    <w:abstractNumId w:val="13"/>
  </w:num>
  <w:num w:numId="13" w16cid:durableId="1162433021">
    <w:abstractNumId w:val="8"/>
  </w:num>
  <w:num w:numId="14" w16cid:durableId="15282530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237"/>
    <w:rsid w:val="00086237"/>
    <w:rsid w:val="00486168"/>
    <w:rsid w:val="006076D3"/>
    <w:rsid w:val="007C6624"/>
    <w:rsid w:val="00BE4365"/>
    <w:rsid w:val="00D07B8D"/>
    <w:rsid w:val="00F70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AB553"/>
  <w15:chartTrackingRefBased/>
  <w15:docId w15:val="{44D24AF9-BC21-4A3E-B8CB-A40F3924A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6237"/>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086237"/>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086237"/>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086237"/>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086237"/>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0862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62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62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62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6237"/>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086237"/>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086237"/>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086237"/>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086237"/>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0862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62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62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6237"/>
    <w:rPr>
      <w:rFonts w:eastAsiaTheme="majorEastAsia" w:cstheme="majorBidi"/>
      <w:color w:val="272727" w:themeColor="text1" w:themeTint="D8"/>
    </w:rPr>
  </w:style>
  <w:style w:type="paragraph" w:styleId="Title">
    <w:name w:val="Title"/>
    <w:basedOn w:val="Normal"/>
    <w:next w:val="Normal"/>
    <w:link w:val="TitleChar"/>
    <w:uiPriority w:val="10"/>
    <w:qFormat/>
    <w:rsid w:val="000862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62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62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62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6237"/>
    <w:pPr>
      <w:spacing w:before="160"/>
      <w:jc w:val="center"/>
    </w:pPr>
    <w:rPr>
      <w:i/>
      <w:iCs/>
      <w:color w:val="404040" w:themeColor="text1" w:themeTint="BF"/>
    </w:rPr>
  </w:style>
  <w:style w:type="character" w:customStyle="1" w:styleId="QuoteChar">
    <w:name w:val="Quote Char"/>
    <w:basedOn w:val="DefaultParagraphFont"/>
    <w:link w:val="Quote"/>
    <w:uiPriority w:val="29"/>
    <w:rsid w:val="00086237"/>
    <w:rPr>
      <w:i/>
      <w:iCs/>
      <w:color w:val="404040" w:themeColor="text1" w:themeTint="BF"/>
    </w:rPr>
  </w:style>
  <w:style w:type="paragraph" w:styleId="ListParagraph">
    <w:name w:val="List Paragraph"/>
    <w:basedOn w:val="Normal"/>
    <w:uiPriority w:val="34"/>
    <w:qFormat/>
    <w:rsid w:val="00086237"/>
    <w:pPr>
      <w:ind w:left="720"/>
      <w:contextualSpacing/>
    </w:pPr>
  </w:style>
  <w:style w:type="character" w:styleId="IntenseEmphasis">
    <w:name w:val="Intense Emphasis"/>
    <w:basedOn w:val="DefaultParagraphFont"/>
    <w:uiPriority w:val="21"/>
    <w:qFormat/>
    <w:rsid w:val="00086237"/>
    <w:rPr>
      <w:i/>
      <w:iCs/>
      <w:color w:val="2E74B5" w:themeColor="accent1" w:themeShade="BF"/>
    </w:rPr>
  </w:style>
  <w:style w:type="paragraph" w:styleId="IntenseQuote">
    <w:name w:val="Intense Quote"/>
    <w:basedOn w:val="Normal"/>
    <w:next w:val="Normal"/>
    <w:link w:val="IntenseQuoteChar"/>
    <w:uiPriority w:val="30"/>
    <w:qFormat/>
    <w:rsid w:val="00086237"/>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086237"/>
    <w:rPr>
      <w:i/>
      <w:iCs/>
      <w:color w:val="2E74B5" w:themeColor="accent1" w:themeShade="BF"/>
    </w:rPr>
  </w:style>
  <w:style w:type="character" w:styleId="IntenseReference">
    <w:name w:val="Intense Reference"/>
    <w:basedOn w:val="DefaultParagraphFont"/>
    <w:uiPriority w:val="32"/>
    <w:qFormat/>
    <w:rsid w:val="00086237"/>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9407555">
      <w:bodyDiv w:val="1"/>
      <w:marLeft w:val="0"/>
      <w:marRight w:val="0"/>
      <w:marTop w:val="0"/>
      <w:marBottom w:val="0"/>
      <w:divBdr>
        <w:top w:val="none" w:sz="0" w:space="0" w:color="auto"/>
        <w:left w:val="none" w:sz="0" w:space="0" w:color="auto"/>
        <w:bottom w:val="none" w:sz="0" w:space="0" w:color="auto"/>
        <w:right w:val="none" w:sz="0" w:space="0" w:color="auto"/>
      </w:divBdr>
    </w:div>
    <w:div w:id="1084571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815</Words>
  <Characters>4646</Characters>
  <Application>Microsoft Office Word</Application>
  <DocSecurity>0</DocSecurity>
  <Lines>38</Lines>
  <Paragraphs>10</Paragraphs>
  <ScaleCrop>false</ScaleCrop>
  <Company/>
  <LinksUpToDate>false</LinksUpToDate>
  <CharactersWithSpaces>5451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afkir</dc:creator>
  <cp:keywords/>
  <dc:description/>
  <cp:lastModifiedBy>mohamed afkir</cp:lastModifiedBy>
  <cp:revision>1</cp:revision>
  <dcterms:created xsi:type="dcterms:W3CDTF">2025-01-27T11:02:00Z</dcterms:created>
  <dcterms:modified xsi:type="dcterms:W3CDTF">2025-01-27T11:04:00Z</dcterms:modified>
</cp:coreProperties>
</file>