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raisons pour lesquelles l'équipe  a fait le choix d une base de données relationnelle est que celle-ci permet d'obtenir des informations provenant de tables liées les unes aux autres, d'une manière plus simple que dans une base de données non-relationnelle, tout en évitant les répétitions.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notre cas elle nous permettra par exemple  de faire le tri entre des utilisateurs qui auraient absorbé une potion et d'autres qui ne l'auraient pas absorbé.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