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800"/>
        <w:rPr>
          <w:rFonts w:hint="default" w:asciiTheme="minorAscii" w:hAnsiTheme="minorAscii" w:cstheme="minorBidi"/>
          <w:color w:val="4472C4" w:themeColor="accent5"/>
          <w:sz w:val="44"/>
          <w:szCs w:val="44"/>
          <w:u w:val="single"/>
          <w:rtl w:val="0"/>
          <w:lang w:val="en-US" w:bidi="ar-EG"/>
          <w14:textFill>
            <w14:solidFill>
              <w14:schemeClr w14:val="accent5"/>
            </w14:solidFill>
          </w14:textFill>
        </w:rPr>
      </w:pPr>
      <w:r>
        <w:rPr>
          <w:rFonts w:hint="cs" w:asciiTheme="minorAscii" w:hAnsiTheme="minorAscii"/>
          <w:color w:val="4472C4" w:themeColor="accent5"/>
          <w:sz w:val="44"/>
          <w:szCs w:val="44"/>
          <w:u w:val="single"/>
          <w:rtl w:val="0"/>
          <w:lang w:val="en-US"/>
          <w14:textFill>
            <w14:solidFill>
              <w14:schemeClr w14:val="accent5"/>
            </w14:solidFill>
          </w14:textFill>
        </w:rPr>
        <w:t>Search</w:t>
      </w:r>
      <w:r>
        <w:rPr>
          <w:rFonts w:hint="default" w:asciiTheme="minorAscii" w:hAnsiTheme="minorAscii"/>
          <w:color w:val="4472C4" w:themeColor="accent5"/>
          <w:sz w:val="44"/>
          <w:szCs w:val="44"/>
          <w:u w:val="single"/>
          <w:rtl w:val="0"/>
          <w:lang w:val="en-US"/>
          <w14:textFill>
            <w14:solidFill>
              <w14:schemeClr w14:val="accent5"/>
            </w14:solidFill>
          </w14:textFill>
        </w:rPr>
        <w:t xml:space="preserve"> 4</w:t>
      </w: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 xml:space="preserve">  </w:t>
      </w:r>
    </w:p>
    <w:p>
      <w:pP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</w:pPr>
      <w:r>
        <w:rPr>
          <w:rFonts w:hint="default" w:asciiTheme="minorAscii" w:hAnsiTheme="minorAscii" w:cstheme="minorBidi"/>
          <w:color w:val="4472C4" w:themeColor="accent5"/>
          <w:sz w:val="44"/>
          <w:szCs w:val="44"/>
          <w:rtl w:val="0"/>
          <w:lang w:val="en-US" w:bidi="ar-EG"/>
          <w14:textFill>
            <w14:solidFill>
              <w14:schemeClr w14:val="accent5"/>
            </w14:solidFill>
          </w14:textFill>
        </w:rPr>
        <w:t>ABOUT</w:t>
      </w: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>:</w:t>
      </w:r>
      <w:r>
        <w:rPr>
          <w:rFonts w:hint="default" w:asciiTheme="minorAscii" w:hAnsiTheme="minorAscii" w:cstheme="minorBidi"/>
          <w:b w:val="0"/>
          <w:bCs w:val="0"/>
          <w:color w:val="auto"/>
          <w:sz w:val="44"/>
          <w:szCs w:val="44"/>
          <w:rtl w:val="0"/>
          <w:lang w:val="en-US" w:bidi="ar-EG"/>
        </w:rPr>
        <w:t xml:space="preserve"> 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  <w:t>perspective.</w:t>
      </w:r>
    </w:p>
    <w:p>
      <w:pP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  <w:r>
        <w:rPr>
          <w:rFonts w:hint="default" w:asciiTheme="minorAscii" w:hAnsiTheme="minorAscii" w:cstheme="minorBidi"/>
          <w:color w:val="4472C4" w:themeColor="accent5"/>
          <w:sz w:val="44"/>
          <w:szCs w:val="44"/>
          <w:rtl w:val="0"/>
          <w:lang w:val="en-US" w:bidi="ar-EG"/>
          <w14:textFill>
            <w14:solidFill>
              <w14:schemeClr w14:val="accent5"/>
            </w14:solidFill>
          </w14:textFill>
        </w:rPr>
        <w:t>Group</w:t>
      </w: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>:full-fu101</w:t>
      </w:r>
    </w:p>
    <w:p>
      <w:pPr>
        <w:rPr>
          <w:rFonts w:hint="default" w:asciiTheme="minorAscii" w:hAnsiTheme="minorAscii" w:cstheme="majorBidi"/>
          <w:sz w:val="44"/>
          <w:szCs w:val="44"/>
          <w:highlight w:val="none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By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Mohamed Ahmed Ali     </w:t>
      </w:r>
    </w:p>
    <w:p>
      <w:pPr>
        <w:rPr>
          <w:rFonts w:hint="default" w:asciiTheme="minorAscii" w:hAnsiTheme="minorAscii"/>
          <w:sz w:val="44"/>
          <w:szCs w:val="44"/>
          <w:highlight w:val="none"/>
          <w:lang w:val="en-US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To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</w:t>
      </w:r>
      <w:r>
        <w:rPr>
          <w:rFonts w:hint="default" w:asciiTheme="minorAscii" w:hAnsiTheme="minorAscii" w:cstheme="majorBidi"/>
          <w:sz w:val="44"/>
          <w:szCs w:val="44"/>
          <w:highlight w:val="none"/>
          <w:lang w:val="en-US"/>
        </w:rPr>
        <w:t>eng/</w:t>
      </w:r>
      <w:r>
        <w:rPr>
          <w:rFonts w:hint="default" w:asciiTheme="minorAscii" w:hAnsiTheme="minorAscii"/>
          <w:sz w:val="44"/>
          <w:szCs w:val="44"/>
          <w:highlight w:val="none"/>
          <w:lang w:val="en-US"/>
        </w:rPr>
        <w:t xml:space="preserve"> Martha Fahim</w:t>
      </w:r>
    </w:p>
    <w:p>
      <w:pPr>
        <w:rPr>
          <w:rFonts w:hint="default" w:asciiTheme="minorAscii" w:hAnsiTheme="minorAscii"/>
          <w:sz w:val="44"/>
          <w:szCs w:val="44"/>
          <w:highlight w:val="none"/>
          <w:lang w:val="en-US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To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</w:t>
      </w:r>
      <w:r>
        <w:rPr>
          <w:rFonts w:hint="default" w:asciiTheme="minorAscii" w:hAnsiTheme="minorAscii" w:cstheme="majorBidi"/>
          <w:sz w:val="44"/>
          <w:szCs w:val="44"/>
          <w:highlight w:val="none"/>
          <w:lang w:val="en-US"/>
        </w:rPr>
        <w:t>eng/</w:t>
      </w:r>
      <w:r>
        <w:rPr>
          <w:rFonts w:hint="default" w:asciiTheme="minorAscii" w:hAnsiTheme="minorAscii"/>
          <w:sz w:val="44"/>
          <w:szCs w:val="44"/>
          <w:highlight w:val="none"/>
          <w:lang w:val="en-US"/>
        </w:rPr>
        <w:t xml:space="preserve"> Mahmoud Elgezawy</w:t>
      </w:r>
    </w:p>
    <w:p>
      <w:pPr>
        <w:rPr>
          <w:rFonts w:hint="default" w:asciiTheme="minorAscii" w:hAnsiTheme="minorAscii"/>
          <w:sz w:val="44"/>
          <w:szCs w:val="44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2860" w:firstLineChars="650"/>
        <w:rPr>
          <w:rFonts w:hint="default" w:asciiTheme="minorAscii" w:hAnsiTheme="minorAscii"/>
          <w:b w:val="0"/>
          <w:bCs w:val="0"/>
          <w:color w:val="0070C0"/>
          <w:sz w:val="44"/>
          <w:szCs w:val="44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0070C0"/>
          <w:sz w:val="44"/>
          <w:szCs w:val="44"/>
          <w:rtl w:val="0"/>
          <w:lang w:val="en-US"/>
        </w:rPr>
        <w:t>Perspective</w:t>
      </w:r>
    </w:p>
    <w:p>
      <w:pPr>
        <w:ind w:firstLine="2860" w:firstLineChars="650"/>
        <w:rPr>
          <w:rFonts w:hint="default" w:asciiTheme="minorAscii" w:hAnsiTheme="minorAscii"/>
          <w:b w:val="0"/>
          <w:bCs w:val="0"/>
          <w:color w:val="0000FF"/>
          <w:sz w:val="44"/>
          <w:szCs w:val="44"/>
          <w:rtl w:val="0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color w:val="0070C0"/>
          <w:sz w:val="44"/>
          <w:szCs w:val="44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0070C0"/>
          <w:sz w:val="44"/>
          <w:szCs w:val="44"/>
          <w:rtl w:val="0"/>
          <w:lang w:val="en-US"/>
        </w:rPr>
        <w:t>About:</w:t>
      </w:r>
    </w:p>
    <w:p>
      <w:pPr>
        <w:rPr>
          <w:rFonts w:hint="default" w:asciiTheme="minorAscii" w:hAnsiTheme="minorAscii"/>
          <w:b w:val="0"/>
          <w:bCs w:val="0"/>
          <w:color w:val="0000FF"/>
          <w:sz w:val="44"/>
          <w:szCs w:val="44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  <w:t>The perspective property is used to give a 3D-positioned element some perspective.</w:t>
      </w:r>
    </w:p>
    <w:p>
      <w:pP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  <w:t>The perspective property defines how far the object is away from the user. So, a lower value will result in a more intensive 3D effect than a higher value.</w:t>
      </w:r>
    </w:p>
    <w:p>
      <w:pPr>
        <w:rPr>
          <w:rFonts w:hint="default" w:asciiTheme="minorAscii" w:hAnsiTheme="minorAscii"/>
          <w:b w:val="0"/>
          <w:bCs w:val="0"/>
          <w:color w:val="0000FF"/>
          <w:sz w:val="44"/>
          <w:szCs w:val="44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  <w:t>Default value The Perspective is :</w:t>
      </w:r>
      <w:r>
        <w:rPr>
          <w:rFonts w:hint="default" w:asciiTheme="minorAscii" w:hAnsiTheme="minorAscii"/>
          <w:b w:val="0"/>
          <w:bCs w:val="0"/>
          <w:color w:val="5B9BD5" w:themeColor="accent1"/>
          <w:sz w:val="44"/>
          <w:szCs w:val="44"/>
          <w:rtl w:val="0"/>
          <w:lang w:val="en-US"/>
          <w14:textFill>
            <w14:solidFill>
              <w14:schemeClr w14:val="accent1"/>
            </w14:solidFill>
          </w14:textFill>
        </w:rPr>
        <w:t>none</w:t>
      </w:r>
    </w:p>
    <w:p>
      <w:pP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color w:val="4472C4" w:themeColor="accent5"/>
          <w:sz w:val="44"/>
          <w:szCs w:val="44"/>
          <w:rtl w:val="0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4472C4" w:themeColor="accent5"/>
          <w:sz w:val="44"/>
          <w:szCs w:val="44"/>
          <w:rtl w:val="0"/>
          <w:lang w:val="en-US"/>
          <w14:textFill>
            <w14:solidFill>
              <w14:schemeClr w14:val="accent5"/>
            </w14:solidFill>
          </w14:textFill>
        </w:rPr>
        <w:t>Examples:</w:t>
      </w:r>
    </w:p>
    <w:p>
      <w:pPr>
        <w:rPr>
          <w:rFonts w:hint="default" w:asciiTheme="minorAscii" w:hAnsiTheme="minorAscii"/>
          <w:b w:val="0"/>
          <w:bCs w:val="0"/>
          <w:color w:val="4472C4" w:themeColor="accent5"/>
          <w:sz w:val="44"/>
          <w:szCs w:val="44"/>
          <w:rtl w:val="0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  <w:t>.card {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  <w:t xml:space="preserve">  perspective: 700px;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  <w:t>}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u w:val="none"/>
          <w:rtl w:val="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Theme="minorAscii" w:hAnsiTheme="minorAscii"/>
          <w:color w:val="0070C0"/>
          <w:sz w:val="44"/>
          <w:szCs w:val="44"/>
          <w:highlight w:val="none"/>
          <w:lang w:val="en-US"/>
        </w:rPr>
      </w:pPr>
      <w:r>
        <w:rPr>
          <w:rFonts w:hint="default" w:asciiTheme="minorAscii" w:hAnsiTheme="minorAscii"/>
          <w:sz w:val="44"/>
          <w:szCs w:val="44"/>
          <w:highlight w:val="none"/>
          <w:lang w:val="en-US"/>
        </w:rPr>
        <w:t xml:space="preserve">         </w:t>
      </w:r>
    </w:p>
    <w:p>
      <w:pPr>
        <w:rPr>
          <w:rFonts w:hint="default" w:asciiTheme="minorAscii" w:hAnsiTheme="minorAscii"/>
          <w:color w:val="0070C0"/>
          <w:sz w:val="44"/>
          <w:szCs w:val="44"/>
          <w:highlight w:val="none"/>
          <w:lang w:val="en-US"/>
        </w:rPr>
      </w:pPr>
    </w:p>
    <w:p>
      <w:pPr>
        <w:rPr>
          <w:rFonts w:hint="default" w:asciiTheme="minorAscii" w:hAnsiTheme="minorAscii"/>
          <w:color w:val="0070C0"/>
          <w:sz w:val="44"/>
          <w:szCs w:val="44"/>
          <w:highlight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13971"/>
    <w:rsid w:val="087F7A65"/>
    <w:rsid w:val="1FCB087B"/>
    <w:rsid w:val="58613971"/>
    <w:rsid w:val="591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2022-09-24T18:07:00Z</dcterms:created>
  <dc:creator>Google.Soft</dc:creator>
  <cp:lastModifiedBy>Google.Soft</cp:lastModifiedBy>
  <dcterms:modified xsi:type="dcterms:W3CDTF">2022-09-28T12:57:41Z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9E2AD32EFA1F4691A0264E093C1A86A1</vt:lpwstr>
  </property>
</Properties>
</file>