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84D" w:rsidRDefault="002C2845">
      <w:pPr>
        <w:pStyle w:val="a8"/>
      </w:pPr>
      <w:r>
        <w:t>CAN Communication &amp; ECU Simulation</w:t>
      </w:r>
    </w:p>
    <w:p w:rsidR="00FC084D" w:rsidRDefault="002C2845">
      <w:pPr>
        <w:rPr>
          <w:rFonts w:hint="eastAsia"/>
        </w:rPr>
      </w:pPr>
      <w:r>
        <w:rPr>
          <w:color w:val="464646"/>
          <w:sz w:val="26"/>
        </w:rPr>
        <w:t>STM32 CAN communication layer + Vector CANoe v</w:t>
      </w:r>
      <w:bookmarkStart w:id="0" w:name="_GoBack"/>
      <w:bookmarkEnd w:id="0"/>
      <w:r>
        <w:rPr>
          <w:color w:val="464646"/>
          <w:sz w:val="26"/>
        </w:rPr>
        <w:t>irtual network simulation and validation</w:t>
      </w:r>
    </w:p>
    <w:p w:rsidR="00FC084D" w:rsidRDefault="00FC08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C084D">
        <w:trPr>
          <w:jc w:val="center"/>
        </w:trPr>
        <w:tc>
          <w:tcPr>
            <w:tcW w:w="10224" w:type="dxa"/>
            <w:shd w:val="clear" w:color="auto" w:fill="DDEB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10375C"/>
              </w:rPr>
              <w:t>Project focus</w:t>
            </w:r>
          </w:p>
          <w:p w:rsidR="00FC084D" w:rsidRDefault="002C2845">
            <w:pPr>
              <w:spacing w:after="0"/>
              <w:rPr>
                <w:rFonts w:hint="eastAsia"/>
              </w:rPr>
            </w:pPr>
            <w:r>
              <w:t xml:space="preserve">Connect low-level CAN protocol understanding with embedded implementation, virtual ECU behavior, network simulation, </w:t>
            </w:r>
            <w:r>
              <w:t>and runtime validation using Vector CANoe.</w:t>
            </w:r>
          </w:p>
        </w:tc>
      </w:tr>
    </w:tbl>
    <w:p w:rsidR="00FC084D" w:rsidRDefault="00FC084D">
      <w:pPr>
        <w:spacing w:after="4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STM32 / Embedded C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CAN Protocol &amp; Messages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Vector CANoe Virtual Bus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CAPL Virtual ECUs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Trace + Graphics + Interactive Panel</w:t>
            </w:r>
          </w:p>
        </w:tc>
      </w:tr>
    </w:tbl>
    <w:p w:rsidR="00FC084D" w:rsidRDefault="00FC084D">
      <w:pPr>
        <w:rPr>
          <w:rFonts w:hint="eastAsia"/>
        </w:rPr>
      </w:pPr>
    </w:p>
    <w:p w:rsidR="00FC084D" w:rsidRDefault="002C2845">
      <w:pPr>
        <w:jc w:val="center"/>
        <w:rPr>
          <w:rFonts w:hint="eastAsia"/>
        </w:rPr>
      </w:pPr>
      <w:r>
        <w:rPr>
          <w:b/>
          <w:color w:val="1F4E79"/>
          <w:sz w:val="26"/>
        </w:rPr>
        <w:t>Portfolio Case Study</w:t>
      </w:r>
    </w:p>
    <w:p w:rsidR="00FC084D" w:rsidRDefault="0002128D" w:rsidP="0002128D">
      <w:pPr>
        <w:jc w:val="center"/>
        <w:rPr>
          <w:rFonts w:hint="eastAsia"/>
        </w:rPr>
      </w:pPr>
      <w:r w:rsidRPr="00C341F4">
        <w:rPr>
          <w:noProof/>
        </w:rPr>
        <w:drawing>
          <wp:inline distT="0" distB="0" distL="0" distR="0" wp14:anchorId="6107DA3A" wp14:editId="054BBC77">
            <wp:extent cx="4930739" cy="3698055"/>
            <wp:effectExtent l="0" t="0" r="3810" b="0"/>
            <wp:docPr id="19" name="صورة 19" descr="C:\Users\Ayman Abu Kareem\Downloads\طاولة إلكترونيات مع لوحة STM32 وأسلاك C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man Abu Kareem\Downloads\طاولة إلكترونيات مع لوحة STM32 وأسلاك CA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156" cy="371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845">
        <w:br w:type="page"/>
      </w:r>
    </w:p>
    <w:p w:rsidR="00FC084D" w:rsidRDefault="002C2845">
      <w:pPr>
        <w:pStyle w:val="1"/>
      </w:pPr>
      <w:r>
        <w:lastRenderedPageBreak/>
        <w:t xml:space="preserve">1. </w:t>
      </w:r>
      <w:r>
        <w:t>Project Objective &amp; Scope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The purpose of this project was to move beyond using CAN as a black-box peripheral. The work combined protocol study, STM32-side communication software, and a Vector CANoe environment that simulates multiple ECUs on a shared CAN b</w:t>
      </w:r>
      <w:r>
        <w:t>us.</w:t>
      </w:r>
    </w:p>
    <w:p w:rsidR="00FC084D" w:rsidRDefault="002C2845">
      <w:pPr>
        <w:pStyle w:val="21"/>
      </w:pPr>
      <w:r>
        <w:t>Hands-on scope</w:t>
      </w:r>
    </w:p>
    <w:p w:rsidR="00FC084D" w:rsidRDefault="002C2845">
      <w:pPr>
        <w:pStyle w:val="a0"/>
        <w:spacing w:after="40"/>
        <w:rPr>
          <w:rFonts w:hint="eastAsia"/>
        </w:rPr>
      </w:pPr>
      <w:r>
        <w:t>Studied CAN frame behavior, arbitration, ACK/error handling, filtering, FIFOs, and controller operation.</w:t>
      </w:r>
    </w:p>
    <w:p w:rsidR="00FC084D" w:rsidRDefault="002C2845">
      <w:pPr>
        <w:pStyle w:val="a0"/>
        <w:spacing w:after="40"/>
        <w:rPr>
          <w:rFonts w:hint="eastAsia"/>
        </w:rPr>
      </w:pPr>
      <w:r>
        <w:t xml:space="preserve">Developed a CAN communication layer on STM32 using HAL APIs for frame transmission, reception, filtering, and application-level </w:t>
      </w:r>
      <w:r>
        <w:t>handling.</w:t>
      </w:r>
    </w:p>
    <w:p w:rsidR="00FC084D" w:rsidRDefault="002C2845">
      <w:pPr>
        <w:pStyle w:val="a0"/>
        <w:spacing w:after="40"/>
        <w:rPr>
          <w:rFonts w:hint="eastAsia"/>
        </w:rPr>
      </w:pPr>
      <w:r>
        <w:t>Configured a Vector Virtual CAN Bus and CANoe application channel.</w:t>
      </w:r>
    </w:p>
    <w:p w:rsidR="00FC084D" w:rsidRDefault="002C2845">
      <w:pPr>
        <w:pStyle w:val="a0"/>
        <w:spacing w:after="40"/>
        <w:rPr>
          <w:rFonts w:hint="eastAsia"/>
        </w:rPr>
      </w:pPr>
      <w:r>
        <w:t>Created two virtual ECUs using CAPL and exchanged CAN messages/signals between them.</w:t>
      </w:r>
    </w:p>
    <w:p w:rsidR="00FC084D" w:rsidRDefault="002C2845">
      <w:pPr>
        <w:pStyle w:val="a0"/>
        <w:spacing w:after="40"/>
        <w:rPr>
          <w:rFonts w:hint="eastAsia"/>
        </w:rPr>
      </w:pPr>
      <w:r>
        <w:t>Built an interactive CANoe panel using System Variables and visualized runtime behavior throug</w:t>
      </w:r>
      <w:r>
        <w:t>h Trace, Write, and Graphics windows.</w:t>
      </w:r>
    </w:p>
    <w:p w:rsidR="00FC084D" w:rsidRDefault="002C2845">
      <w:pPr>
        <w:pStyle w:val="21"/>
      </w:pPr>
      <w:r>
        <w:t>Physical integration scope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The physical CANoe integration workflow was additionally studied through a reference setup using a Vector CAN interface connected to real embedded hardware. This physical reference was used t</w:t>
      </w:r>
      <w:r>
        <w:t>o understand channel configuration, CAN-H/CAN-L connectivity, live-bus observation, and how real ECU traffic appears inside CANoe.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C084D">
        <w:trPr>
          <w:jc w:val="center"/>
        </w:trPr>
        <w:tc>
          <w:tcPr>
            <w:tcW w:w="10224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10375C"/>
              </w:rPr>
              <w:t>Accuracy note</w:t>
            </w:r>
          </w:p>
          <w:p w:rsidR="00FC084D" w:rsidRDefault="002C2845" w:rsidP="001A5091">
            <w:pPr>
              <w:spacing w:after="0"/>
              <w:rPr>
                <w:rFonts w:hint="eastAsia"/>
              </w:rPr>
            </w:pPr>
            <w:r>
              <w:t>The virtual CANoe network and CAPL implementation are the hands-on implementation documented here. The physical</w:t>
            </w:r>
            <w:r>
              <w:t xml:space="preserve"> bench images are presented as a studied/reference integration workflow</w:t>
            </w:r>
            <w:r w:rsidR="001A5091">
              <w:t>.</w:t>
            </w:r>
          </w:p>
        </w:tc>
      </w:tr>
    </w:tbl>
    <w:p w:rsidR="001A5091" w:rsidRDefault="001A5091" w:rsidP="001A5091"/>
    <w:p w:rsidR="00FC084D" w:rsidRPr="001A5091" w:rsidRDefault="002C2845" w:rsidP="001A5091">
      <w:pPr>
        <w:rPr>
          <w:rFonts w:asciiTheme="majorHAnsi" w:hAnsiTheme="majorHAnsi" w:cstheme="majorHAnsi"/>
          <w:b/>
          <w:bCs/>
          <w:color w:val="17365D" w:themeColor="text2" w:themeShade="BF"/>
          <w:sz w:val="36"/>
          <w:szCs w:val="52"/>
        </w:rPr>
      </w:pPr>
      <w:r w:rsidRPr="001A5091">
        <w:rPr>
          <w:rFonts w:asciiTheme="majorHAnsi" w:hAnsiTheme="majorHAnsi" w:cstheme="majorHAnsi"/>
          <w:b/>
          <w:bCs/>
          <w:color w:val="17365D" w:themeColor="text2" w:themeShade="BF"/>
          <w:sz w:val="36"/>
          <w:szCs w:val="52"/>
        </w:rPr>
        <w:t>2. CAN Protocol Knowledge Applied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</w:t>
      </w:r>
      <w:r>
        <w:t xml:space="preserve">he </w:t>
      </w:r>
      <w:proofErr w:type="spellStart"/>
      <w:r>
        <w:t>CANoe</w:t>
      </w:r>
      <w:proofErr w:type="spellEnd"/>
      <w:r>
        <w:t xml:space="preserve"> work </w:t>
      </w:r>
      <w:proofErr w:type="gramStart"/>
      <w:r>
        <w:t>was built</w:t>
      </w:r>
      <w:proofErr w:type="gramEnd"/>
      <w:r>
        <w:t xml:space="preserve"> on top of a protocol-level understand</w:t>
      </w:r>
      <w:r>
        <w:t>ing of Classical CAN. Key concepts covered during the development include:</w:t>
      </w:r>
    </w:p>
    <w:p w:rsidR="00FC084D" w:rsidRDefault="002C2845">
      <w:pPr>
        <w:pStyle w:val="a0"/>
        <w:spacing w:after="40"/>
        <w:rPr>
          <w:rFonts w:hint="eastAsia"/>
        </w:rPr>
      </w:pPr>
      <w:r>
        <w:t>CAN data frame structure and standard/extended identifiers</w:t>
      </w:r>
    </w:p>
    <w:p w:rsidR="00FC084D" w:rsidRDefault="002C2845">
      <w:pPr>
        <w:pStyle w:val="a0"/>
        <w:spacing w:after="40"/>
        <w:rPr>
          <w:rFonts w:hint="eastAsia"/>
        </w:rPr>
      </w:pPr>
      <w:r>
        <w:t>Dominant/recessive bit behavior and non-destructive arbitration</w:t>
      </w:r>
    </w:p>
    <w:p w:rsidR="00FC084D" w:rsidRDefault="002C2845">
      <w:pPr>
        <w:pStyle w:val="a0"/>
        <w:spacing w:after="40"/>
        <w:rPr>
          <w:rFonts w:hint="eastAsia"/>
        </w:rPr>
      </w:pPr>
      <w:r>
        <w:t>ACK mechanism and transmitter/receiver behavior</w:t>
      </w:r>
    </w:p>
    <w:p w:rsidR="00FC084D" w:rsidRDefault="002C2845">
      <w:pPr>
        <w:pStyle w:val="a0"/>
        <w:spacing w:after="40"/>
        <w:rPr>
          <w:rFonts w:hint="eastAsia"/>
        </w:rPr>
      </w:pPr>
      <w:r>
        <w:t>CRC, bit s</w:t>
      </w:r>
      <w:r>
        <w:t>tuffing, error detection, and error frames</w:t>
      </w:r>
    </w:p>
    <w:p w:rsidR="00FC084D" w:rsidRDefault="002C2845">
      <w:pPr>
        <w:pStyle w:val="a0"/>
        <w:spacing w:after="40"/>
        <w:rPr>
          <w:rFonts w:hint="eastAsia"/>
        </w:rPr>
      </w:pPr>
      <w:r>
        <w:t>Error Active, Error Passive, and Bus-Off states</w:t>
      </w:r>
    </w:p>
    <w:p w:rsidR="00FC084D" w:rsidRDefault="002C2845">
      <w:pPr>
        <w:pStyle w:val="a0"/>
        <w:spacing w:after="40"/>
        <w:rPr>
          <w:rFonts w:hint="eastAsia"/>
        </w:rPr>
      </w:pPr>
      <w:r>
        <w:t>Bit timing / baud-rate concepts</w:t>
      </w:r>
    </w:p>
    <w:p w:rsidR="00FC084D" w:rsidRDefault="002C2845">
      <w:pPr>
        <w:pStyle w:val="a0"/>
        <w:spacing w:after="40"/>
        <w:rPr>
          <w:rFonts w:hint="eastAsia"/>
        </w:rPr>
      </w:pPr>
      <w:r>
        <w:t>Acceptance filtering and receive FIFOs</w:t>
      </w:r>
    </w:p>
    <w:p w:rsidR="00FC084D" w:rsidRDefault="002C2845">
      <w:pPr>
        <w:pStyle w:val="a0"/>
        <w:spacing w:after="40"/>
        <w:rPr>
          <w:rFonts w:hint="eastAsia"/>
        </w:rPr>
      </w:pPr>
      <w:r>
        <w:t>Data frames versus remote frames</w:t>
      </w:r>
    </w:p>
    <w:p w:rsidR="00FC084D" w:rsidRDefault="002C2845">
      <w:pPr>
        <w:pStyle w:val="a0"/>
        <w:spacing w:after="40"/>
        <w:rPr>
          <w:rFonts w:hint="eastAsia"/>
        </w:rPr>
      </w:pPr>
      <w:r>
        <w:t>CAN-H / CAN-L differential physical layer concept</w:t>
      </w:r>
    </w:p>
    <w:p w:rsidR="00FC084D" w:rsidRDefault="002C2845">
      <w:pPr>
        <w:pStyle w:val="a0"/>
        <w:spacing w:after="40"/>
        <w:rPr>
          <w:rFonts w:hint="eastAsia"/>
        </w:rPr>
      </w:pPr>
      <w:r>
        <w:t>Interrupt-driven transmit/receive flow inside the MCU</w:t>
      </w:r>
    </w:p>
    <w:p w:rsidR="00FC084D" w:rsidRDefault="002C2845">
      <w:pPr>
        <w:spacing w:after="120" w:line="259" w:lineRule="auto"/>
        <w:rPr>
          <w:rFonts w:hint="eastAsia"/>
        </w:rPr>
      </w:pPr>
      <w:r>
        <w:t xml:space="preserve">This layer of understanding is important because CANoe is not only a visualization tool; interpreting its Trace window, frame timing, signal values, and error behavior depends on understanding what the </w:t>
      </w:r>
      <w:r>
        <w:t>controller and bus are doing underneath.</w:t>
      </w: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3. STM32 CAN Communication Layer</w:t>
      </w:r>
    </w:p>
    <w:p w:rsidR="00FC084D" w:rsidRDefault="002C2845">
      <w:pPr>
        <w:spacing w:after="120" w:line="259" w:lineRule="auto"/>
        <w:rPr>
          <w:rFonts w:hint="eastAsia"/>
        </w:rPr>
      </w:pPr>
      <w:r>
        <w:t>On the embedded side, the CAN functionality was organized on top of STM32 HAL APIs rather than rewriting the complete peripheral driver from registers. This reduced boilerplate whi</w:t>
      </w:r>
      <w:r>
        <w:t>le still allowing the application to control CAN configuration and communication behavior.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Application Logic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CAN Communication Layer / Driver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STM32 HAL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STM32 CAN Peripheral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Physical CAN Bus</w:t>
            </w:r>
          </w:p>
        </w:tc>
      </w:tr>
    </w:tbl>
    <w:p w:rsidR="00FC084D" w:rsidRDefault="00FC084D">
      <w:pPr>
        <w:rPr>
          <w:rFonts w:hint="eastAsia"/>
        </w:rPr>
      </w:pPr>
    </w:p>
    <w:p w:rsidR="00FC084D" w:rsidRDefault="002C2845">
      <w:pPr>
        <w:pStyle w:val="21"/>
      </w:pPr>
      <w:r>
        <w:t>Functions addressed</w:t>
      </w:r>
    </w:p>
    <w:p w:rsidR="00FC084D" w:rsidRDefault="002C2845">
      <w:pPr>
        <w:pStyle w:val="a0"/>
        <w:spacing w:after="40"/>
        <w:rPr>
          <w:rFonts w:hint="eastAsia"/>
        </w:rPr>
      </w:pPr>
      <w:r>
        <w:t xml:space="preserve">CAN initialization and operating mode </w:t>
      </w:r>
      <w:r>
        <w:t>configuration</w:t>
      </w:r>
    </w:p>
    <w:p w:rsidR="00FC084D" w:rsidRDefault="002C2845">
      <w:pPr>
        <w:pStyle w:val="a0"/>
        <w:spacing w:after="40"/>
        <w:rPr>
          <w:rFonts w:hint="eastAsia"/>
        </w:rPr>
      </w:pPr>
      <w:r>
        <w:t>Message header / identifier and DLC handling</w:t>
      </w:r>
    </w:p>
    <w:p w:rsidR="00FC084D" w:rsidRDefault="002C2845">
      <w:pPr>
        <w:pStyle w:val="a0"/>
        <w:spacing w:after="40"/>
        <w:rPr>
          <w:rFonts w:hint="eastAsia"/>
        </w:rPr>
      </w:pPr>
      <w:r>
        <w:t>Frame transmission</w:t>
      </w:r>
    </w:p>
    <w:p w:rsidR="00FC084D" w:rsidRDefault="002C2845">
      <w:pPr>
        <w:pStyle w:val="a0"/>
        <w:spacing w:after="40"/>
        <w:rPr>
          <w:rFonts w:hint="eastAsia"/>
        </w:rPr>
      </w:pPr>
      <w:r>
        <w:t>Frame reception</w:t>
      </w:r>
    </w:p>
    <w:p w:rsidR="00FC084D" w:rsidRDefault="002C2845">
      <w:pPr>
        <w:pStyle w:val="a0"/>
        <w:spacing w:after="40"/>
        <w:rPr>
          <w:rFonts w:hint="eastAsia"/>
        </w:rPr>
      </w:pPr>
      <w:r>
        <w:t>Acceptance filter configuration</w:t>
      </w:r>
    </w:p>
    <w:p w:rsidR="00FC084D" w:rsidRDefault="002C2845">
      <w:pPr>
        <w:pStyle w:val="a0"/>
        <w:spacing w:after="40"/>
        <w:rPr>
          <w:rFonts w:hint="eastAsia"/>
        </w:rPr>
      </w:pPr>
      <w:r>
        <w:t>Rx FIFO handling</w:t>
      </w:r>
    </w:p>
    <w:p w:rsidR="00FC084D" w:rsidRDefault="002C2845">
      <w:pPr>
        <w:pStyle w:val="a0"/>
        <w:spacing w:after="40"/>
        <w:rPr>
          <w:rFonts w:hint="eastAsia"/>
        </w:rPr>
      </w:pPr>
      <w:r>
        <w:t>Application-level payload processing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C084D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10375C"/>
              </w:rPr>
              <w:t>Recommended portfolio wording</w:t>
            </w:r>
          </w:p>
          <w:p w:rsidR="00FC084D" w:rsidRDefault="002C2845">
            <w:pPr>
              <w:spacing w:after="0"/>
              <w:rPr>
                <w:rFonts w:hint="eastAsia"/>
              </w:rPr>
            </w:pPr>
            <w:r>
              <w:t xml:space="preserve">Developed an STM32 CAN communication layer </w:t>
            </w:r>
            <w:r>
              <w:t>using HAL APIs for CAN frame transmission, reception, filtering, and application-level communication.</w:t>
            </w:r>
          </w:p>
        </w:tc>
      </w:tr>
    </w:tbl>
    <w:p w:rsidR="00FC084D" w:rsidRDefault="00FC084D">
      <w:pPr>
        <w:spacing w:after="40"/>
        <w:rPr>
          <w:rFonts w:hint="eastAsia"/>
        </w:rPr>
      </w:pP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4. Vector CANoe Virtual Network Setup</w:t>
      </w:r>
    </w:p>
    <w:p w:rsidR="00FC084D" w:rsidRDefault="002C2845">
      <w:pPr>
        <w:spacing w:after="120" w:line="259" w:lineRule="auto"/>
        <w:rPr>
          <w:rFonts w:hint="eastAsia"/>
        </w:rPr>
      </w:pPr>
      <w:r>
        <w:t>For software-only network simulation, CANoe was mapped to a Virtual CAN Bus. This allows multiple simulated ECUs</w:t>
      </w:r>
      <w:r>
        <w:t xml:space="preserve"> to exchange CAN frames without requiring a physical Vector interface or external CAN transceiver during the virtual test.</w:t>
      </w:r>
    </w:p>
    <w:p w:rsidR="00FC084D" w:rsidRDefault="002C28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75131" cy="312237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20344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0038" cy="312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1. Vector Hardware Manager: CANoe application channel CAN 1 mapped to Virtual CAN Bus (100), Channel 1.</w:t>
      </w:r>
    </w:p>
    <w:p w:rsidR="00C341F4" w:rsidRDefault="00C341F4">
      <w:pPr>
        <w:jc w:val="center"/>
        <w:rPr>
          <w:noProof/>
          <w:rtl/>
        </w:rPr>
      </w:pPr>
    </w:p>
    <w:p w:rsidR="00FC084D" w:rsidRDefault="00C341F4">
      <w:pPr>
        <w:jc w:val="center"/>
      </w:pPr>
      <w:r w:rsidRPr="00C341F4">
        <w:rPr>
          <w:noProof/>
        </w:rPr>
        <w:drawing>
          <wp:inline distT="0" distB="0" distL="0" distR="0">
            <wp:extent cx="5676181" cy="3446623"/>
            <wp:effectExtent l="0" t="0" r="1270" b="1905"/>
            <wp:docPr id="18" name="صورة 18" descr="C:\Users\Ayman Abu Kareem\Downloads\إعدادات عتاد الشبكة في CANo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yman Abu Kareem\Downloads\إعدادات عتاد الشبكة في CANo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34" cy="344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2. CANoe Ne</w:t>
      </w:r>
      <w:r>
        <w:t>twork Hardware Configuration in Virtual mode. The screenshot shows a virtual CAN channel and configured bitrate.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The virtual network separates network behavior testing from physical hardware availability. It is therefore useful for early ECU logic developm</w:t>
      </w:r>
      <w:r>
        <w:t>ent, message validation, and rest-of-bus style simulation.</w:t>
      </w: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5. Virtual ECU Topology</w:t>
      </w:r>
    </w:p>
    <w:p w:rsidR="00FC084D" w:rsidRDefault="002C28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21848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20350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3. CANoe Simulation Setup with two nodes: ECU1_ACC_CMD and ECU2_SpeedSensor connected to CAN 1.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Two nodes were created to model a simplified automotive interactio</w:t>
      </w:r>
      <w:r>
        <w:t>n. ECU1 acts as the ACC command source; ECU2 receives the command and models a changing speed value. Both are implemented in CAPL (Communication Access Programming Language), Vector's event-driven scripting language for CANoe/CANalyzer environments.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Interactive Panel / System Variable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ECU1_ACC_CMD (CAPL)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ACC_CMD CAN Message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ECU2_SpeedSensor (CAPL)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Speed_Val CAN Message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Panel + Trace + Graphics</w:t>
            </w:r>
          </w:p>
        </w:tc>
      </w:tr>
    </w:tbl>
    <w:p w:rsidR="00FC084D" w:rsidRDefault="00FC084D">
      <w:pPr>
        <w:rPr>
          <w:rFonts w:hint="eastAsia"/>
        </w:rPr>
      </w:pP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6. CAPL ECU 1 - ACC Command Node</w:t>
      </w:r>
    </w:p>
    <w:p w:rsidR="00FC084D" w:rsidRDefault="002C28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4021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2037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 xml:space="preserve">Figure 4. ECU1 CAPL code: periodic timer reads the ACC System </w:t>
      </w:r>
      <w:r>
        <w:t>Variable, assigns it to ACC_ON.phys, and transmits ACC_CMD.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ECU1 uses a periodic timer of 1000 ms. On every timer event, it reads the CANoe System Variable ACC_System::ACC_System_VAL, copies the value to the ACC_ON signal, transmits the ACC_CMD message, an</w:t>
      </w:r>
      <w:r>
        <w:t>d rearms the timer.</w:t>
      </w:r>
    </w:p>
    <w:p w:rsidR="00FC084D" w:rsidRDefault="002C2845">
      <w:pPr>
        <w:pStyle w:val="21"/>
      </w:pPr>
      <w:r>
        <w:t>Why a System Variable?</w:t>
      </w:r>
    </w:p>
    <w:p w:rsidR="00FC084D" w:rsidRDefault="002C2845">
      <w:pPr>
        <w:spacing w:after="120" w:line="259" w:lineRule="auto"/>
        <w:rPr>
          <w:rFonts w:hint="eastAsia"/>
        </w:rPr>
      </w:pPr>
      <w:r>
        <w:t>A CANoe System Variable is shared across the measurement environment. This makes it suitable for connecting the GUI Panel, CAPL nodes, and other CANoe components without hard-coding a local CAPL variable. The Pane</w:t>
      </w:r>
      <w:r>
        <w:t>l therefore acts as a runtime input to ECU1.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Panel Switch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System Variable: ACC_System::ACC_System_VAL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CAPL Timer Event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ACC_ON Signal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ACC_CMD Message</w:t>
            </w:r>
          </w:p>
        </w:tc>
      </w:tr>
    </w:tbl>
    <w:p w:rsidR="00FC084D" w:rsidRDefault="00FC084D">
      <w:pPr>
        <w:rPr>
          <w:rFonts w:hint="eastAsia"/>
        </w:rPr>
      </w:pP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7. CAPL ECU 2 - Speed Behavior Node</w:t>
      </w:r>
    </w:p>
    <w:p w:rsidR="00FC084D" w:rsidRDefault="002C28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316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20364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 xml:space="preserve">Figure 5. ECU2 CAPL handler for ACC_CMD_message. Speed is </w:t>
      </w:r>
      <w:r>
        <w:t>incremented/decremented and constrained to the allowed range.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ECU2 reacts to the received ACC command. When ACC_ON is active, the simulated speed increases. When the command is inactive, the speed decreases. Saturation logic prevents the simulated value fr</w:t>
      </w:r>
      <w:r>
        <w:t>om exceeding the configured limits (0 to 255 in this demonstration).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This is intentionally a simple acceleration/deceleration behavior model rather than a full closed-loop cruise-control algorithm. Its role is to demonstrate ECU interaction, CAN message ha</w:t>
      </w:r>
      <w:r>
        <w:t>ndling, signal processing, and runtime validation.</w:t>
      </w: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8. CANoe Panel &amp; System Variables</w:t>
      </w:r>
    </w:p>
    <w:p w:rsidR="00FC084D" w:rsidRDefault="002C28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184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20374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6. CANoe Panel Designer: ACC switch linked to the ACC System Variable and a Speed meter for live visualization.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The panel provides a human-machine interface for</w:t>
      </w:r>
      <w:r>
        <w:t xml:space="preserve"> the simulation. The ACC control changes the shared System Variable, which is sampled by ECU1. The speed indicator provides immediate visual feedback from the simulated network state.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C084D">
        <w:trPr>
          <w:jc w:val="center"/>
        </w:trPr>
        <w:tc>
          <w:tcPr>
            <w:tcW w:w="10224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10375C"/>
              </w:rPr>
              <w:t>Skill demonstrated</w:t>
            </w:r>
          </w:p>
          <w:p w:rsidR="00FC084D" w:rsidRDefault="002C2845">
            <w:pPr>
              <w:spacing w:after="0"/>
              <w:rPr>
                <w:rFonts w:hint="eastAsia"/>
              </w:rPr>
            </w:pPr>
            <w:r>
              <w:t>CANoe Panel Designer + System Variables + signal bind</w:t>
            </w:r>
            <w:r>
              <w:t>ing + runtime interaction with CAPL nodes.</w:t>
            </w:r>
          </w:p>
        </w:tc>
      </w:tr>
    </w:tbl>
    <w:p w:rsidR="00FC084D" w:rsidRDefault="00FC084D">
      <w:pPr>
        <w:spacing w:after="40"/>
        <w:rPr>
          <w:rFonts w:hint="eastAsia"/>
        </w:rPr>
      </w:pP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9. Runtime Validation: Trace, Graphics &amp; Panel</w:t>
      </w:r>
    </w:p>
    <w:p w:rsidR="00C341F4" w:rsidRDefault="00C341F4">
      <w:pPr>
        <w:jc w:val="center"/>
        <w:rPr>
          <w:noProof/>
          <w:rtl/>
        </w:rPr>
      </w:pPr>
    </w:p>
    <w:p w:rsidR="00FC084D" w:rsidRDefault="00C341F4">
      <w:pPr>
        <w:jc w:val="center"/>
        <w:rPr>
          <w:rFonts w:hint="eastAsia"/>
        </w:rPr>
      </w:pPr>
      <w:r w:rsidRPr="00C341F4">
        <w:rPr>
          <w:noProof/>
        </w:rPr>
        <w:drawing>
          <wp:inline distT="0" distB="0" distL="0" distR="0">
            <wp:extent cx="3612515" cy="4210050"/>
            <wp:effectExtent l="0" t="0" r="6985" b="0"/>
            <wp:docPr id="12" name="صورة 12" descr="C:\Users\Ayman Abu Kareem\Downloads\ChatGPT Image Oct 6, 2026, 12_16_46 AM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yman Abu Kareem\Downloads\ChatGPT Image Oct 6, 2026, 12_16_46 AM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95"/>
                    <a:stretch/>
                  </pic:blipFill>
                  <pic:spPr bwMode="auto">
                    <a:xfrm>
                      <a:off x="0" y="0"/>
                      <a:ext cx="3615985" cy="421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7. Runtime Trace and Graphics view showing ACC_CMD_message and Speed_Val_message traffic with acceleration/deceleration behavior.</w:t>
      </w:r>
    </w:p>
    <w:p w:rsidR="00FC084D" w:rsidRDefault="00FC084D">
      <w:pPr>
        <w:jc w:val="center"/>
        <w:rPr>
          <w:rFonts w:hint="eastAsia"/>
        </w:rPr>
      </w:pPr>
    </w:p>
    <w:p w:rsidR="00FC084D" w:rsidRDefault="002C2845">
      <w:pPr>
        <w:pStyle w:val="CaptionCustom"/>
        <w:jc w:val="center"/>
        <w:rPr>
          <w:rFonts w:hint="eastAsia"/>
        </w:rPr>
      </w:pPr>
      <w:r>
        <w:t xml:space="preserve">Figure 8. Runtime </w:t>
      </w:r>
      <w:r>
        <w:t>panel and Write output during the simulation; the speed reaches the configured maximum value.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The Trace window confirms that both CAN messages are present on the virtual bus. The Graphics view provides a time-based view of the speed signal, while the panel</w:t>
      </w:r>
      <w:r>
        <w:t xml:space="preserve"> and Write output give immediate feedback about the current simulation state.</w:t>
      </w:r>
    </w:p>
    <w:p w:rsidR="00FC084D" w:rsidRDefault="002C2845">
      <w:pPr>
        <w:pStyle w:val="21"/>
      </w:pPr>
      <w:r>
        <w:t>Validation performed</w:t>
      </w:r>
    </w:p>
    <w:p w:rsidR="00FC084D" w:rsidRDefault="002C2845">
      <w:pPr>
        <w:pStyle w:val="a0"/>
        <w:spacing w:after="40"/>
        <w:rPr>
          <w:rFonts w:hint="eastAsia"/>
        </w:rPr>
      </w:pPr>
      <w:r>
        <w:t>Message presence on CAN 1</w:t>
      </w:r>
    </w:p>
    <w:p w:rsidR="00FC084D" w:rsidRDefault="002C2845">
      <w:pPr>
        <w:pStyle w:val="a0"/>
        <w:spacing w:after="40"/>
        <w:rPr>
          <w:rFonts w:hint="eastAsia"/>
        </w:rPr>
      </w:pPr>
      <w:r>
        <w:t>Signal/state changes following ACC input</w:t>
      </w:r>
    </w:p>
    <w:p w:rsidR="00FC084D" w:rsidRDefault="002C2845">
      <w:pPr>
        <w:pStyle w:val="a0"/>
        <w:spacing w:after="40"/>
        <w:rPr>
          <w:rFonts w:hint="eastAsia"/>
        </w:rPr>
      </w:pPr>
      <w:r>
        <w:t>Periodic command transmission</w:t>
      </w:r>
    </w:p>
    <w:p w:rsidR="00FC084D" w:rsidRDefault="002C2845">
      <w:pPr>
        <w:pStyle w:val="a0"/>
        <w:spacing w:after="40"/>
        <w:rPr>
          <w:rFonts w:hint="eastAsia"/>
        </w:rPr>
      </w:pPr>
      <w:r>
        <w:t>Speed increase/decrease behavior</w:t>
      </w:r>
    </w:p>
    <w:p w:rsidR="00FC084D" w:rsidRDefault="002C2845">
      <w:pPr>
        <w:pStyle w:val="a0"/>
        <w:spacing w:after="40"/>
        <w:rPr>
          <w:rFonts w:hint="eastAsia"/>
        </w:rPr>
      </w:pPr>
      <w:r>
        <w:t xml:space="preserve">Upper and lower saturation </w:t>
      </w:r>
      <w:r>
        <w:t>behavior</w:t>
      </w:r>
    </w:p>
    <w:p w:rsidR="00FC084D" w:rsidRDefault="002C2845">
      <w:pPr>
        <w:pStyle w:val="a0"/>
        <w:spacing w:after="40"/>
        <w:rPr>
          <w:rFonts w:hint="eastAsia"/>
        </w:rPr>
      </w:pPr>
      <w:r>
        <w:t>Real-time visualization through Trace, Graphics, Write, and Panel windows</w:t>
      </w: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1"/>
      </w:pPr>
      <w:r>
        <w:lastRenderedPageBreak/>
        <w:t>10. Physical CANoe Integration - Reference Workflow</w:t>
      </w:r>
    </w:p>
    <w:p w:rsidR="00FC084D" w:rsidRDefault="002C2845">
      <w:pPr>
        <w:spacing w:after="120" w:line="259" w:lineRule="auto"/>
        <w:rPr>
          <w:rFonts w:hint="eastAsia"/>
        </w:rPr>
      </w:pPr>
      <w:r>
        <w:t>After validating the all-virtual network, the next architecture is a mixed real/virtual network: a physical ECU under t</w:t>
      </w:r>
      <w:r>
        <w:t>est connected to CANoe through a Vector interface, while the remaining ECUs can stay virtual. This is commonly used as a rest-of-bus testing approach.</w:t>
      </w:r>
    </w:p>
    <w:p w:rsidR="00FC084D" w:rsidRDefault="00C341F4">
      <w:pPr>
        <w:jc w:val="center"/>
        <w:rPr>
          <w:rFonts w:hint="eastAsia"/>
        </w:rPr>
      </w:pPr>
      <w:r w:rsidRPr="00C341F4">
        <w:rPr>
          <w:noProof/>
        </w:rPr>
        <w:drawing>
          <wp:inline distT="0" distB="0" distL="0" distR="0">
            <wp:extent cx="3791426" cy="5055235"/>
            <wp:effectExtent l="0" t="0" r="0" b="0"/>
            <wp:docPr id="13" name="صورة 13" descr="C:\Users\Ayman Abu Kareem\Downloads\ChatGPT Image Oct 6, 2026, 12_16_45 AM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yman Abu Kareem\Downloads\ChatGPT Image Oct 6, 2026, 12_16_45 AM-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961" cy="505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9. Reference physical CANoe configuration using a Vector VN5610A CAN/CAN FD interface and a real</w:t>
      </w:r>
      <w:r>
        <w:t xml:space="preserve"> CAN channel.</w:t>
      </w:r>
    </w:p>
    <w:p w:rsidR="00FC084D" w:rsidRDefault="00C341F4">
      <w:pPr>
        <w:jc w:val="center"/>
        <w:rPr>
          <w:rFonts w:hint="eastAsia"/>
        </w:rPr>
      </w:pPr>
      <w:r w:rsidRPr="00C341F4">
        <w:rPr>
          <w:noProof/>
        </w:rPr>
        <w:lastRenderedPageBreak/>
        <w:drawing>
          <wp:inline distT="0" distB="0" distL="0" distR="0">
            <wp:extent cx="5778596" cy="4333947"/>
            <wp:effectExtent l="0" t="0" r="0" b="9525"/>
            <wp:docPr id="11" name="صورة 11" descr="C:\Users\Ayman Abu Kareem\Downloads\طاولة إلكترونيات مع لوحة STM32 وأسلاك C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man Abu Kareem\Downloads\طاولة إلكترونيات مع لوحة STM32 وأسلاك CA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72" cy="433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84D" w:rsidRDefault="002C2845">
      <w:pPr>
        <w:pStyle w:val="CaptionCustom"/>
        <w:jc w:val="center"/>
        <w:rPr>
          <w:rFonts w:hint="eastAsia"/>
        </w:rPr>
      </w:pPr>
      <w:r>
        <w:t>Figure 10. Reference physical bench showing embedded hardware and CAN interface wiring used to illustrate real-bus integration.</w:t>
      </w:r>
    </w:p>
    <w:p w:rsidR="00FC084D" w:rsidRDefault="002C2845">
      <w:pPr>
        <w:spacing w:after="120" w:line="259" w:lineRule="auto"/>
        <w:rPr>
          <w:rFonts w:hint="eastAsia"/>
        </w:rPr>
      </w:pPr>
      <w:r>
        <w:t>In the physical case, the Vector interface provides the bridge between the PC/CANoe environment and the electric</w:t>
      </w:r>
      <w:r>
        <w:t>al CAN bus. CAN-H and CAN-L are connected to the target ECU/transceiver network, and CANoe can then observe or stimulate real traffic depending on the configured test setup.</w:t>
      </w:r>
    </w:p>
    <w:p w:rsidR="00FC084D" w:rsidRDefault="002C2845">
      <w:pPr>
        <w:rPr>
          <w:rFonts w:hint="eastAsia"/>
        </w:rPr>
      </w:pPr>
      <w:r>
        <w:br w:type="page"/>
      </w:r>
    </w:p>
    <w:p w:rsidR="00FC084D" w:rsidRDefault="002C2845">
      <w:pPr>
        <w:pStyle w:val="21"/>
      </w:pPr>
      <w:r>
        <w:lastRenderedPageBreak/>
        <w:t>10.1 Mixed Real/Virtual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PC + Vector CANoe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Vector CAN Interface (e.</w:t>
            </w:r>
            <w:r>
              <w:rPr>
                <w:sz w:val="21"/>
              </w:rPr>
              <w:t>g., VN-series)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CAN-H / CAN-L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Physical STM32 ECU Under Test</w:t>
            </w:r>
          </w:p>
        </w:tc>
      </w:tr>
      <w:tr w:rsidR="00FC084D">
        <w:trPr>
          <w:jc w:val="center"/>
        </w:trPr>
        <w:tc>
          <w:tcPr>
            <w:tcW w:w="835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C084D" w:rsidRDefault="002C2845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Virtual ECUs / Rest-of-Bus Nodes in CANoe</w:t>
            </w:r>
          </w:p>
        </w:tc>
      </w:tr>
    </w:tbl>
    <w:p w:rsidR="00FC084D" w:rsidRDefault="00FC084D">
      <w:pPr>
        <w:rPr>
          <w:rFonts w:hint="eastAsia"/>
        </w:rPr>
      </w:pPr>
    </w:p>
    <w:p w:rsidR="00FC084D" w:rsidRDefault="002C2845">
      <w:pPr>
        <w:spacing w:after="120" w:line="259" w:lineRule="auto"/>
        <w:rPr>
          <w:rFonts w:hint="eastAsia"/>
        </w:rPr>
      </w:pPr>
      <w:r>
        <w:t xml:space="preserve">The important concept is that the complete vehicle network does not need to exist physically. One real ECU can be connected to the bus while CANoe </w:t>
      </w:r>
      <w:r>
        <w:t>simulates the remaining nodes, sends expected traffic, and monitors the response of the ECU under test.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C084D">
        <w:trPr>
          <w:jc w:val="center"/>
        </w:trPr>
        <w:tc>
          <w:tcPr>
            <w:tcW w:w="10224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10375C"/>
              </w:rPr>
              <w:t>How this should be described publicly</w:t>
            </w:r>
          </w:p>
          <w:p w:rsidR="00FC084D" w:rsidRDefault="002C2845">
            <w:pPr>
              <w:spacing w:after="0"/>
              <w:rPr>
                <w:rFonts w:hint="eastAsia"/>
              </w:rPr>
            </w:pPr>
            <w:r>
              <w:t>Studied and verified the physical CANoe integration workflow through a reference bench setup, including Vector int</w:t>
            </w:r>
            <w:r>
              <w:t>erface channel mapping, real CAN bus connectivity, and live message observation. The hands-on implementation in this case study is the virtual CANoe/CAPL network.</w:t>
            </w:r>
          </w:p>
        </w:tc>
      </w:tr>
    </w:tbl>
    <w:p w:rsidR="00FC084D" w:rsidRDefault="00FC084D">
      <w:pPr>
        <w:spacing w:after="40"/>
        <w:rPr>
          <w:rFonts w:hint="eastAsia"/>
        </w:rPr>
      </w:pPr>
    </w:p>
    <w:p w:rsidR="00FC084D" w:rsidRPr="004032A1" w:rsidRDefault="002C2845" w:rsidP="004032A1">
      <w:pPr>
        <w:rPr>
          <w:rFonts w:asciiTheme="majorHAnsi" w:hAnsiTheme="majorHAnsi" w:cstheme="majorHAnsi"/>
          <w:b/>
          <w:bCs/>
          <w:color w:val="17365D" w:themeColor="text2" w:themeShade="BF"/>
          <w:sz w:val="36"/>
          <w:szCs w:val="36"/>
        </w:rPr>
      </w:pPr>
      <w:r w:rsidRPr="004032A1">
        <w:rPr>
          <w:rFonts w:asciiTheme="majorHAnsi" w:hAnsiTheme="majorHAnsi" w:cstheme="majorHAnsi"/>
          <w:b/>
          <w:bCs/>
          <w:color w:val="17365D" w:themeColor="text2" w:themeShade="BF"/>
          <w:sz w:val="36"/>
          <w:szCs w:val="36"/>
        </w:rPr>
        <w:t>11. Engineering Takeaways &amp; Skills Demonstrated</w:t>
      </w:r>
    </w:p>
    <w:p w:rsidR="00FC084D" w:rsidRDefault="002C2845">
      <w:pPr>
        <w:spacing w:after="120" w:line="259" w:lineRule="auto"/>
        <w:rPr>
          <w:rFonts w:hint="eastAsia"/>
        </w:rPr>
      </w:pPr>
      <w:r>
        <w:t>T</w:t>
      </w:r>
      <w:r>
        <w:t xml:space="preserve">he main value of the exercise is the </w:t>
      </w:r>
      <w:r>
        <w:t>connection between embedded implementation and network-level validation. Instead of treating CAN communication as an isolated driver task, the project follows the message from the MCU/software layer into a multi-ECU network simulation and finally into meas</w:t>
      </w:r>
      <w:r>
        <w:t>urement/visualization tools.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C084D">
        <w:trPr>
          <w:tblHeader/>
          <w:jc w:val="center"/>
        </w:trPr>
        <w:tc>
          <w:tcPr>
            <w:tcW w:w="51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51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Evidence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CAN Protocol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Frames, arbitration, ACK/error concepts, filtering, FIFOs, timing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Embedded C / STM32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CAN communication layer using STM32 HAL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Vector CANoe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Virtual bus setup, channels, measurement environment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CAPL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Event-driven virtual ECU behavior and message handling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CANoe Panel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System Variable binding and interactive controls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Network Validation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Trace, Write, Graphics, signal behavior and timing</w:t>
            </w:r>
          </w:p>
        </w:tc>
      </w:tr>
      <w:tr w:rsidR="00FC084D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System Thinking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C084D" w:rsidRDefault="002C2845">
            <w:pPr>
              <w:rPr>
                <w:rFonts w:hint="eastAsia"/>
              </w:rPr>
            </w:pPr>
            <w:r>
              <w:t>Virtual ECUs, physical ECU concept, rest-of-bus wor</w:t>
            </w:r>
            <w:r>
              <w:t>kflow</w:t>
            </w:r>
          </w:p>
        </w:tc>
      </w:tr>
    </w:tbl>
    <w:p w:rsidR="00FC084D" w:rsidRDefault="00FC084D">
      <w:pPr>
        <w:rPr>
          <w:rFonts w:hint="eastAsia"/>
        </w:rPr>
      </w:pPr>
    </w:p>
    <w:p w:rsidR="00FC084D" w:rsidRDefault="002C2845">
      <w:pPr>
        <w:pStyle w:val="21"/>
      </w:pPr>
      <w:r>
        <w:t>Technology keywords</w:t>
      </w:r>
    </w:p>
    <w:p w:rsidR="00FC084D" w:rsidRDefault="002C2845">
      <w:pPr>
        <w:spacing w:after="120" w:line="259" w:lineRule="auto"/>
        <w:rPr>
          <w:rFonts w:hint="eastAsia"/>
        </w:rPr>
      </w:pPr>
      <w:r>
        <w:t>STM32 • Embedded C • CAN Protocol • STM32 HAL • Vector CANoe • CAPL • CAN Messages &amp; Signals • System Variables • Virtual ECUs • Rest-of-Bus Simulation • CAN Trace Analysis • Network Testing</w:t>
      </w:r>
    </w:p>
    <w:p w:rsidR="00FC084D" w:rsidRDefault="00FC084D" w:rsidP="00B94061">
      <w:pPr>
        <w:rPr>
          <w:rFonts w:hint="eastAsia"/>
        </w:rPr>
      </w:pPr>
    </w:p>
    <w:sectPr w:rsidR="00FC084D" w:rsidSect="00034616">
      <w:headerReference w:type="default" r:id="rId17"/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845" w:rsidRDefault="002C28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C2845" w:rsidRDefault="002C28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84D" w:rsidRDefault="002C2845">
    <w:pPr>
      <w:pStyle w:val="a6"/>
      <w:jc w:val="right"/>
      <w:rPr>
        <w:rFonts w:hint="eastAsia"/>
      </w:rPr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C341F4">
      <w:rPr>
        <w:rFonts w:hint="eastAsia"/>
        <w:sz w:val="16"/>
      </w:rPr>
      <w:fldChar w:fldCharType="separate"/>
    </w:r>
    <w:r w:rsidR="007E2E05">
      <w:rPr>
        <w:rFonts w:hint="eastAsia"/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845" w:rsidRDefault="002C28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C2845" w:rsidRDefault="002C28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84D" w:rsidRDefault="002C2845">
    <w:pPr>
      <w:pStyle w:val="a5"/>
      <w:jc w:val="right"/>
      <w:rPr>
        <w:rFonts w:hint="eastAsia"/>
      </w:rPr>
    </w:pPr>
    <w:r>
      <w:rPr>
        <w:color w:val="787878"/>
        <w:sz w:val="16"/>
      </w:rPr>
      <w:t>CAN Communication &amp; ECU Simulation | Portfolio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28D"/>
    <w:rsid w:val="00034616"/>
    <w:rsid w:val="0006063C"/>
    <w:rsid w:val="0015074B"/>
    <w:rsid w:val="001A5091"/>
    <w:rsid w:val="0029639D"/>
    <w:rsid w:val="002C2845"/>
    <w:rsid w:val="00326F90"/>
    <w:rsid w:val="004032A1"/>
    <w:rsid w:val="007E2E05"/>
    <w:rsid w:val="00AA1D8D"/>
    <w:rsid w:val="00B47730"/>
    <w:rsid w:val="00B94061"/>
    <w:rsid w:val="00C341F4"/>
    <w:rsid w:val="00CB0664"/>
    <w:rsid w:val="00FC0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3B8597C-205A-4FF3-9B2C-48F42CDD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375C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375C"/>
      <w:spacing w:val="5"/>
      <w:kern w:val="28"/>
      <w:sz w:val="56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after="120"/>
    </w:pPr>
    <w:rPr>
      <w:rFonts w:ascii="Aptos" w:hAnsi="Aptos"/>
      <w:i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62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27324E-44E1-4CF4-B51E-21A171A2B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1533</Words>
  <Characters>8743</Characters>
  <Application>Microsoft Office Word</Application>
  <DocSecurity>0</DocSecurity>
  <Lines>72</Lines>
  <Paragraphs>20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5</cp:revision>
  <dcterms:created xsi:type="dcterms:W3CDTF">2013-12-23T23:15:00Z</dcterms:created>
  <dcterms:modified xsi:type="dcterms:W3CDTF">2026-10-05T21:46:00Z</dcterms:modified>
  <cp:category/>
</cp:coreProperties>
</file>