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81" w:rsidRPr="00B00B06" w:rsidRDefault="00A21781" w:rsidP="009E7C0A">
      <w:pPr>
        <w:pStyle w:val="Title"/>
        <w:rPr>
          <w:rFonts w:asciiTheme="majorBidi" w:hAnsiTheme="majorBidi" w:cstheme="majorBidi"/>
          <w:b w:val="0"/>
          <w:bCs w:val="0"/>
          <w:sz w:val="44"/>
          <w:szCs w:val="32"/>
        </w:rPr>
      </w:pPr>
      <w:r w:rsidRPr="00B00B06">
        <w:rPr>
          <w:rFonts w:asciiTheme="majorBidi" w:hAnsiTheme="majorBidi" w:cstheme="majorBidi"/>
          <w:noProof/>
          <w:lang w:val="en-GB" w:eastAsia="en-GB" w:bidi="ar-SA"/>
        </w:rPr>
        <w:drawing>
          <wp:inline distT="0" distB="0" distL="0" distR="0" wp14:anchorId="50CA3F8B" wp14:editId="79F48F29">
            <wp:extent cx="6191250" cy="1447800"/>
            <wp:effectExtent l="0" t="0" r="0" b="0"/>
            <wp:docPr id="1" name="Picture 1" descr="LIU Logo (Horizontal-3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U Logo (Horizontal-3lines)"/>
                    <pic:cNvPicPr>
                      <a:picLocks noChangeAspect="1" noChangeArrowheads="1"/>
                    </pic:cNvPicPr>
                  </pic:nvPicPr>
                  <pic:blipFill rotWithShape="1">
                    <a:blip r:embed="rId7">
                      <a:extLst>
                        <a:ext uri="{28A0092B-C50C-407E-A947-70E740481C1C}">
                          <a14:useLocalDpi xmlns:a14="http://schemas.microsoft.com/office/drawing/2010/main" val="0"/>
                        </a:ext>
                      </a:extLst>
                    </a:blip>
                    <a:srcRect t="9524"/>
                    <a:stretch/>
                  </pic:blipFill>
                  <pic:spPr bwMode="auto">
                    <a:xfrm>
                      <a:off x="0" y="0"/>
                      <a:ext cx="619125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9E7C0A" w:rsidRPr="00B00B06" w:rsidRDefault="009E7C0A" w:rsidP="009E7C0A">
      <w:pPr>
        <w:pStyle w:val="Title"/>
        <w:rPr>
          <w:rFonts w:asciiTheme="majorBidi" w:hAnsiTheme="majorBidi" w:cstheme="majorBidi"/>
          <w:b w:val="0"/>
          <w:bCs w:val="0"/>
          <w:sz w:val="44"/>
          <w:szCs w:val="32"/>
        </w:rPr>
      </w:pPr>
      <w:r w:rsidRPr="00B00B06">
        <w:rPr>
          <w:rFonts w:asciiTheme="majorBidi" w:hAnsiTheme="majorBidi" w:cstheme="majorBidi"/>
          <w:b w:val="0"/>
          <w:bCs w:val="0"/>
          <w:sz w:val="44"/>
          <w:szCs w:val="32"/>
        </w:rPr>
        <w:t>Lebanese International University</w:t>
      </w:r>
    </w:p>
    <w:p w:rsidR="009E7C0A" w:rsidRPr="00B00B06" w:rsidRDefault="009E7C0A" w:rsidP="009E7C0A">
      <w:pPr>
        <w:pStyle w:val="Title"/>
        <w:rPr>
          <w:rFonts w:asciiTheme="majorBidi" w:hAnsiTheme="majorBidi" w:cstheme="majorBidi"/>
          <w:b w:val="0"/>
          <w:bCs w:val="0"/>
          <w:sz w:val="32"/>
        </w:rPr>
      </w:pPr>
      <w:r w:rsidRPr="00B00B06">
        <w:rPr>
          <w:rFonts w:asciiTheme="majorBidi" w:hAnsiTheme="majorBidi" w:cstheme="majorBidi"/>
          <w:b w:val="0"/>
          <w:bCs w:val="0"/>
          <w:sz w:val="32"/>
        </w:rPr>
        <w:t>Department of Computer Science and Information Technology</w:t>
      </w:r>
    </w:p>
    <w:p w:rsidR="009E7C0A" w:rsidRPr="00B00B06" w:rsidRDefault="009E7C0A" w:rsidP="009E7C0A">
      <w:pPr>
        <w:pStyle w:val="Subtitle"/>
        <w:rPr>
          <w:rFonts w:asciiTheme="majorBidi" w:hAnsiTheme="majorBidi" w:cstheme="majorBidi"/>
          <w:sz w:val="26"/>
          <w:szCs w:val="26"/>
        </w:rPr>
      </w:pPr>
    </w:p>
    <w:p w:rsidR="009E7C0A" w:rsidRPr="00B00B06" w:rsidRDefault="009E7C0A" w:rsidP="0078417C">
      <w:pPr>
        <w:pStyle w:val="Subtitle"/>
        <w:rPr>
          <w:rFonts w:asciiTheme="majorBidi" w:hAnsiTheme="majorBidi" w:cstheme="majorBidi"/>
          <w:sz w:val="32"/>
          <w:szCs w:val="36"/>
        </w:rPr>
      </w:pPr>
      <w:r w:rsidRPr="00B00B06">
        <w:rPr>
          <w:rFonts w:asciiTheme="majorBidi" w:hAnsiTheme="majorBidi" w:cstheme="majorBidi"/>
          <w:sz w:val="32"/>
          <w:szCs w:val="36"/>
        </w:rPr>
        <w:t xml:space="preserve">CSIT320 – </w:t>
      </w:r>
      <w:r w:rsidR="0078417C" w:rsidRPr="00B00B06">
        <w:rPr>
          <w:rFonts w:asciiTheme="majorBidi" w:hAnsiTheme="majorBidi" w:cstheme="majorBidi"/>
          <w:sz w:val="32"/>
          <w:szCs w:val="36"/>
        </w:rPr>
        <w:t>Microcomputer Support</w:t>
      </w:r>
    </w:p>
    <w:p w:rsidR="00017C2C" w:rsidRPr="00B00B06" w:rsidRDefault="009E7C0A" w:rsidP="00C41F95">
      <w:pPr>
        <w:pStyle w:val="Subtitle"/>
        <w:rPr>
          <w:rFonts w:asciiTheme="majorBidi" w:hAnsiTheme="majorBidi" w:cstheme="majorBidi"/>
          <w:sz w:val="32"/>
          <w:szCs w:val="36"/>
        </w:rPr>
      </w:pPr>
      <w:r w:rsidRPr="00B00B06">
        <w:rPr>
          <w:rFonts w:asciiTheme="majorBidi" w:hAnsiTheme="majorBidi" w:cstheme="majorBidi"/>
          <w:sz w:val="32"/>
          <w:szCs w:val="36"/>
        </w:rPr>
        <w:t>Fall 201</w:t>
      </w:r>
      <w:r w:rsidR="00C41F95" w:rsidRPr="00B00B06">
        <w:rPr>
          <w:rFonts w:asciiTheme="majorBidi" w:hAnsiTheme="majorBidi" w:cstheme="majorBidi"/>
          <w:sz w:val="32"/>
          <w:szCs w:val="36"/>
        </w:rPr>
        <w:t>8</w:t>
      </w:r>
      <w:r w:rsidRPr="00B00B06">
        <w:rPr>
          <w:rFonts w:asciiTheme="majorBidi" w:hAnsiTheme="majorBidi" w:cstheme="majorBidi"/>
          <w:sz w:val="32"/>
          <w:szCs w:val="36"/>
        </w:rPr>
        <w:t xml:space="preserve"> </w:t>
      </w:r>
      <w:r w:rsidR="00017C2C" w:rsidRPr="00B00B06">
        <w:rPr>
          <w:rFonts w:asciiTheme="majorBidi" w:hAnsiTheme="majorBidi" w:cstheme="majorBidi"/>
          <w:sz w:val="32"/>
          <w:szCs w:val="36"/>
        </w:rPr>
        <w:t>–</w:t>
      </w:r>
      <w:r w:rsidRPr="00B00B06">
        <w:rPr>
          <w:rFonts w:asciiTheme="majorBidi" w:hAnsiTheme="majorBidi" w:cstheme="majorBidi"/>
          <w:sz w:val="32"/>
          <w:szCs w:val="36"/>
        </w:rPr>
        <w:t xml:space="preserve"> 201</w:t>
      </w:r>
      <w:r w:rsidR="00C41F95" w:rsidRPr="00B00B06">
        <w:rPr>
          <w:rFonts w:asciiTheme="majorBidi" w:hAnsiTheme="majorBidi" w:cstheme="majorBidi"/>
          <w:sz w:val="32"/>
          <w:szCs w:val="36"/>
        </w:rPr>
        <w:t>9</w:t>
      </w:r>
    </w:p>
    <w:p w:rsidR="009E7C0A" w:rsidRPr="00B00B06" w:rsidRDefault="009E7C0A" w:rsidP="009E7C0A">
      <w:pPr>
        <w:pStyle w:val="Heading1"/>
        <w:rPr>
          <w:rFonts w:asciiTheme="majorBidi" w:hAnsiTheme="majorBidi" w:cstheme="majorBidi"/>
          <w:sz w:val="32"/>
          <w:szCs w:val="36"/>
          <w:lang w:bidi="ar-LB"/>
        </w:rPr>
      </w:pPr>
      <w:r w:rsidRPr="00B00B06">
        <w:rPr>
          <w:rFonts w:asciiTheme="majorBidi" w:hAnsiTheme="majorBidi" w:cstheme="majorBidi"/>
          <w:sz w:val="32"/>
          <w:szCs w:val="36"/>
          <w:lang w:bidi="ar-LB"/>
        </w:rPr>
        <w:t>Assignment 1</w:t>
      </w:r>
    </w:p>
    <w:p w:rsidR="009E7C0A" w:rsidRPr="00B00B06" w:rsidRDefault="009E7C0A" w:rsidP="009E7C0A">
      <w:pPr>
        <w:rPr>
          <w:lang w:bidi="ar-LB"/>
        </w:rPr>
      </w:pPr>
    </w:p>
    <w:p w:rsidR="009E7C0A" w:rsidRPr="00B00B06" w:rsidRDefault="009E7C0A" w:rsidP="009E7C0A">
      <w:pPr>
        <w:rPr>
          <w:sz w:val="20"/>
          <w:szCs w:val="20"/>
          <w:lang w:bidi="ar-LB"/>
        </w:rPr>
      </w:pPr>
    </w:p>
    <w:p w:rsidR="00B84D5E" w:rsidRPr="00B00B06" w:rsidRDefault="00B84D5E" w:rsidP="00B84D5E">
      <w:pPr>
        <w:pStyle w:val="ListParagraph"/>
        <w:spacing w:after="200" w:line="276" w:lineRule="auto"/>
        <w:ind w:left="567"/>
        <w:jc w:val="both"/>
      </w:pPr>
    </w:p>
    <w:p w:rsidR="008457A6" w:rsidRPr="00EC12C0" w:rsidRDefault="008457A6" w:rsidP="006404FA">
      <w:pPr>
        <w:pStyle w:val="ListParagraph"/>
        <w:numPr>
          <w:ilvl w:val="0"/>
          <w:numId w:val="4"/>
        </w:numPr>
        <w:spacing w:after="200" w:line="276" w:lineRule="auto"/>
        <w:ind w:left="567" w:hanging="501"/>
        <w:jc w:val="both"/>
      </w:pPr>
      <w:r w:rsidRPr="00B00B06">
        <w:t>What are the different slot types?</w:t>
      </w:r>
    </w:p>
    <w:p w:rsidR="008457A6" w:rsidRPr="00EC12C0" w:rsidRDefault="00891145" w:rsidP="008457A6">
      <w:pPr>
        <w:spacing w:after="200" w:line="276" w:lineRule="auto"/>
        <w:jc w:val="both"/>
      </w:pPr>
      <w:r w:rsidRPr="00EC12C0">
        <w:rPr>
          <w:rFonts w:ascii="Arial" w:hAnsi="Arial" w:cs="Arial"/>
          <w:color w:val="222222"/>
          <w:shd w:val="clear" w:color="auto" w:fill="FFFFFF"/>
        </w:rPr>
        <w:t>AGP / PCI Express / PCI / AGP / ISA / AMR / CNR / EISA / VESA</w:t>
      </w:r>
    </w:p>
    <w:p w:rsidR="00B84D5E" w:rsidRPr="00B00B06" w:rsidRDefault="00B84D5E" w:rsidP="00B84D5E">
      <w:pPr>
        <w:pStyle w:val="ListParagraph"/>
        <w:numPr>
          <w:ilvl w:val="0"/>
          <w:numId w:val="4"/>
        </w:numPr>
        <w:spacing w:after="200" w:line="276" w:lineRule="auto"/>
        <w:ind w:left="567" w:hanging="501"/>
        <w:jc w:val="both"/>
      </w:pPr>
      <w:r w:rsidRPr="00B00B06">
        <w:t>What is the BIOS?</w:t>
      </w:r>
    </w:p>
    <w:p w:rsidR="00B84D5E" w:rsidRPr="00B00B06" w:rsidRDefault="00891145" w:rsidP="00B84D5E">
      <w:r w:rsidRPr="00891145">
        <w:t>BIOS (basic input/output system) is the program a personal computer's microprocessor uses to get the computer system started after you turn it on. It also manages data flow between the computer's operating system and attached devices such as the hard disk, video adapter, keyboard, mouse and printer.</w:t>
      </w:r>
    </w:p>
    <w:p w:rsidR="00B84D5E" w:rsidRDefault="00B84D5E" w:rsidP="00B84D5E">
      <w:pPr>
        <w:rPr>
          <w:color w:val="FF0000"/>
        </w:rPr>
      </w:pPr>
    </w:p>
    <w:p w:rsidR="009D52C9" w:rsidRDefault="009D52C9" w:rsidP="00B84D5E">
      <w:pPr>
        <w:rPr>
          <w:color w:val="FF0000"/>
        </w:rPr>
      </w:pPr>
    </w:p>
    <w:p w:rsidR="009D52C9" w:rsidRDefault="009D52C9" w:rsidP="00B84D5E">
      <w:pPr>
        <w:rPr>
          <w:color w:val="FF0000"/>
        </w:rPr>
      </w:pPr>
    </w:p>
    <w:p w:rsidR="009D52C9" w:rsidRPr="00B00B06" w:rsidRDefault="009D52C9" w:rsidP="00B84D5E">
      <w:pPr>
        <w:rPr>
          <w:color w:val="FF0000"/>
        </w:rPr>
      </w:pPr>
    </w:p>
    <w:p w:rsidR="00B84D5E" w:rsidRPr="00B00B06" w:rsidRDefault="00B84D5E" w:rsidP="00B84D5E">
      <w:pPr>
        <w:rPr>
          <w:color w:val="FF0000"/>
        </w:rPr>
      </w:pPr>
    </w:p>
    <w:p w:rsidR="00B84D5E" w:rsidRPr="00B00B06" w:rsidRDefault="00B84D5E" w:rsidP="00B84D5E">
      <w:pPr>
        <w:rPr>
          <w:color w:val="FF0000"/>
        </w:rPr>
      </w:pPr>
    </w:p>
    <w:p w:rsidR="008457A6" w:rsidRPr="00B00B06" w:rsidRDefault="008457A6" w:rsidP="006404FA">
      <w:pPr>
        <w:pStyle w:val="ListParagraph"/>
        <w:numPr>
          <w:ilvl w:val="0"/>
          <w:numId w:val="4"/>
        </w:numPr>
        <w:spacing w:after="200" w:line="276" w:lineRule="auto"/>
        <w:ind w:left="567" w:hanging="501"/>
        <w:jc w:val="both"/>
      </w:pPr>
      <w:r w:rsidRPr="00B00B06">
        <w:t>How can we put a password on the BIOS?</w:t>
      </w:r>
    </w:p>
    <w:p w:rsidR="008457A6" w:rsidRDefault="008457A6" w:rsidP="008457A6">
      <w:pPr>
        <w:rPr>
          <w:color w:val="FF0000"/>
        </w:rPr>
      </w:pPr>
    </w:p>
    <w:p w:rsidR="009D52C9" w:rsidRPr="00EC12C0" w:rsidRDefault="007003A8" w:rsidP="007003A8">
      <w:pPr>
        <w:pStyle w:val="ListParagraph"/>
        <w:numPr>
          <w:ilvl w:val="0"/>
          <w:numId w:val="26"/>
        </w:numPr>
      </w:pPr>
      <w:r w:rsidRPr="00EC12C0">
        <w:t>Turn on your PC and press Del, F2, Esc, F10, or F12 key to get into the BIOS</w:t>
      </w:r>
    </w:p>
    <w:p w:rsidR="007003A8" w:rsidRPr="00EC12C0" w:rsidRDefault="007003A8" w:rsidP="007003A8">
      <w:pPr>
        <w:pStyle w:val="ListParagraph"/>
        <w:numPr>
          <w:ilvl w:val="0"/>
          <w:numId w:val="26"/>
        </w:numPr>
      </w:pPr>
      <w:r w:rsidRPr="00EC12C0">
        <w:t>Once you are in the BIOS, navigate to security or password section</w:t>
      </w:r>
    </w:p>
    <w:p w:rsidR="007003A8" w:rsidRPr="00EC12C0" w:rsidRDefault="007003A8" w:rsidP="007003A8">
      <w:pPr>
        <w:pStyle w:val="ListParagraph"/>
        <w:numPr>
          <w:ilvl w:val="0"/>
          <w:numId w:val="26"/>
        </w:numPr>
      </w:pPr>
      <w:r w:rsidRPr="00EC12C0">
        <w:t>Under security or password section, look for any entry named Set supervisor password, User password, System password, or a similar option. Select the correct option and then set a password</w:t>
      </w:r>
    </w:p>
    <w:p w:rsidR="009D52C9" w:rsidRPr="00B00B06" w:rsidRDefault="009D52C9" w:rsidP="008457A6">
      <w:pPr>
        <w:rPr>
          <w:color w:val="FF0000"/>
        </w:rPr>
      </w:pPr>
    </w:p>
    <w:p w:rsidR="008457A6" w:rsidRPr="00B00B06" w:rsidRDefault="008457A6" w:rsidP="008457A6"/>
    <w:p w:rsidR="008457A6" w:rsidRPr="00B00B06" w:rsidRDefault="008457A6" w:rsidP="0065063C">
      <w:pPr>
        <w:pStyle w:val="ListParagraph"/>
        <w:numPr>
          <w:ilvl w:val="0"/>
          <w:numId w:val="4"/>
        </w:numPr>
        <w:spacing w:after="200" w:line="276" w:lineRule="auto"/>
        <w:ind w:left="567" w:hanging="501"/>
        <w:jc w:val="both"/>
      </w:pPr>
      <w:r w:rsidRPr="00B00B06">
        <w:lastRenderedPageBreak/>
        <w:t xml:space="preserve">Name </w:t>
      </w:r>
      <w:r w:rsidR="0065063C" w:rsidRPr="00B00B06">
        <w:t>three</w:t>
      </w:r>
      <w:r w:rsidRPr="00B00B06">
        <w:t xml:space="preserve"> keys that might be used at startup to launch setup.</w:t>
      </w:r>
    </w:p>
    <w:p w:rsidR="007003A8" w:rsidRPr="007003A8" w:rsidRDefault="007003A8" w:rsidP="007003A8">
      <w:pPr>
        <w:shd w:val="clear" w:color="auto" w:fill="FFFFFF"/>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7003A8">
        <w:rPr>
          <w:rFonts w:ascii="Verdana" w:eastAsia="Times New Roman" w:hAnsi="Verdana" w:cs="Times New Roman"/>
          <w:color w:val="000000"/>
          <w:sz w:val="23"/>
          <w:szCs w:val="23"/>
        </w:rPr>
        <w:t>&lt;Del&gt;</w:t>
      </w:r>
      <w:r>
        <w:rPr>
          <w:rFonts w:ascii="Verdana" w:eastAsia="Times New Roman" w:hAnsi="Verdana" w:cs="Times New Roman"/>
          <w:color w:val="000000"/>
          <w:sz w:val="23"/>
          <w:szCs w:val="23"/>
        </w:rPr>
        <w:t xml:space="preserve"> </w:t>
      </w:r>
      <w:r w:rsidRPr="007003A8">
        <w:rPr>
          <w:rFonts w:ascii="Verdana" w:eastAsia="Times New Roman" w:hAnsi="Verdana" w:cs="Times New Roman"/>
          <w:color w:val="000000"/>
          <w:sz w:val="23"/>
          <w:szCs w:val="23"/>
        </w:rPr>
        <w:br/>
        <w:t> &lt;ESC&gt;</w:t>
      </w:r>
      <w:r w:rsidRPr="007003A8">
        <w:rPr>
          <w:rFonts w:ascii="Verdana" w:eastAsia="Times New Roman" w:hAnsi="Verdana" w:cs="Times New Roman"/>
          <w:color w:val="000000"/>
          <w:sz w:val="23"/>
          <w:szCs w:val="23"/>
        </w:rPr>
        <w:br/>
        <w:t> &lt;F2&gt; (or &lt;</w:t>
      </w:r>
      <w:proofErr w:type="spellStart"/>
      <w:r w:rsidRPr="007003A8">
        <w:rPr>
          <w:rFonts w:ascii="Verdana" w:eastAsia="Times New Roman" w:hAnsi="Verdana" w:cs="Times New Roman"/>
          <w:color w:val="000000"/>
          <w:sz w:val="23"/>
          <w:szCs w:val="23"/>
        </w:rPr>
        <w:t>Fn</w:t>
      </w:r>
      <w:proofErr w:type="spellEnd"/>
      <w:r w:rsidRPr="007003A8">
        <w:rPr>
          <w:rFonts w:ascii="Verdana" w:eastAsia="Times New Roman" w:hAnsi="Verdana" w:cs="Times New Roman"/>
          <w:color w:val="000000"/>
          <w:sz w:val="23"/>
          <w:szCs w:val="23"/>
        </w:rPr>
        <w:t>&gt; + &lt;F2&gt; )</w:t>
      </w:r>
    </w:p>
    <w:p w:rsidR="008457A6" w:rsidRPr="00B00B06" w:rsidRDefault="008457A6" w:rsidP="00E42122">
      <w:pPr>
        <w:ind w:firstLine="567"/>
        <w:rPr>
          <w:color w:val="FF0000"/>
        </w:rPr>
      </w:pPr>
    </w:p>
    <w:p w:rsidR="008457A6" w:rsidRPr="00B00B06" w:rsidRDefault="008457A6" w:rsidP="008457A6"/>
    <w:p w:rsidR="008457A6" w:rsidRPr="00B00B06" w:rsidRDefault="008457A6" w:rsidP="006404FA">
      <w:pPr>
        <w:pStyle w:val="ListParagraph"/>
        <w:numPr>
          <w:ilvl w:val="0"/>
          <w:numId w:val="4"/>
        </w:numPr>
        <w:spacing w:after="200" w:line="276" w:lineRule="auto"/>
        <w:ind w:left="567" w:hanging="501"/>
        <w:jc w:val="both"/>
      </w:pPr>
      <w:r w:rsidRPr="00B00B06">
        <w:t>What does POST stand for and what it does?</w:t>
      </w:r>
    </w:p>
    <w:p w:rsidR="008457A6" w:rsidRDefault="008457A6" w:rsidP="008457A6">
      <w:pPr>
        <w:rPr>
          <w:color w:val="FF0000"/>
        </w:rPr>
      </w:pPr>
    </w:p>
    <w:p w:rsidR="009D52C9" w:rsidRPr="00B00B06" w:rsidRDefault="007003A8" w:rsidP="008457A6">
      <w:pPr>
        <w:rPr>
          <w:color w:val="FF0000"/>
        </w:rPr>
      </w:pPr>
      <w:r w:rsidRPr="00EC12C0">
        <w:t xml:space="preserve">POST stands for (Power On </w:t>
      </w:r>
      <w:proofErr w:type="spellStart"/>
      <w:r w:rsidRPr="00EC12C0">
        <w:t>Self Test</w:t>
      </w:r>
      <w:proofErr w:type="spellEnd"/>
      <w:r w:rsidRPr="00EC12C0">
        <w:t xml:space="preserve">), </w:t>
      </w:r>
      <w:r w:rsidR="003F4430">
        <w:rPr>
          <w:rFonts w:ascii="Arial" w:hAnsi="Arial" w:cs="Arial"/>
          <w:color w:val="222222"/>
          <w:shd w:val="clear" w:color="auto" w:fill="FFFFFF"/>
        </w:rPr>
        <w:t>When power is turned on, </w:t>
      </w:r>
      <w:r w:rsidR="003F4430">
        <w:rPr>
          <w:rFonts w:ascii="Arial" w:hAnsi="Arial" w:cs="Arial"/>
          <w:b/>
          <w:bCs/>
          <w:color w:val="222222"/>
          <w:shd w:val="clear" w:color="auto" w:fill="FFFFFF"/>
        </w:rPr>
        <w:t>POST</w:t>
      </w:r>
      <w:r w:rsidR="003F4430">
        <w:rPr>
          <w:rFonts w:ascii="Arial" w:hAnsi="Arial" w:cs="Arial"/>
          <w:color w:val="222222"/>
          <w:shd w:val="clear" w:color="auto" w:fill="FFFFFF"/>
        </w:rPr>
        <w:t> is</w:t>
      </w:r>
      <w:r w:rsidR="003F4430">
        <w:rPr>
          <w:rFonts w:ascii="Arial" w:hAnsi="Arial" w:cs="Arial"/>
          <w:b/>
          <w:bCs/>
          <w:color w:val="222222"/>
          <w:shd w:val="clear" w:color="auto" w:fill="FFFFFF"/>
        </w:rPr>
        <w:t xml:space="preserve"> </w:t>
      </w:r>
      <w:r w:rsidR="003F4430">
        <w:rPr>
          <w:rFonts w:ascii="Arial" w:hAnsi="Arial" w:cs="Arial"/>
          <w:color w:val="222222"/>
          <w:shd w:val="clear" w:color="auto" w:fill="FFFFFF"/>
        </w:rPr>
        <w:t>the diagnostic testing sequence that a computer's basic input/output system (or "starting program") runs to determine if the computer keyboard, random access memory, disk drives, and other hardware are working correctly</w:t>
      </w:r>
    </w:p>
    <w:p w:rsidR="00666C89" w:rsidRPr="00B00B06" w:rsidRDefault="00666C89" w:rsidP="008457A6"/>
    <w:p w:rsidR="008457A6" w:rsidRPr="00B00B06" w:rsidRDefault="006404FA" w:rsidP="006404FA">
      <w:pPr>
        <w:pStyle w:val="ListParagraph"/>
        <w:numPr>
          <w:ilvl w:val="0"/>
          <w:numId w:val="4"/>
        </w:numPr>
        <w:spacing w:after="200" w:line="276" w:lineRule="auto"/>
        <w:ind w:left="567" w:hanging="501"/>
        <w:jc w:val="both"/>
      </w:pPr>
      <w:r w:rsidRPr="00B00B06">
        <w:t>W</w:t>
      </w:r>
      <w:r w:rsidR="008457A6" w:rsidRPr="00B00B06">
        <w:t>hat are the requirement to install a VM on your computer</w:t>
      </w:r>
      <w:r w:rsidR="00A13F45">
        <w:t>?</w:t>
      </w:r>
    </w:p>
    <w:p w:rsidR="008457A6" w:rsidRPr="00B00B06" w:rsidRDefault="008457A6" w:rsidP="00245D23">
      <w:pPr>
        <w:ind w:left="567"/>
        <w:rPr>
          <w:color w:val="FF0000"/>
        </w:rPr>
      </w:pPr>
    </w:p>
    <w:p w:rsidR="003F4430" w:rsidRDefault="003F4430" w:rsidP="003F4430">
      <w:pPr>
        <w:pStyle w:val="Heading2"/>
        <w:shd w:val="clear" w:color="auto" w:fill="FFFFFF"/>
        <w:spacing w:before="0" w:line="300" w:lineRule="atLeast"/>
        <w:textAlignment w:val="baseline"/>
        <w:rPr>
          <w:rFonts w:ascii="Arial" w:hAnsi="Arial" w:cs="Arial"/>
          <w:color w:val="222222"/>
          <w:sz w:val="21"/>
          <w:szCs w:val="21"/>
        </w:rPr>
      </w:pPr>
      <w:r>
        <w:rPr>
          <w:b/>
          <w:bCs/>
          <w:color w:val="000000"/>
          <w:sz w:val="23"/>
          <w:szCs w:val="23"/>
        </w:rPr>
        <w:t xml:space="preserve">CPU and BIOS, </w:t>
      </w:r>
      <w:r>
        <w:rPr>
          <w:rFonts w:ascii="Arial" w:hAnsi="Arial" w:cs="Arial"/>
          <w:color w:val="222222"/>
          <w:sz w:val="21"/>
          <w:szCs w:val="21"/>
        </w:rPr>
        <w:t>Virtual PC can run on any 32-bit or 64-bit, x86-compatible CPU.</w:t>
      </w:r>
    </w:p>
    <w:p w:rsidR="003F4430" w:rsidRDefault="003F4430" w:rsidP="003F4430">
      <w:pPr>
        <w:pStyle w:val="Heading2"/>
        <w:shd w:val="clear" w:color="auto" w:fill="FFFFFF"/>
        <w:spacing w:before="0" w:line="300" w:lineRule="atLeast"/>
        <w:textAlignment w:val="baseline"/>
        <w:rPr>
          <w:rFonts w:ascii="Arial" w:hAnsi="Arial" w:cs="Arial"/>
          <w:color w:val="222222"/>
          <w:sz w:val="21"/>
          <w:szCs w:val="21"/>
        </w:rPr>
      </w:pPr>
      <w:r>
        <w:rPr>
          <w:b/>
          <w:bCs/>
          <w:color w:val="000000"/>
          <w:sz w:val="23"/>
          <w:szCs w:val="23"/>
        </w:rPr>
        <w:t xml:space="preserve">System RAM, </w:t>
      </w:r>
      <w:r>
        <w:rPr>
          <w:rFonts w:ascii="Arial" w:hAnsi="Arial" w:cs="Arial"/>
          <w:color w:val="222222"/>
          <w:sz w:val="21"/>
          <w:szCs w:val="21"/>
        </w:rPr>
        <w:t>You need at least 2GB of RAM to run Virtual PC.</w:t>
      </w:r>
    </w:p>
    <w:p w:rsidR="003F4430" w:rsidRDefault="003F4430" w:rsidP="003F4430">
      <w:pPr>
        <w:pStyle w:val="Heading2"/>
        <w:shd w:val="clear" w:color="auto" w:fill="FFFFFF"/>
        <w:spacing w:before="0" w:line="300" w:lineRule="atLeast"/>
        <w:textAlignment w:val="baseline"/>
        <w:rPr>
          <w:rFonts w:ascii="Arial" w:hAnsi="Arial" w:cs="Arial"/>
          <w:color w:val="222222"/>
          <w:sz w:val="21"/>
          <w:szCs w:val="21"/>
        </w:rPr>
      </w:pPr>
      <w:r>
        <w:rPr>
          <w:b/>
          <w:bCs/>
          <w:color w:val="000000"/>
          <w:sz w:val="23"/>
          <w:szCs w:val="23"/>
        </w:rPr>
        <w:t xml:space="preserve">Hard Disk Space, </w:t>
      </w:r>
      <w:r>
        <w:rPr>
          <w:rFonts w:ascii="Arial" w:hAnsi="Arial" w:cs="Arial"/>
          <w:color w:val="222222"/>
          <w:sz w:val="21"/>
          <w:szCs w:val="21"/>
        </w:rPr>
        <w:t>Virtual PC needs just 20MB of hard disk space to install and use.</w:t>
      </w:r>
    </w:p>
    <w:p w:rsidR="003F4430" w:rsidRPr="003F4430" w:rsidRDefault="003F4430" w:rsidP="003F4430">
      <w:pPr>
        <w:pStyle w:val="Heading2"/>
        <w:shd w:val="clear" w:color="auto" w:fill="FFFFFF"/>
        <w:spacing w:before="0" w:line="300" w:lineRule="atLeast"/>
        <w:textAlignment w:val="baseline"/>
        <w:rPr>
          <w:color w:val="000000"/>
          <w:sz w:val="23"/>
          <w:szCs w:val="23"/>
        </w:rPr>
      </w:pPr>
      <w:r>
        <w:rPr>
          <w:b/>
          <w:bCs/>
          <w:color w:val="000000"/>
          <w:sz w:val="23"/>
          <w:szCs w:val="23"/>
        </w:rPr>
        <w:t xml:space="preserve">Input/output Devices, </w:t>
      </w:r>
      <w:r>
        <w:rPr>
          <w:rFonts w:ascii="Arial" w:hAnsi="Arial" w:cs="Arial"/>
          <w:color w:val="222222"/>
          <w:sz w:val="21"/>
          <w:szCs w:val="21"/>
        </w:rPr>
        <w:t>Your system will need a CD-ROM or DVD-ROM drive to install supported Windows guest operating systems.</w:t>
      </w:r>
    </w:p>
    <w:p w:rsidR="003F4430" w:rsidRPr="003F4430" w:rsidRDefault="003F4430" w:rsidP="003F4430"/>
    <w:p w:rsidR="003F4430" w:rsidRPr="003F4430" w:rsidRDefault="003F4430" w:rsidP="003F4430"/>
    <w:p w:rsidR="003F4430" w:rsidRPr="003F4430" w:rsidRDefault="003F4430" w:rsidP="003F4430"/>
    <w:p w:rsidR="003F4430" w:rsidRPr="003F4430" w:rsidRDefault="003F4430" w:rsidP="003F4430"/>
    <w:p w:rsidR="008457A6" w:rsidRPr="00B00B06" w:rsidRDefault="008457A6" w:rsidP="00245D23">
      <w:pPr>
        <w:ind w:left="567"/>
        <w:rPr>
          <w:color w:val="FF0000"/>
        </w:rPr>
      </w:pPr>
    </w:p>
    <w:p w:rsidR="008457A6" w:rsidRPr="00B00B06" w:rsidRDefault="008457A6" w:rsidP="00245D23">
      <w:pPr>
        <w:ind w:left="567"/>
        <w:rPr>
          <w:color w:val="FF0000"/>
        </w:rPr>
      </w:pPr>
    </w:p>
    <w:p w:rsidR="008457A6" w:rsidRPr="00B00B06" w:rsidRDefault="008457A6" w:rsidP="00245D23">
      <w:pPr>
        <w:ind w:left="567"/>
        <w:rPr>
          <w:color w:val="FF0000"/>
        </w:rPr>
      </w:pPr>
    </w:p>
    <w:p w:rsidR="008457A6" w:rsidRPr="00B00B06" w:rsidRDefault="008457A6" w:rsidP="008457A6"/>
    <w:p w:rsidR="008457A6" w:rsidRPr="00B00B06" w:rsidRDefault="008457A6" w:rsidP="008457A6"/>
    <w:p w:rsidR="008457A6" w:rsidRPr="00B00B06" w:rsidRDefault="00FF5CBF" w:rsidP="006404FA">
      <w:pPr>
        <w:pStyle w:val="ListParagraph"/>
        <w:numPr>
          <w:ilvl w:val="0"/>
          <w:numId w:val="4"/>
        </w:numPr>
        <w:spacing w:after="200" w:line="276" w:lineRule="auto"/>
        <w:ind w:left="567" w:hanging="501"/>
        <w:jc w:val="both"/>
      </w:pPr>
      <w:r w:rsidRPr="00B00B06">
        <w:t>W</w:t>
      </w:r>
      <w:r w:rsidR="008457A6" w:rsidRPr="00B00B06">
        <w:t>hat is the purpose of safe mode?</w:t>
      </w:r>
    </w:p>
    <w:p w:rsidR="008457A6" w:rsidRDefault="00DF7999" w:rsidP="00D91EF9">
      <w:pPr>
        <w:jc w:val="both"/>
        <w:rPr>
          <w:color w:val="FF0000"/>
          <w:sz w:val="30"/>
          <w:szCs w:val="30"/>
        </w:rPr>
      </w:pPr>
      <w:r>
        <w:rPr>
          <w:rFonts w:ascii="Arial" w:hAnsi="Arial" w:cs="Arial"/>
          <w:color w:val="222222"/>
          <w:shd w:val="clear" w:color="auto" w:fill="FFFFFF"/>
        </w:rPr>
        <w:t>Safe mode i</w:t>
      </w:r>
      <w:r w:rsidR="003F4430">
        <w:rPr>
          <w:rFonts w:ascii="Arial" w:hAnsi="Arial" w:cs="Arial"/>
          <w:color w:val="222222"/>
          <w:shd w:val="clear" w:color="auto" w:fill="FFFFFF"/>
        </w:rPr>
        <w:t>s a special way for Windows to load when there is a system-critical problem that interferes with the normal operation of Windows. The </w:t>
      </w:r>
      <w:r w:rsidR="003F4430" w:rsidRPr="00DF7999">
        <w:rPr>
          <w:rFonts w:ascii="Arial" w:hAnsi="Arial" w:cs="Arial"/>
          <w:color w:val="222222"/>
          <w:shd w:val="clear" w:color="auto" w:fill="FFFFFF"/>
        </w:rPr>
        <w:t>purpose of Safe Mode </w:t>
      </w:r>
      <w:r w:rsidR="003F4430">
        <w:rPr>
          <w:rFonts w:ascii="Arial" w:hAnsi="Arial" w:cs="Arial"/>
          <w:color w:val="222222"/>
          <w:shd w:val="clear" w:color="auto" w:fill="FFFFFF"/>
        </w:rPr>
        <w:t>is to allow you to troubleshoot Windows and try to determine what is causing it to not function correctly</w:t>
      </w:r>
    </w:p>
    <w:p w:rsidR="009D52C9" w:rsidRDefault="009D52C9" w:rsidP="00D91EF9">
      <w:pPr>
        <w:jc w:val="both"/>
        <w:rPr>
          <w:color w:val="FF0000"/>
          <w:sz w:val="30"/>
          <w:szCs w:val="30"/>
        </w:rPr>
      </w:pPr>
    </w:p>
    <w:p w:rsidR="009D52C9" w:rsidRPr="00C34EAB" w:rsidRDefault="009D52C9" w:rsidP="00D91EF9">
      <w:pPr>
        <w:jc w:val="both"/>
        <w:rPr>
          <w:color w:val="FF0000"/>
          <w:sz w:val="30"/>
          <w:szCs w:val="30"/>
        </w:rPr>
      </w:pPr>
    </w:p>
    <w:p w:rsidR="008457A6" w:rsidRPr="00B00B06" w:rsidRDefault="008457A6" w:rsidP="008457A6"/>
    <w:p w:rsidR="008457A6" w:rsidRPr="00B00B06" w:rsidRDefault="00FF5CBF" w:rsidP="006404FA">
      <w:pPr>
        <w:pStyle w:val="ListParagraph"/>
        <w:numPr>
          <w:ilvl w:val="0"/>
          <w:numId w:val="4"/>
        </w:numPr>
        <w:spacing w:after="200" w:line="276" w:lineRule="auto"/>
        <w:ind w:left="567" w:hanging="501"/>
        <w:jc w:val="both"/>
      </w:pPr>
      <w:r w:rsidRPr="00B00B06">
        <w:t>W</w:t>
      </w:r>
      <w:r w:rsidR="008457A6" w:rsidRPr="00B00B06">
        <w:t>hen and what “%</w:t>
      </w:r>
      <w:proofErr w:type="spellStart"/>
      <w:r w:rsidR="008457A6" w:rsidRPr="00B00B06">
        <w:t>WinDir</w:t>
      </w:r>
      <w:proofErr w:type="spellEnd"/>
      <w:r w:rsidR="008457A6" w:rsidRPr="00B00B06">
        <w:t>%\ntbtlog.txt.” used for?</w:t>
      </w:r>
    </w:p>
    <w:p w:rsidR="008457A6" w:rsidRPr="00532DA0" w:rsidRDefault="00532DA0" w:rsidP="00B62391">
      <w:pPr>
        <w:jc w:val="both"/>
        <w:rPr>
          <w:shd w:val="clear" w:color="auto" w:fill="FFFFFF"/>
        </w:rPr>
      </w:pPr>
      <w:r w:rsidRPr="00532DA0">
        <w:rPr>
          <w:shd w:val="clear" w:color="auto" w:fill="FFFFFF"/>
        </w:rPr>
        <w:lastRenderedPageBreak/>
        <w:t xml:space="preserve">Boot logging creates a log file that tracks </w:t>
      </w:r>
      <w:r>
        <w:rPr>
          <w:shd w:val="clear" w:color="auto" w:fill="FFFFFF"/>
        </w:rPr>
        <w:t xml:space="preserve">the loading of drivers and services. This allows you to log all of the processes that take place during a normal boot sequence. This log file can be used to troubleshoot the boot process. When logging is enabled, the log file is written to </w:t>
      </w:r>
      <w:r w:rsidRPr="00B00B06">
        <w:t>%</w:t>
      </w:r>
      <w:proofErr w:type="spellStart"/>
      <w:r w:rsidRPr="00B00B06">
        <w:t>WinDir</w:t>
      </w:r>
      <w:proofErr w:type="spellEnd"/>
      <w:r w:rsidRPr="00B00B06">
        <w:t>%\ntbtlog.txt</w:t>
      </w:r>
      <w:r>
        <w:t>.</w:t>
      </w:r>
    </w:p>
    <w:p w:rsidR="008457A6" w:rsidRDefault="008457A6" w:rsidP="00B62391">
      <w:pPr>
        <w:jc w:val="both"/>
        <w:rPr>
          <w:color w:val="FF0000"/>
          <w:shd w:val="clear" w:color="auto" w:fill="FFFFFF"/>
        </w:rPr>
      </w:pPr>
    </w:p>
    <w:p w:rsidR="00B03741" w:rsidRDefault="00B03741" w:rsidP="00B62391">
      <w:pPr>
        <w:jc w:val="both"/>
        <w:rPr>
          <w:color w:val="FF0000"/>
          <w:shd w:val="clear" w:color="auto" w:fill="FFFFFF"/>
        </w:rPr>
      </w:pPr>
    </w:p>
    <w:p w:rsidR="00B03741" w:rsidRDefault="00B03741" w:rsidP="00B62391">
      <w:pPr>
        <w:jc w:val="both"/>
        <w:rPr>
          <w:color w:val="FF0000"/>
          <w:shd w:val="clear" w:color="auto" w:fill="FFFFFF"/>
        </w:rPr>
      </w:pPr>
    </w:p>
    <w:p w:rsidR="00B03741" w:rsidRPr="00B62391" w:rsidRDefault="00B03741" w:rsidP="00B62391">
      <w:pPr>
        <w:jc w:val="both"/>
        <w:rPr>
          <w:color w:val="FF0000"/>
          <w:shd w:val="clear" w:color="auto" w:fill="FFFFFF"/>
        </w:rPr>
      </w:pPr>
    </w:p>
    <w:p w:rsidR="008457A6" w:rsidRPr="00B00B06" w:rsidRDefault="008457A6" w:rsidP="008457A6">
      <w:pPr>
        <w:spacing w:after="200" w:line="276" w:lineRule="auto"/>
        <w:jc w:val="both"/>
      </w:pPr>
    </w:p>
    <w:p w:rsidR="000C4355" w:rsidRPr="00B00B06" w:rsidRDefault="000C4355" w:rsidP="00C779FC">
      <w:pPr>
        <w:pStyle w:val="ListParagraph"/>
        <w:numPr>
          <w:ilvl w:val="0"/>
          <w:numId w:val="4"/>
        </w:numPr>
        <w:spacing w:after="200" w:line="276" w:lineRule="auto"/>
        <w:ind w:left="567" w:hanging="501"/>
        <w:jc w:val="both"/>
      </w:pPr>
      <w:r w:rsidRPr="00B00B06">
        <w:t>An employee in the Media department is asking about a data backup plan in case there is a sudden hard drive failure. He is preferring that the backup procedure is done directly one he is copying any file to the hard drive. Propose the right solution to help the employee mentioning the tools used.</w:t>
      </w:r>
    </w:p>
    <w:p w:rsidR="00B03741" w:rsidRPr="00273931" w:rsidRDefault="00273931" w:rsidP="008833B9">
      <w:pPr>
        <w:ind w:left="567"/>
      </w:pPr>
      <w:r w:rsidRPr="00273931">
        <w:t>Log on to t</w:t>
      </w:r>
      <w:r>
        <w:t xml:space="preserve">he computer as an administrator, put the files you want to </w:t>
      </w:r>
      <w:proofErr w:type="spellStart"/>
      <w:r>
        <w:t>backup</w:t>
      </w:r>
      <w:proofErr w:type="spellEnd"/>
      <w:r>
        <w:t xml:space="preserve"> on desktop, remove any folders from desktop</w:t>
      </w:r>
      <w:r w:rsidRPr="00B00B06">
        <w:rPr>
          <w:color w:val="FF0000"/>
        </w:rPr>
        <w:t xml:space="preserve"> </w:t>
      </w:r>
      <w:r>
        <w:t xml:space="preserve">for faster backup, </w:t>
      </w:r>
      <w:r w:rsidRPr="00273931">
        <w:t>Open the Backup and Restore tool</w:t>
      </w:r>
      <w:r>
        <w:t xml:space="preserve"> from control panel&gt;backup and restore. </w:t>
      </w:r>
      <w:r w:rsidRPr="00273931">
        <w:t>Co</w:t>
      </w:r>
      <w:r>
        <w:t>mplete the Set up backup wizard,</w:t>
      </w:r>
      <w:r w:rsidRPr="00273931">
        <w:t xml:space="preserve"> Select the location </w:t>
      </w:r>
      <w:r>
        <w:t xml:space="preserve">where the backup will be stored, for example: an external hard drive, </w:t>
      </w:r>
      <w:r w:rsidRPr="00273931">
        <w:t>Select Let me choose on the What do you want</w:t>
      </w:r>
      <w:r>
        <w:t xml:space="preserve"> to back up? screen. Click Next, Close the Windows Help and Support window. Expand Additional Locations and make sure only</w:t>
      </w:r>
      <w:r w:rsidR="004A4AC3">
        <w:t xml:space="preserve"> </w:t>
      </w:r>
      <w:r>
        <w:t>Desktop is selected. Make sure no other location is selected. Remove the check mark from Include a</w:t>
      </w:r>
      <w:r w:rsidR="004A4AC3">
        <w:t xml:space="preserve"> </w:t>
      </w:r>
      <w:r>
        <w:t xml:space="preserve">system image of </w:t>
      </w:r>
      <w:proofErr w:type="gramStart"/>
      <w:r>
        <w:t>drives:.</w:t>
      </w:r>
      <w:proofErr w:type="gramEnd"/>
      <w:r>
        <w:t xml:space="preserve"> Click Next, </w:t>
      </w:r>
      <w:r w:rsidRPr="00273931">
        <w:t>The Review your backup settings screen is d</w:t>
      </w:r>
      <w:r>
        <w:t>isplayed. Click Change schedule, The How often do you want to back up? screen is displayed. Place a check mark in the checkbox Run</w:t>
      </w:r>
      <w:r w:rsidR="004A4AC3">
        <w:t xml:space="preserve"> </w:t>
      </w:r>
      <w:r>
        <w:t xml:space="preserve">backup on a schedule (recommended). Set the following conditions and then click OK, </w:t>
      </w:r>
      <w:r w:rsidRPr="00273931">
        <w:t>How often: Daily</w:t>
      </w:r>
      <w:r w:rsidR="004A4AC3">
        <w:t xml:space="preserve">. </w:t>
      </w:r>
      <w:r w:rsidR="004A4AC3" w:rsidRPr="004A4AC3">
        <w:t>The Review your backup settings screen is displayed. Click Save settings and exit.</w:t>
      </w:r>
    </w:p>
    <w:p w:rsidR="000E24A2" w:rsidRPr="00B00B06" w:rsidRDefault="000E24A2" w:rsidP="000C4355">
      <w:pPr>
        <w:rPr>
          <w:b/>
          <w:bCs/>
        </w:rPr>
      </w:pPr>
    </w:p>
    <w:p w:rsidR="007B2074" w:rsidRPr="00B00B06" w:rsidRDefault="000C4355" w:rsidP="006404FA">
      <w:pPr>
        <w:pStyle w:val="ListParagraph"/>
        <w:numPr>
          <w:ilvl w:val="0"/>
          <w:numId w:val="4"/>
        </w:numPr>
        <w:spacing w:after="200" w:line="276" w:lineRule="auto"/>
        <w:ind w:left="567" w:hanging="501"/>
        <w:jc w:val="both"/>
      </w:pPr>
      <w:r w:rsidRPr="00B00B06">
        <w:t>Sami is preparing a template Word file in order to be used by his colleagues. He needs to make sure that the content of this template is not affected by any unintentional changes so when his colleagues try to save on it they will be prompted to save on a new file. Which file attribute should be considered and how can Sami apply it on the template file.</w:t>
      </w:r>
    </w:p>
    <w:p w:rsidR="000C4355" w:rsidRPr="00251EAE" w:rsidRDefault="00251EAE" w:rsidP="00AE1A23">
      <w:pPr>
        <w:ind w:left="567"/>
      </w:pPr>
      <w:r>
        <w:t>Read-O</w:t>
      </w:r>
      <w:r w:rsidRPr="00251EAE">
        <w:t xml:space="preserve">nly </w:t>
      </w:r>
      <w:r>
        <w:t>attribute, you can s</w:t>
      </w:r>
      <w:r w:rsidRPr="00251EAE">
        <w:t>et a file to read-only by right-clicking it and selecting "Properties" from the menu that pops up. In the next window, click the box next to "Read-only" and click the "OK" button. Repeat this process to remove the read-only attribute.</w:t>
      </w:r>
    </w:p>
    <w:p w:rsidR="007B2074" w:rsidRPr="00B00B06" w:rsidRDefault="007B2074" w:rsidP="000C4355"/>
    <w:p w:rsidR="007B2074" w:rsidRPr="00B00B06" w:rsidRDefault="007B2074" w:rsidP="000C4355"/>
    <w:p w:rsidR="007B2074" w:rsidRPr="00B00B06" w:rsidRDefault="000C4355" w:rsidP="006404FA">
      <w:pPr>
        <w:pStyle w:val="ListParagraph"/>
        <w:numPr>
          <w:ilvl w:val="0"/>
          <w:numId w:val="4"/>
        </w:numPr>
        <w:spacing w:after="200" w:line="276" w:lineRule="auto"/>
        <w:ind w:left="567" w:hanging="501"/>
        <w:jc w:val="both"/>
      </w:pPr>
      <w:r w:rsidRPr="00B00B06">
        <w:lastRenderedPageBreak/>
        <w:t>Sami now needs to protect an important document from accidental deletion. Which attribute provide this kind of security?</w:t>
      </w:r>
    </w:p>
    <w:p w:rsidR="000C4355" w:rsidRPr="00B00B06" w:rsidRDefault="000C4355" w:rsidP="00D54AC0">
      <w:pPr>
        <w:ind w:firstLine="567"/>
        <w:rPr>
          <w:color w:val="FF0000"/>
        </w:rPr>
      </w:pPr>
    </w:p>
    <w:p w:rsidR="000E24A2" w:rsidRPr="00251EAE" w:rsidRDefault="00251EAE" w:rsidP="00006131">
      <w:pPr>
        <w:ind w:left="567"/>
      </w:pPr>
      <w:r>
        <w:t xml:space="preserve">the hidden attribute, you can </w:t>
      </w:r>
      <w:r>
        <w:rPr>
          <w:rFonts w:ascii="Arial" w:hAnsi="Arial" w:cs="Arial"/>
          <w:color w:val="3B444E"/>
          <w:shd w:val="clear" w:color="auto" w:fill="FFFFFF"/>
        </w:rPr>
        <w:t>set a file as hidden by right-clicking it and selecting "Properties" from the popup menu. Click the box next to "hidden" in the window that appears, then click "OK" to save the changes.</w:t>
      </w:r>
    </w:p>
    <w:p w:rsidR="007B2074" w:rsidRPr="00B00B06" w:rsidRDefault="007B2074" w:rsidP="000C4355">
      <w:pPr>
        <w:rPr>
          <w:b/>
          <w:bCs/>
        </w:rPr>
      </w:pPr>
    </w:p>
    <w:p w:rsidR="007B2074" w:rsidRPr="00B00B06" w:rsidRDefault="007B2074" w:rsidP="000C4355">
      <w:pPr>
        <w:rPr>
          <w:b/>
          <w:bCs/>
        </w:rPr>
      </w:pPr>
    </w:p>
    <w:p w:rsidR="000C4355" w:rsidRPr="00B00B06" w:rsidRDefault="000C4355" w:rsidP="006404FA">
      <w:pPr>
        <w:pStyle w:val="ListParagraph"/>
        <w:numPr>
          <w:ilvl w:val="0"/>
          <w:numId w:val="4"/>
        </w:numPr>
        <w:spacing w:after="200" w:line="276" w:lineRule="auto"/>
        <w:ind w:left="567" w:hanging="501"/>
        <w:jc w:val="both"/>
      </w:pPr>
      <w:r w:rsidRPr="00B00B06">
        <w:t>Lama suddenly was unable to access the Desktop GUI of the windows where the mouse is still functioning. She called Sami to provide her assistance. Sami discovered that the explorer.exe task is ended. How can Sami re-initiate this task?</w:t>
      </w:r>
    </w:p>
    <w:p w:rsidR="00834656" w:rsidRDefault="00834656" w:rsidP="00AF367F">
      <w:pPr>
        <w:pStyle w:val="NormalWeb"/>
        <w:shd w:val="clear" w:color="auto" w:fill="FFFFFF"/>
        <w:spacing w:before="0" w:beforeAutospacing="0" w:after="150" w:afterAutospacing="0"/>
        <w:ind w:left="567"/>
        <w:jc w:val="both"/>
        <w:rPr>
          <w:rFonts w:ascii="Segoe UI" w:hAnsi="Segoe UI" w:cs="Segoe UI"/>
          <w:color w:val="000000"/>
          <w:sz w:val="21"/>
          <w:szCs w:val="21"/>
        </w:rPr>
      </w:pPr>
      <w:r>
        <w:rPr>
          <w:rFonts w:ascii="Segoe UI" w:hAnsi="Segoe UI" w:cs="Segoe UI"/>
          <w:color w:val="000000"/>
          <w:sz w:val="21"/>
          <w:szCs w:val="21"/>
        </w:rPr>
        <w:t>In </w:t>
      </w:r>
      <w:r w:rsidRPr="00834656">
        <w:rPr>
          <w:rStyle w:val="Strong"/>
          <w:rFonts w:ascii="Segoe UI" w:hAnsi="Segoe UI" w:cs="Segoe UI"/>
          <w:b w:val="0"/>
          <w:bCs w:val="0"/>
          <w:color w:val="000000"/>
          <w:sz w:val="21"/>
          <w:szCs w:val="21"/>
        </w:rPr>
        <w:t>Windows</w:t>
      </w:r>
      <w:r>
        <w:rPr>
          <w:rStyle w:val="Strong"/>
          <w:rFonts w:ascii="Segoe UI" w:hAnsi="Segoe UI" w:cs="Segoe UI"/>
          <w:color w:val="000000"/>
          <w:sz w:val="21"/>
          <w:szCs w:val="21"/>
        </w:rPr>
        <w:t xml:space="preserve"> </w:t>
      </w:r>
      <w:r>
        <w:rPr>
          <w:rStyle w:val="Strong"/>
          <w:rFonts w:ascii="Segoe UI" w:hAnsi="Segoe UI" w:cs="Segoe UI"/>
          <w:b w:val="0"/>
          <w:bCs w:val="0"/>
          <w:color w:val="000000"/>
          <w:sz w:val="21"/>
          <w:szCs w:val="21"/>
        </w:rPr>
        <w:t>7</w:t>
      </w:r>
      <w:r>
        <w:rPr>
          <w:rFonts w:ascii="Segoe UI" w:hAnsi="Segoe UI" w:cs="Segoe UI"/>
          <w:color w:val="000000"/>
          <w:sz w:val="21"/>
          <w:szCs w:val="21"/>
        </w:rPr>
        <w:t>, you would start the Task Manager. Select </w:t>
      </w:r>
      <w:r>
        <w:rPr>
          <w:rStyle w:val="Emphasis"/>
          <w:rFonts w:ascii="Segoe UI" w:hAnsi="Segoe UI" w:cs="Segoe UI"/>
          <w:color w:val="000000"/>
          <w:sz w:val="21"/>
          <w:szCs w:val="21"/>
        </w:rPr>
        <w:t>explorer.exe</w:t>
      </w:r>
      <w:r>
        <w:rPr>
          <w:rFonts w:ascii="Segoe UI" w:hAnsi="Segoe UI" w:cs="Segoe UI"/>
          <w:color w:val="000000"/>
          <w:sz w:val="21"/>
          <w:szCs w:val="21"/>
        </w:rPr>
        <w:t> from the processes, and click on the </w:t>
      </w:r>
      <w:r>
        <w:rPr>
          <w:rStyle w:val="Emphasis"/>
          <w:rFonts w:ascii="Segoe UI" w:hAnsi="Segoe UI" w:cs="Segoe UI"/>
          <w:color w:val="000000"/>
          <w:sz w:val="21"/>
          <w:szCs w:val="21"/>
        </w:rPr>
        <w:t xml:space="preserve">End Process </w:t>
      </w:r>
      <w:r>
        <w:rPr>
          <w:rFonts w:ascii="Segoe UI" w:hAnsi="Segoe UI" w:cs="Segoe UI"/>
          <w:color w:val="000000"/>
          <w:sz w:val="21"/>
          <w:szCs w:val="21"/>
        </w:rPr>
        <w:t>button.</w:t>
      </w:r>
    </w:p>
    <w:p w:rsidR="00834656" w:rsidRDefault="00834656" w:rsidP="00AF367F">
      <w:pPr>
        <w:pStyle w:val="NormalWeb"/>
        <w:shd w:val="clear" w:color="auto" w:fill="FFFFFF"/>
        <w:spacing w:before="0" w:beforeAutospacing="0" w:after="150" w:afterAutospacing="0"/>
        <w:ind w:left="567"/>
        <w:jc w:val="both"/>
        <w:rPr>
          <w:rFonts w:ascii="Segoe UI" w:hAnsi="Segoe UI" w:cs="Segoe UI"/>
          <w:color w:val="000000"/>
          <w:sz w:val="21"/>
          <w:szCs w:val="21"/>
        </w:rPr>
      </w:pPr>
      <w:r>
        <w:rPr>
          <w:rFonts w:ascii="Segoe UI" w:hAnsi="Segoe UI" w:cs="Segoe UI"/>
          <w:color w:val="000000"/>
          <w:sz w:val="21"/>
          <w:szCs w:val="21"/>
        </w:rPr>
        <w:t>This would kill explorer.exe.</w:t>
      </w:r>
    </w:p>
    <w:p w:rsidR="00834656" w:rsidRDefault="00834656" w:rsidP="00AF367F">
      <w:pPr>
        <w:pStyle w:val="NormalWeb"/>
        <w:shd w:val="clear" w:color="auto" w:fill="FFFFFF"/>
        <w:spacing w:before="0" w:beforeAutospacing="0" w:after="150" w:afterAutospacing="0"/>
        <w:ind w:left="567"/>
        <w:jc w:val="both"/>
        <w:rPr>
          <w:rFonts w:ascii="Segoe UI" w:hAnsi="Segoe UI" w:cs="Segoe UI"/>
          <w:color w:val="000000"/>
          <w:sz w:val="21"/>
          <w:szCs w:val="21"/>
        </w:rPr>
      </w:pPr>
      <w:r>
        <w:rPr>
          <w:rFonts w:ascii="Segoe UI" w:hAnsi="Segoe UI" w:cs="Segoe UI"/>
          <w:color w:val="000000"/>
          <w:sz w:val="21"/>
          <w:szCs w:val="21"/>
        </w:rPr>
        <w:t>Next, you’d click on </w:t>
      </w:r>
      <w:r>
        <w:rPr>
          <w:rStyle w:val="Emphasis"/>
          <w:rFonts w:ascii="Segoe UI" w:hAnsi="Segoe UI" w:cs="Segoe UI"/>
          <w:color w:val="000000"/>
          <w:sz w:val="21"/>
          <w:szCs w:val="21"/>
        </w:rPr>
        <w:t>File</w:t>
      </w:r>
      <w:r>
        <w:rPr>
          <w:rFonts w:ascii="Segoe UI" w:hAnsi="Segoe UI" w:cs="Segoe UI"/>
          <w:color w:val="000000"/>
          <w:sz w:val="21"/>
          <w:szCs w:val="21"/>
        </w:rPr>
        <w:t> tab, choose</w:t>
      </w:r>
      <w:r>
        <w:rPr>
          <w:rStyle w:val="Emphasis"/>
          <w:rFonts w:ascii="Segoe UI" w:hAnsi="Segoe UI" w:cs="Segoe UI"/>
          <w:color w:val="000000"/>
          <w:sz w:val="21"/>
          <w:szCs w:val="21"/>
        </w:rPr>
        <w:t> New task (Run…)</w:t>
      </w:r>
      <w:r>
        <w:rPr>
          <w:rFonts w:ascii="Segoe UI" w:hAnsi="Segoe UI" w:cs="Segoe UI"/>
          <w:color w:val="000000"/>
          <w:sz w:val="21"/>
          <w:szCs w:val="21"/>
        </w:rPr>
        <w:t>, type explorer.exe in the box and click OK.</w:t>
      </w:r>
    </w:p>
    <w:p w:rsidR="006F6B0C" w:rsidRDefault="00834656" w:rsidP="00AF367F">
      <w:pPr>
        <w:pStyle w:val="NormalWeb"/>
        <w:shd w:val="clear" w:color="auto" w:fill="FFFFFF"/>
        <w:spacing w:before="0" w:beforeAutospacing="0" w:after="150" w:afterAutospacing="0"/>
        <w:ind w:left="567"/>
        <w:jc w:val="both"/>
        <w:rPr>
          <w:rFonts w:ascii="Segoe UI" w:hAnsi="Segoe UI" w:cs="Segoe UI"/>
          <w:color w:val="000000"/>
          <w:sz w:val="21"/>
          <w:szCs w:val="21"/>
        </w:rPr>
      </w:pPr>
      <w:r>
        <w:rPr>
          <w:rFonts w:ascii="Segoe UI" w:hAnsi="Segoe UI" w:cs="Segoe UI"/>
          <w:color w:val="000000"/>
          <w:sz w:val="21"/>
          <w:szCs w:val="21"/>
        </w:rPr>
        <w:t>This will restart explorer.exe.</w:t>
      </w:r>
    </w:p>
    <w:p w:rsidR="00834656" w:rsidRPr="00834656" w:rsidRDefault="00834656" w:rsidP="00834656">
      <w:pPr>
        <w:pStyle w:val="NormalWeb"/>
        <w:shd w:val="clear" w:color="auto" w:fill="FFFFFF"/>
        <w:spacing w:before="0" w:beforeAutospacing="0" w:after="150" w:afterAutospacing="0"/>
        <w:jc w:val="both"/>
        <w:rPr>
          <w:rFonts w:ascii="Segoe UI" w:hAnsi="Segoe UI" w:cs="Segoe UI"/>
          <w:color w:val="000000"/>
          <w:sz w:val="21"/>
          <w:szCs w:val="21"/>
        </w:rPr>
      </w:pPr>
    </w:p>
    <w:p w:rsidR="00D62199" w:rsidRDefault="00D62199" w:rsidP="006404FA">
      <w:pPr>
        <w:pStyle w:val="ListParagraph"/>
        <w:numPr>
          <w:ilvl w:val="0"/>
          <w:numId w:val="4"/>
        </w:numPr>
        <w:spacing w:after="200" w:line="276" w:lineRule="auto"/>
        <w:ind w:left="567" w:hanging="501"/>
        <w:jc w:val="both"/>
      </w:pPr>
      <w:r w:rsidRPr="00B00B06">
        <w:t xml:space="preserve">The administrator account is the default type on a new computer and the most powerful type. Through this account you can install new software, add another accounts, set up the system preferences and much more. However, there are security benefits for running a standard account instead administrator account. List two of them. </w:t>
      </w:r>
    </w:p>
    <w:p w:rsidR="00A13F45" w:rsidRPr="00B00B06" w:rsidRDefault="00A13F45" w:rsidP="00A13F45">
      <w:pPr>
        <w:pStyle w:val="ListParagraph"/>
        <w:spacing w:after="200" w:line="276" w:lineRule="auto"/>
        <w:ind w:left="567"/>
        <w:jc w:val="both"/>
      </w:pPr>
    </w:p>
    <w:p w:rsidR="00D62199" w:rsidRDefault="005B2DFA" w:rsidP="00824011">
      <w:pPr>
        <w:ind w:left="567"/>
        <w:rPr>
          <w:rFonts w:ascii="Arial" w:hAnsi="Arial" w:cs="Arial"/>
          <w:color w:val="242729"/>
          <w:sz w:val="23"/>
          <w:szCs w:val="23"/>
          <w:shd w:val="clear" w:color="auto" w:fill="FFFFFF"/>
        </w:rPr>
      </w:pPr>
      <w:bookmarkStart w:id="0" w:name="_GoBack"/>
      <w:r>
        <w:rPr>
          <w:rFonts w:ascii="Arial" w:hAnsi="Arial" w:cs="Arial"/>
          <w:color w:val="242729"/>
          <w:sz w:val="23"/>
          <w:szCs w:val="23"/>
          <w:shd w:val="clear" w:color="auto" w:fill="FFFFFF"/>
        </w:rPr>
        <w:t>1-When running as a standard user, Windows 10 will not simply throw up a warning box that you have to acknowledge but will throw up a login box into which you have to supply an administrative ID and password.</w:t>
      </w:r>
    </w:p>
    <w:p w:rsidR="005B2DFA" w:rsidRDefault="005B2DFA" w:rsidP="00824011">
      <w:pPr>
        <w:ind w:left="567"/>
        <w:rPr>
          <w:color w:val="FF0000"/>
          <w:sz w:val="24"/>
          <w:szCs w:val="24"/>
          <w:shd w:val="clear" w:color="auto" w:fill="FFFFFF"/>
        </w:rPr>
      </w:pPr>
      <w:r>
        <w:rPr>
          <w:rFonts w:ascii="Arial" w:hAnsi="Arial" w:cs="Arial"/>
          <w:color w:val="242729"/>
          <w:sz w:val="23"/>
          <w:szCs w:val="23"/>
          <w:shd w:val="clear" w:color="auto" w:fill="FFFFFF"/>
        </w:rPr>
        <w:t>2-</w:t>
      </w:r>
      <w:r w:rsidRPr="005B2DFA">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Running as a standard user in an enterprise environment prevents users from bypassing security controls and generally making a mess of the PC which typically dramatically reduces support costs.</w:t>
      </w:r>
      <w:bookmarkEnd w:id="0"/>
    </w:p>
    <w:p w:rsidR="00B03741" w:rsidRDefault="00B03741" w:rsidP="00D62199">
      <w:pPr>
        <w:rPr>
          <w:color w:val="FF0000"/>
          <w:sz w:val="24"/>
          <w:szCs w:val="24"/>
          <w:shd w:val="clear" w:color="auto" w:fill="FFFFFF"/>
        </w:rPr>
      </w:pPr>
    </w:p>
    <w:p w:rsidR="00B03741" w:rsidRDefault="00B03741" w:rsidP="00D62199">
      <w:pPr>
        <w:rPr>
          <w:color w:val="FF0000"/>
          <w:sz w:val="24"/>
          <w:szCs w:val="24"/>
          <w:shd w:val="clear" w:color="auto" w:fill="FFFFFF"/>
        </w:rPr>
      </w:pPr>
    </w:p>
    <w:p w:rsidR="00B03741" w:rsidRDefault="00B03741" w:rsidP="00D62199">
      <w:pPr>
        <w:rPr>
          <w:color w:val="FF0000"/>
          <w:sz w:val="24"/>
          <w:szCs w:val="24"/>
          <w:shd w:val="clear" w:color="auto" w:fill="FFFFFF"/>
        </w:rPr>
      </w:pPr>
    </w:p>
    <w:p w:rsidR="00B03741" w:rsidRDefault="00B03741" w:rsidP="00D62199">
      <w:pPr>
        <w:rPr>
          <w:color w:val="FF0000"/>
          <w:sz w:val="24"/>
          <w:szCs w:val="24"/>
          <w:shd w:val="clear" w:color="auto" w:fill="FFFFFF"/>
        </w:rPr>
      </w:pPr>
    </w:p>
    <w:p w:rsidR="00B03741" w:rsidRPr="00B00B06" w:rsidRDefault="00B03741" w:rsidP="00D62199">
      <w:pPr>
        <w:rPr>
          <w:color w:val="FF0000"/>
          <w:sz w:val="24"/>
          <w:szCs w:val="24"/>
          <w:shd w:val="clear" w:color="auto" w:fill="FFFFFF"/>
        </w:rPr>
      </w:pPr>
    </w:p>
    <w:p w:rsidR="00D62199" w:rsidRPr="00B00B06" w:rsidRDefault="00D62199" w:rsidP="006404FA">
      <w:pPr>
        <w:pStyle w:val="ListParagraph"/>
        <w:numPr>
          <w:ilvl w:val="0"/>
          <w:numId w:val="4"/>
        </w:numPr>
        <w:spacing w:after="200" w:line="276" w:lineRule="auto"/>
        <w:ind w:left="567" w:hanging="501"/>
        <w:jc w:val="both"/>
      </w:pPr>
      <w:r w:rsidRPr="00B00B06">
        <w:t>What are the advantages of using a virtual memory?</w:t>
      </w:r>
    </w:p>
    <w:p w:rsidR="00C779FC" w:rsidRDefault="00C779FC" w:rsidP="00D62199">
      <w:pPr>
        <w:rPr>
          <w:color w:val="FF0000"/>
          <w:sz w:val="27"/>
          <w:szCs w:val="27"/>
          <w:shd w:val="clear" w:color="auto" w:fill="FFFFFF"/>
        </w:rPr>
      </w:pPr>
    </w:p>
    <w:p w:rsidR="005B2DFA" w:rsidRDefault="005B2DFA" w:rsidP="005B2DFA">
      <w:pPr>
        <w:pStyle w:val="uiqtextpara"/>
        <w:spacing w:before="0" w:beforeAutospacing="0" w:after="240" w:afterAutospacing="0"/>
        <w:rPr>
          <w:rFonts w:ascii="Georgia" w:hAnsi="Georgia"/>
          <w:color w:val="333333"/>
        </w:rPr>
      </w:pPr>
      <w:r>
        <w:rPr>
          <w:rFonts w:ascii="Georgia" w:hAnsi="Georgia"/>
          <w:color w:val="333333"/>
        </w:rPr>
        <w:t>1. Large programs can be written, as virtual space available is huge compared to physical memory.</w:t>
      </w:r>
    </w:p>
    <w:p w:rsidR="005B2DFA" w:rsidRDefault="005B2DFA" w:rsidP="005B2DFA">
      <w:pPr>
        <w:pStyle w:val="uiqtextpara"/>
        <w:spacing w:before="0" w:beforeAutospacing="0" w:after="240" w:afterAutospacing="0"/>
        <w:rPr>
          <w:rFonts w:ascii="Georgia" w:hAnsi="Georgia"/>
          <w:color w:val="333333"/>
        </w:rPr>
      </w:pPr>
      <w:r>
        <w:rPr>
          <w:rFonts w:ascii="Georgia" w:hAnsi="Georgia"/>
          <w:color w:val="333333"/>
        </w:rPr>
        <w:t>2. Less I/O required, leads to faster and easy swapping of processes.</w:t>
      </w:r>
    </w:p>
    <w:p w:rsidR="005B2DFA" w:rsidRDefault="005B2DFA" w:rsidP="005B2DFA">
      <w:pPr>
        <w:pStyle w:val="uiqtextpara"/>
        <w:spacing w:before="0" w:beforeAutospacing="0" w:after="240" w:afterAutospacing="0"/>
        <w:rPr>
          <w:rFonts w:ascii="Georgia" w:hAnsi="Georgia"/>
          <w:color w:val="333333"/>
        </w:rPr>
      </w:pPr>
      <w:r>
        <w:rPr>
          <w:rFonts w:ascii="Georgia" w:hAnsi="Georgia"/>
          <w:color w:val="333333"/>
        </w:rPr>
        <w:lastRenderedPageBreak/>
        <w:t>3. More physical memory available, as programs are stored on virtual memory, so they occupy very less space on actual physical memory.</w:t>
      </w:r>
    </w:p>
    <w:p w:rsidR="00B03741" w:rsidRDefault="00B03741" w:rsidP="00D62199">
      <w:pPr>
        <w:rPr>
          <w:color w:val="FF0000"/>
          <w:sz w:val="27"/>
          <w:szCs w:val="27"/>
          <w:shd w:val="clear" w:color="auto" w:fill="FFFFFF"/>
        </w:rPr>
      </w:pPr>
    </w:p>
    <w:p w:rsidR="00B03741" w:rsidRDefault="00B03741" w:rsidP="00D62199">
      <w:pPr>
        <w:rPr>
          <w:color w:val="FF0000"/>
          <w:sz w:val="27"/>
          <w:szCs w:val="27"/>
          <w:shd w:val="clear" w:color="auto" w:fill="FFFFFF"/>
        </w:rPr>
      </w:pPr>
    </w:p>
    <w:p w:rsidR="00B03741" w:rsidRPr="00B00B06" w:rsidRDefault="00B03741" w:rsidP="00D62199">
      <w:pPr>
        <w:rPr>
          <w:color w:val="FF0000"/>
          <w:sz w:val="27"/>
          <w:szCs w:val="27"/>
          <w:shd w:val="clear" w:color="auto" w:fill="FFFFFF"/>
        </w:rPr>
      </w:pPr>
    </w:p>
    <w:p w:rsidR="00C779FC" w:rsidRPr="00B00B06" w:rsidRDefault="00C779FC" w:rsidP="00D62199">
      <w:pPr>
        <w:rPr>
          <w:color w:val="FF0000"/>
          <w:sz w:val="27"/>
          <w:szCs w:val="27"/>
          <w:shd w:val="clear" w:color="auto" w:fill="FFFFFF"/>
        </w:rPr>
      </w:pPr>
    </w:p>
    <w:p w:rsidR="00D62199" w:rsidRPr="009B2A1D" w:rsidRDefault="00D62199" w:rsidP="006404FA">
      <w:pPr>
        <w:pStyle w:val="ListParagraph"/>
        <w:numPr>
          <w:ilvl w:val="0"/>
          <w:numId w:val="4"/>
        </w:numPr>
        <w:spacing w:after="200" w:line="276" w:lineRule="auto"/>
        <w:ind w:left="567" w:hanging="501"/>
        <w:jc w:val="both"/>
      </w:pPr>
      <w:r w:rsidRPr="00B00B06">
        <w:t xml:space="preserve">Why would you delete the browsing history and cookies of </w:t>
      </w:r>
      <w:r w:rsidRPr="009B2A1D">
        <w:t>a browser?</w:t>
      </w:r>
    </w:p>
    <w:p w:rsidR="00710741" w:rsidRDefault="00710741" w:rsidP="00710741">
      <w:r>
        <w:t>You logged into one of your accounts on a public computer.</w:t>
      </w:r>
    </w:p>
    <w:p w:rsidR="00710741" w:rsidRDefault="00710741" w:rsidP="00710741">
      <w:r>
        <w:t>You don’t want websites tracking you.</w:t>
      </w:r>
    </w:p>
    <w:p w:rsidR="00710741" w:rsidRDefault="00710741" w:rsidP="00710741">
      <w:r>
        <w:t>You’re encountering bugs when trying to load a website.</w:t>
      </w:r>
    </w:p>
    <w:p w:rsidR="00710741" w:rsidRDefault="00710741" w:rsidP="00710741">
      <w:r>
        <w:t>Your browser is slow.</w:t>
      </w:r>
    </w:p>
    <w:p w:rsidR="00710741" w:rsidRDefault="00710741" w:rsidP="00710741">
      <w:r>
        <w:t>You changed your login credentials.</w:t>
      </w:r>
    </w:p>
    <w:p w:rsidR="00710741" w:rsidRDefault="00710741" w:rsidP="00710741"/>
    <w:p w:rsidR="00B03741" w:rsidRDefault="00B03741" w:rsidP="00710741">
      <w:r>
        <w:br w:type="page"/>
      </w:r>
    </w:p>
    <w:p w:rsidR="00D62199" w:rsidRPr="00B00B06" w:rsidRDefault="00D62199" w:rsidP="006404FA">
      <w:pPr>
        <w:pStyle w:val="ListParagraph"/>
        <w:numPr>
          <w:ilvl w:val="0"/>
          <w:numId w:val="4"/>
        </w:numPr>
        <w:spacing w:after="200" w:line="276" w:lineRule="auto"/>
        <w:ind w:left="567" w:hanging="501"/>
        <w:jc w:val="both"/>
      </w:pPr>
      <w:r w:rsidRPr="00B00B06">
        <w:lastRenderedPageBreak/>
        <w:t>How would you prevent Chrome from recording browsing history?</w:t>
      </w:r>
    </w:p>
    <w:p w:rsidR="009B2A1D" w:rsidRPr="009B2A1D" w:rsidRDefault="00AE5221" w:rsidP="009B2A1D">
      <w:pPr>
        <w:ind w:left="567"/>
      </w:pPr>
      <w:r>
        <w:t>G</w:t>
      </w:r>
      <w:r w:rsidR="009B2A1D" w:rsidRPr="009B2A1D">
        <w:t>o to the Chrome Web Store page for the No History extension.</w:t>
      </w:r>
    </w:p>
    <w:p w:rsidR="009B2A1D" w:rsidRPr="009B2A1D" w:rsidRDefault="009B2A1D" w:rsidP="009B2A1D">
      <w:pPr>
        <w:ind w:left="567"/>
      </w:pPr>
      <w:r w:rsidRPr="009B2A1D">
        <w:t>Click the ‘Add to Chrome’ button.</w:t>
      </w:r>
    </w:p>
    <w:p w:rsidR="009B2A1D" w:rsidRPr="009B2A1D" w:rsidRDefault="009B2A1D" w:rsidP="009B2A1D">
      <w:pPr>
        <w:ind w:left="567"/>
      </w:pPr>
      <w:r w:rsidRPr="009B2A1D">
        <w:t>Click ‘Add’ in the popup screen. When it has finished installing, a button with a clock icon will appear near the top-right corner.</w:t>
      </w:r>
    </w:p>
    <w:p w:rsidR="009B2A1D" w:rsidRPr="009B2A1D" w:rsidRDefault="009B2A1D" w:rsidP="009B2A1D">
      <w:pPr>
        <w:ind w:left="567"/>
      </w:pPr>
      <w:r w:rsidRPr="009B2A1D">
        <w:t>This should be set to ‘On’, meaning that browsing history will NOT be recorded. You can switch between recording and not recording history by clicking the button and clicking ‘On’ or ‘Off’ next to ‘Stop Recording History’.</w:t>
      </w:r>
    </w:p>
    <w:p w:rsidR="009B2A1D" w:rsidRPr="009B2A1D" w:rsidRDefault="009B2A1D" w:rsidP="009B2A1D">
      <w:pPr>
        <w:ind w:left="567"/>
      </w:pPr>
      <w:r w:rsidRPr="009B2A1D">
        <w:t>To hide the button, right-click it and click ‘Hide button’.</w:t>
      </w:r>
    </w:p>
    <w:p w:rsidR="009B2A1D" w:rsidRPr="009B2A1D" w:rsidRDefault="009B2A1D" w:rsidP="009B2A1D">
      <w:pPr>
        <w:ind w:left="567"/>
      </w:pPr>
      <w:r w:rsidRPr="009B2A1D">
        <w:t>Click on the Chrome menu button (the one in the top-right corner with three horizontal lines) and then click ‘Settings’.</w:t>
      </w:r>
    </w:p>
    <w:p w:rsidR="009B2A1D" w:rsidRPr="009B2A1D" w:rsidRDefault="009B2A1D" w:rsidP="009B2A1D">
      <w:pPr>
        <w:ind w:left="567"/>
      </w:pPr>
      <w:r w:rsidRPr="009B2A1D">
        <w:t>At the top, click the ‘Advanced Sync Settings’ button.</w:t>
      </w:r>
    </w:p>
    <w:p w:rsidR="009B2A1D" w:rsidRPr="009B2A1D" w:rsidRDefault="009B2A1D" w:rsidP="009B2A1D">
      <w:pPr>
        <w:ind w:left="567"/>
      </w:pPr>
      <w:r w:rsidRPr="009B2A1D">
        <w:t>If ‘Sync everything’ is selected in the drop-down box, change it to ‘Choose what to sync’.</w:t>
      </w:r>
    </w:p>
    <w:p w:rsidR="00D62199" w:rsidRPr="009B2A1D" w:rsidRDefault="009B2A1D" w:rsidP="009B2A1D">
      <w:pPr>
        <w:ind w:left="567"/>
      </w:pPr>
      <w:r w:rsidRPr="009B2A1D">
        <w:t>Uncheck ‘History’ and click ‘OK’.</w:t>
      </w:r>
    </w:p>
    <w:p w:rsidR="00B03741" w:rsidRPr="00B00B06" w:rsidRDefault="00B03741" w:rsidP="00B53478">
      <w:pPr>
        <w:ind w:left="567"/>
        <w:rPr>
          <w:color w:val="FF0000"/>
        </w:rPr>
      </w:pPr>
    </w:p>
    <w:p w:rsidR="00D62199" w:rsidRPr="00B00B06" w:rsidRDefault="00D62199" w:rsidP="009E7C0A">
      <w:pPr>
        <w:rPr>
          <w:lang w:bidi="ar-LB"/>
        </w:rPr>
      </w:pPr>
    </w:p>
    <w:p w:rsidR="00A80586" w:rsidRPr="00B00B06" w:rsidRDefault="00A80586" w:rsidP="00A80586"/>
    <w:p w:rsidR="00A80586" w:rsidRPr="00B00B06" w:rsidRDefault="00A80586" w:rsidP="00A13F45">
      <w:pPr>
        <w:pStyle w:val="ListParagraph"/>
        <w:numPr>
          <w:ilvl w:val="0"/>
          <w:numId w:val="4"/>
        </w:numPr>
        <w:spacing w:after="200" w:line="276" w:lineRule="auto"/>
        <w:ind w:left="567" w:hanging="501"/>
        <w:jc w:val="both"/>
        <w:rPr>
          <w:rFonts w:eastAsia="Times New Roman"/>
        </w:rPr>
      </w:pPr>
      <w:r w:rsidRPr="00B00B06">
        <w:rPr>
          <w:rFonts w:eastAsia="Times New Roman"/>
        </w:rPr>
        <w:t>Windows 10 sets the first day of the week during setup based on your region settings, but it can't adjust the setting automatically if you're visiting another country, or your work schedule starts on a different day.</w:t>
      </w:r>
    </w:p>
    <w:p w:rsidR="00A80586" w:rsidRPr="00B00B06" w:rsidRDefault="00A80586" w:rsidP="00A6413D">
      <w:pPr>
        <w:pStyle w:val="ListParagraph"/>
        <w:spacing w:after="200" w:line="276" w:lineRule="auto"/>
        <w:ind w:left="567"/>
        <w:jc w:val="both"/>
        <w:rPr>
          <w:rFonts w:eastAsia="Times New Roman"/>
        </w:rPr>
      </w:pPr>
      <w:r w:rsidRPr="00B00B06">
        <w:rPr>
          <w:rFonts w:eastAsia="Times New Roman"/>
        </w:rPr>
        <w:t>How can you use the Settings app or Control Panel to set the start of the week to any day you want?</w:t>
      </w:r>
    </w:p>
    <w:p w:rsidR="00A80586" w:rsidRPr="00B00B06" w:rsidRDefault="00A80586" w:rsidP="00A80586">
      <w:pPr>
        <w:rPr>
          <w:rFonts w:eastAsia="Times New Roman"/>
          <w:sz w:val="24"/>
          <w:szCs w:val="24"/>
        </w:rPr>
      </w:pPr>
    </w:p>
    <w:p w:rsidR="004A4C6A" w:rsidRPr="00B00B06" w:rsidRDefault="004A4C6A" w:rsidP="009E7C0A">
      <w:pPr>
        <w:rPr>
          <w:lang w:bidi="ar-LB"/>
        </w:rPr>
      </w:pPr>
    </w:p>
    <w:p w:rsidR="00B03741" w:rsidRDefault="009B2A1D">
      <w:pPr>
        <w:rPr>
          <w:rFonts w:eastAsia="Times New Roman"/>
        </w:rPr>
      </w:pPr>
      <w:r>
        <w:rPr>
          <w:rFonts w:eastAsia="Times New Roman"/>
        </w:rPr>
        <w:t>Open windows settings&gt;Time &amp; Language&gt;</w:t>
      </w:r>
      <w:r w:rsidR="00EE7E30">
        <w:rPr>
          <w:rFonts w:eastAsia="Times New Roman"/>
        </w:rPr>
        <w:t>Format&gt;Change date and time formats&gt;choose the first day of week.</w:t>
      </w:r>
      <w:r w:rsidR="00B03741">
        <w:rPr>
          <w:rFonts w:eastAsia="Times New Roman"/>
        </w:rPr>
        <w:br w:type="page"/>
      </w:r>
    </w:p>
    <w:p w:rsidR="00712520" w:rsidRPr="00B00B06" w:rsidRDefault="00712520" w:rsidP="00712520">
      <w:pPr>
        <w:pStyle w:val="ListParagraph"/>
        <w:numPr>
          <w:ilvl w:val="0"/>
          <w:numId w:val="4"/>
        </w:numPr>
        <w:spacing w:after="200" w:line="276" w:lineRule="auto"/>
        <w:ind w:left="567" w:hanging="501"/>
        <w:jc w:val="both"/>
        <w:rPr>
          <w:rFonts w:eastAsia="Times New Roman"/>
        </w:rPr>
      </w:pPr>
      <w:r w:rsidRPr="00B00B06">
        <w:rPr>
          <w:rFonts w:eastAsia="Times New Roman"/>
        </w:rPr>
        <w:lastRenderedPageBreak/>
        <w:t>A user is experiencing frequent irregular crashes especially while booting Windows, also a clicking sound from the case is noticed frequently,</w:t>
      </w:r>
    </w:p>
    <w:p w:rsidR="00712520" w:rsidRPr="00B00B06" w:rsidRDefault="00712520" w:rsidP="00712520">
      <w:pPr>
        <w:pStyle w:val="ListParagraph"/>
        <w:numPr>
          <w:ilvl w:val="0"/>
          <w:numId w:val="24"/>
        </w:numPr>
        <w:spacing w:after="200" w:line="276" w:lineRule="auto"/>
      </w:pPr>
      <w:r w:rsidRPr="00B00B06">
        <w:t xml:space="preserve"> Which of the follow</w:t>
      </w:r>
      <w:r w:rsidR="00A13F45">
        <w:t>ing are the most possible cause?</w:t>
      </w:r>
    </w:p>
    <w:p w:rsidR="00712520" w:rsidRPr="00B00B06" w:rsidRDefault="00712520" w:rsidP="00712520">
      <w:pPr>
        <w:pStyle w:val="ListParagraph"/>
        <w:numPr>
          <w:ilvl w:val="1"/>
          <w:numId w:val="24"/>
        </w:numPr>
        <w:spacing w:after="200" w:line="276" w:lineRule="auto"/>
      </w:pPr>
      <w:r w:rsidRPr="00B00B06">
        <w:t>BIOS settings are not correct</w:t>
      </w:r>
    </w:p>
    <w:p w:rsidR="00712520" w:rsidRPr="00B00B06" w:rsidRDefault="00712520" w:rsidP="00712520">
      <w:pPr>
        <w:pStyle w:val="ListParagraph"/>
        <w:numPr>
          <w:ilvl w:val="1"/>
          <w:numId w:val="24"/>
        </w:numPr>
        <w:spacing w:after="200" w:line="276" w:lineRule="auto"/>
      </w:pPr>
      <w:r w:rsidRPr="00B00B06">
        <w:t>CPU overheating due to CPU fan failure</w:t>
      </w:r>
    </w:p>
    <w:p w:rsidR="00712520" w:rsidRPr="00EE7E30" w:rsidRDefault="00712520" w:rsidP="00712520">
      <w:pPr>
        <w:pStyle w:val="ListParagraph"/>
        <w:numPr>
          <w:ilvl w:val="1"/>
          <w:numId w:val="24"/>
        </w:numPr>
        <w:spacing w:after="200" w:line="276" w:lineRule="auto"/>
        <w:rPr>
          <w:highlight w:val="yellow"/>
        </w:rPr>
      </w:pPr>
      <w:r w:rsidRPr="00EE7E30">
        <w:rPr>
          <w:highlight w:val="yellow"/>
        </w:rPr>
        <w:t xml:space="preserve">Bad sectors inside the hard drive </w:t>
      </w:r>
    </w:p>
    <w:p w:rsidR="00D729C8" w:rsidRPr="00B00B06" w:rsidRDefault="00712520" w:rsidP="00D729C8">
      <w:pPr>
        <w:pStyle w:val="ListParagraph"/>
        <w:numPr>
          <w:ilvl w:val="1"/>
          <w:numId w:val="24"/>
        </w:numPr>
        <w:spacing w:after="200" w:line="276" w:lineRule="auto"/>
      </w:pPr>
      <w:r w:rsidRPr="00B00B06">
        <w:t>Corrupted system files caused by a virus</w:t>
      </w:r>
    </w:p>
    <w:p w:rsidR="00D729C8" w:rsidRPr="00B00B06" w:rsidRDefault="00D729C8" w:rsidP="00D729C8">
      <w:pPr>
        <w:pStyle w:val="ListParagraph"/>
        <w:spacing w:after="200" w:line="276" w:lineRule="auto"/>
        <w:ind w:left="1800"/>
      </w:pPr>
    </w:p>
    <w:p w:rsidR="00F3697B" w:rsidRDefault="00712520" w:rsidP="00F3697B">
      <w:pPr>
        <w:pStyle w:val="ListParagraph"/>
        <w:numPr>
          <w:ilvl w:val="0"/>
          <w:numId w:val="24"/>
        </w:numPr>
        <w:spacing w:after="200" w:line="276" w:lineRule="auto"/>
      </w:pPr>
      <w:r w:rsidRPr="00B00B06">
        <w:t>Name a tool that helps in detecting and attempt repairing the problem and list two ways to run this tool.</w:t>
      </w:r>
      <w:r w:rsidR="00F3697B">
        <w:t xml:space="preserve"> </w:t>
      </w:r>
    </w:p>
    <w:p w:rsidR="00F3697B" w:rsidRDefault="00F33559" w:rsidP="00F3697B">
      <w:pPr>
        <w:spacing w:after="200" w:line="276" w:lineRule="auto"/>
        <w:ind w:left="720"/>
      </w:pPr>
      <w:r>
        <w:t>In the search field, type this PC &gt; click this PC</w:t>
      </w:r>
    </w:p>
    <w:p w:rsidR="00F33559" w:rsidRDefault="00F33559" w:rsidP="00F3697B">
      <w:pPr>
        <w:spacing w:after="200" w:line="276" w:lineRule="auto"/>
        <w:ind w:left="720"/>
      </w:pPr>
      <w:r>
        <w:t>Select the drive you want to repair &gt; Right click the drive &gt; click properties</w:t>
      </w:r>
    </w:p>
    <w:p w:rsidR="00F33559" w:rsidRDefault="00F33559" w:rsidP="00F3697B">
      <w:pPr>
        <w:spacing w:after="200" w:line="276" w:lineRule="auto"/>
        <w:ind w:left="720"/>
      </w:pPr>
      <w:r>
        <w:t>Allows you to select the tools tab5. Under Error checking section. Click Chick.</w:t>
      </w:r>
    </w:p>
    <w:p w:rsidR="00F33559" w:rsidRDefault="00F33559" w:rsidP="00F3697B">
      <w:pPr>
        <w:spacing w:after="200" w:line="276" w:lineRule="auto"/>
        <w:ind w:left="720"/>
      </w:pPr>
      <w:r>
        <w:t>Allows you to review the scan results</w:t>
      </w:r>
    </w:p>
    <w:p w:rsidR="00F33559" w:rsidRDefault="00F33559" w:rsidP="00F3697B">
      <w:pPr>
        <w:spacing w:after="200" w:line="276" w:lineRule="auto"/>
        <w:ind w:left="720"/>
      </w:pPr>
      <w:r>
        <w:t>Click Scan and Repair drive option</w:t>
      </w:r>
    </w:p>
    <w:p w:rsidR="00F33559" w:rsidRDefault="00F33559" w:rsidP="00F3697B">
      <w:pPr>
        <w:spacing w:after="200" w:line="276" w:lineRule="auto"/>
        <w:ind w:left="720"/>
      </w:pPr>
      <w:r>
        <w:t>Allows you to schedule when to repair the file system</w:t>
      </w:r>
    </w:p>
    <w:p w:rsidR="00F33559" w:rsidRPr="00F3697B" w:rsidRDefault="00F33559" w:rsidP="00F3697B">
      <w:pPr>
        <w:spacing w:after="200" w:line="276" w:lineRule="auto"/>
        <w:ind w:left="720"/>
      </w:pPr>
      <w:r>
        <w:t>Let windows to scan and repair the hard drive sectors</w:t>
      </w:r>
    </w:p>
    <w:p w:rsidR="00712520" w:rsidRPr="00B03741" w:rsidRDefault="00712520" w:rsidP="00B03741">
      <w:pPr>
        <w:spacing w:after="200" w:line="276" w:lineRule="auto"/>
        <w:rPr>
          <w:color w:val="FF0000"/>
        </w:rPr>
      </w:pPr>
    </w:p>
    <w:p w:rsidR="00712520" w:rsidRPr="00B03741" w:rsidRDefault="00712520" w:rsidP="00B03741">
      <w:pPr>
        <w:spacing w:after="200" w:line="276" w:lineRule="auto"/>
        <w:rPr>
          <w:color w:val="FF0000"/>
        </w:rPr>
      </w:pPr>
    </w:p>
    <w:p w:rsidR="00712520" w:rsidRPr="00B00B06" w:rsidRDefault="00712520" w:rsidP="00712520">
      <w:pPr>
        <w:pStyle w:val="ListParagraph"/>
        <w:ind w:left="1080"/>
      </w:pPr>
    </w:p>
    <w:p w:rsidR="00712520" w:rsidRPr="00B00B06" w:rsidRDefault="00712520" w:rsidP="00712520">
      <w:pPr>
        <w:pStyle w:val="ListParagraph"/>
        <w:numPr>
          <w:ilvl w:val="0"/>
          <w:numId w:val="4"/>
        </w:numPr>
        <w:spacing w:after="200" w:line="276" w:lineRule="auto"/>
        <w:ind w:left="567" w:hanging="501"/>
        <w:jc w:val="both"/>
        <w:rPr>
          <w:rFonts w:eastAsia="Times New Roman"/>
        </w:rPr>
      </w:pPr>
      <w:proofErr w:type="spellStart"/>
      <w:r w:rsidRPr="00B00B06">
        <w:rPr>
          <w:rFonts w:eastAsia="Times New Roman"/>
        </w:rPr>
        <w:t>Samer</w:t>
      </w:r>
      <w:proofErr w:type="spellEnd"/>
      <w:r w:rsidRPr="00B00B06">
        <w:rPr>
          <w:rFonts w:eastAsia="Times New Roman"/>
        </w:rPr>
        <w:t xml:space="preserve"> needs to update the driver of his installed VGA adapter; he downloaded the driver from internet and extracted it to a folder on the Desktop.</w:t>
      </w:r>
    </w:p>
    <w:p w:rsidR="00712520" w:rsidRPr="00B00B06" w:rsidRDefault="00712520" w:rsidP="00712520">
      <w:pPr>
        <w:pStyle w:val="ListParagraph"/>
        <w:numPr>
          <w:ilvl w:val="1"/>
          <w:numId w:val="24"/>
        </w:numPr>
        <w:spacing w:after="200" w:line="276" w:lineRule="auto"/>
      </w:pPr>
      <w:r w:rsidRPr="00B00B06">
        <w:t xml:space="preserve"> What are the next steps to perform the update? </w:t>
      </w:r>
    </w:p>
    <w:p w:rsidR="00F33559" w:rsidRDefault="00310516" w:rsidP="00F33559">
      <w:pPr>
        <w:spacing w:after="200" w:line="276" w:lineRule="auto"/>
      </w:pPr>
      <w:r>
        <w:t>O</w:t>
      </w:r>
      <w:r w:rsidR="00F33559">
        <w:t>pen Start</w:t>
      </w:r>
    </w:p>
    <w:p w:rsidR="00F33559" w:rsidRDefault="00310516" w:rsidP="00F33559">
      <w:pPr>
        <w:spacing w:after="200" w:line="276" w:lineRule="auto"/>
      </w:pPr>
      <w:r>
        <w:t xml:space="preserve">Search </w:t>
      </w:r>
      <w:r w:rsidR="00F33559">
        <w:t xml:space="preserve">for device manager, click the top result to open the experience </w:t>
      </w:r>
    </w:p>
    <w:p w:rsidR="00F33559" w:rsidRDefault="00310516" w:rsidP="00F33559">
      <w:pPr>
        <w:spacing w:after="200" w:line="276" w:lineRule="auto"/>
      </w:pPr>
      <w:r>
        <w:t>E</w:t>
      </w:r>
      <w:r w:rsidR="00F33559">
        <w:t>xpand the category with the hardware you want to update</w:t>
      </w:r>
    </w:p>
    <w:p w:rsidR="00F33559" w:rsidRDefault="00310516" w:rsidP="00F33559">
      <w:pPr>
        <w:spacing w:after="200" w:line="276" w:lineRule="auto"/>
      </w:pPr>
      <w:r>
        <w:t>R</w:t>
      </w:r>
      <w:r w:rsidR="00F33559">
        <w:t>ight click the device, and select Update Driver</w:t>
      </w:r>
    </w:p>
    <w:p w:rsidR="00F33559" w:rsidRDefault="00310516" w:rsidP="00F33559">
      <w:pPr>
        <w:spacing w:after="200" w:line="276" w:lineRule="auto"/>
      </w:pPr>
      <w:r>
        <w:t>C</w:t>
      </w:r>
      <w:r w:rsidR="00F33559">
        <w:t>lick the browse my computer for driver software option</w:t>
      </w:r>
    </w:p>
    <w:p w:rsidR="00F33559" w:rsidRDefault="00310516" w:rsidP="00F33559">
      <w:pPr>
        <w:spacing w:after="200" w:line="276" w:lineRule="auto"/>
      </w:pPr>
      <w:r>
        <w:t>C</w:t>
      </w:r>
      <w:r w:rsidR="00F33559">
        <w:t>lick the browse button</w:t>
      </w:r>
    </w:p>
    <w:p w:rsidR="00F33559" w:rsidRDefault="00310516" w:rsidP="00F33559">
      <w:pPr>
        <w:spacing w:after="200" w:line="276" w:lineRule="auto"/>
      </w:pPr>
      <w:r>
        <w:lastRenderedPageBreak/>
        <w:t>Browse and select the main folder with the content you have extracted earlier</w:t>
      </w:r>
    </w:p>
    <w:p w:rsidR="00310516" w:rsidRDefault="00310516" w:rsidP="00F33559">
      <w:pPr>
        <w:spacing w:after="200" w:line="276" w:lineRule="auto"/>
      </w:pPr>
      <w:r>
        <w:t>Clicks Ok</w:t>
      </w:r>
    </w:p>
    <w:p w:rsidR="00310516" w:rsidRDefault="00310516" w:rsidP="00F33559">
      <w:pPr>
        <w:spacing w:after="200" w:line="276" w:lineRule="auto"/>
      </w:pPr>
      <w:r>
        <w:t>Check the Include subfolders to allow the wizard to find the correct .</w:t>
      </w:r>
      <w:proofErr w:type="spellStart"/>
      <w:r>
        <w:t>inf</w:t>
      </w:r>
      <w:proofErr w:type="spellEnd"/>
      <w:r>
        <w:t xml:space="preserve"> file with the instructions to update the driver</w:t>
      </w:r>
    </w:p>
    <w:p w:rsidR="00310516" w:rsidRPr="00F33559" w:rsidRDefault="00310516" w:rsidP="00F33559">
      <w:pPr>
        <w:spacing w:after="200" w:line="276" w:lineRule="auto"/>
      </w:pPr>
      <w:r>
        <w:t>Click the next button</w:t>
      </w:r>
    </w:p>
    <w:p w:rsidR="00712520" w:rsidRPr="00AE5221" w:rsidRDefault="00712520" w:rsidP="00AE5221">
      <w:pPr>
        <w:rPr>
          <w:highlight w:val="yellow"/>
        </w:rPr>
      </w:pPr>
    </w:p>
    <w:p w:rsidR="00DF4D21" w:rsidRPr="00B00B06" w:rsidRDefault="00DF4D21" w:rsidP="00712520">
      <w:pPr>
        <w:pStyle w:val="ListParagraph"/>
        <w:ind w:left="1800"/>
        <w:rPr>
          <w:highlight w:val="yellow"/>
        </w:rPr>
      </w:pPr>
    </w:p>
    <w:p w:rsidR="00712520" w:rsidRPr="00B00B06" w:rsidRDefault="00712520" w:rsidP="00712520">
      <w:pPr>
        <w:pStyle w:val="ListParagraph"/>
        <w:numPr>
          <w:ilvl w:val="1"/>
          <w:numId w:val="24"/>
        </w:numPr>
        <w:spacing w:after="200" w:line="276" w:lineRule="auto"/>
      </w:pPr>
      <w:r w:rsidRPr="00B00B06">
        <w:t xml:space="preserve">After installing the driver, </w:t>
      </w:r>
      <w:proofErr w:type="spellStart"/>
      <w:r w:rsidRPr="00B00B06">
        <w:t>Samer</w:t>
      </w:r>
      <w:proofErr w:type="spellEnd"/>
      <w:r w:rsidRPr="00B00B06">
        <w:t xml:space="preserve"> is now facing latency especially when playing games, explain how to solve this issue and list the necessary steps.</w:t>
      </w:r>
    </w:p>
    <w:p w:rsidR="00712520" w:rsidRPr="00B00B06" w:rsidRDefault="00712520" w:rsidP="00E04971">
      <w:pPr>
        <w:pStyle w:val="ListParagraph"/>
        <w:spacing w:after="200" w:line="276" w:lineRule="auto"/>
        <w:ind w:left="1800"/>
        <w:rPr>
          <w:color w:val="FF0000"/>
        </w:rPr>
      </w:pPr>
    </w:p>
    <w:p w:rsidR="00712520" w:rsidRDefault="00310516" w:rsidP="00E04971">
      <w:pPr>
        <w:pStyle w:val="ListParagraph"/>
        <w:spacing w:after="200" w:line="276" w:lineRule="auto"/>
        <w:ind w:left="1800"/>
      </w:pPr>
      <w:r>
        <w:t>Open Start</w:t>
      </w:r>
    </w:p>
    <w:p w:rsidR="00310516" w:rsidRDefault="00310516" w:rsidP="00E04971">
      <w:pPr>
        <w:pStyle w:val="ListParagraph"/>
        <w:spacing w:after="200" w:line="276" w:lineRule="auto"/>
        <w:ind w:left="1800"/>
      </w:pPr>
      <w:r>
        <w:t>Search for Device Manager, click the top result to open the experience</w:t>
      </w:r>
    </w:p>
    <w:p w:rsidR="00310516" w:rsidRDefault="00310516" w:rsidP="00E04971">
      <w:pPr>
        <w:pStyle w:val="ListParagraph"/>
        <w:spacing w:after="200" w:line="276" w:lineRule="auto"/>
        <w:ind w:left="1800"/>
      </w:pPr>
      <w:r>
        <w:t>Expand the category with the hardware you want to update</w:t>
      </w:r>
    </w:p>
    <w:p w:rsidR="00310516" w:rsidRDefault="00310516" w:rsidP="00E04971">
      <w:pPr>
        <w:pStyle w:val="ListParagraph"/>
        <w:spacing w:after="200" w:line="276" w:lineRule="auto"/>
        <w:ind w:left="1800"/>
      </w:pPr>
      <w:r>
        <w:t>Right Click the device, then select properties</w:t>
      </w:r>
    </w:p>
    <w:p w:rsidR="00310516" w:rsidRDefault="00310516" w:rsidP="00E04971">
      <w:pPr>
        <w:pStyle w:val="ListParagraph"/>
        <w:spacing w:after="200" w:line="276" w:lineRule="auto"/>
        <w:ind w:left="1800"/>
      </w:pPr>
      <w:r>
        <w:t xml:space="preserve">Choose driver tab </w:t>
      </w:r>
    </w:p>
    <w:p w:rsidR="00310516" w:rsidRDefault="00310516" w:rsidP="00E04971">
      <w:pPr>
        <w:pStyle w:val="ListParagraph"/>
        <w:spacing w:after="200" w:line="276" w:lineRule="auto"/>
        <w:ind w:left="1800"/>
      </w:pPr>
      <w:r>
        <w:t>Select roll back driver and follow the steps</w:t>
      </w:r>
    </w:p>
    <w:p w:rsidR="00AE5221" w:rsidRPr="00310516" w:rsidRDefault="00AE5221" w:rsidP="00E04971">
      <w:pPr>
        <w:pStyle w:val="ListParagraph"/>
        <w:spacing w:after="200" w:line="276" w:lineRule="auto"/>
        <w:ind w:left="1800"/>
      </w:pPr>
    </w:p>
    <w:p w:rsidR="00712520" w:rsidRPr="00B00B06" w:rsidRDefault="00712520" w:rsidP="00712520">
      <w:pPr>
        <w:pStyle w:val="ListParagraph"/>
        <w:ind w:left="1800"/>
        <w:rPr>
          <w:highlight w:val="yellow"/>
        </w:rPr>
      </w:pPr>
    </w:p>
    <w:p w:rsidR="00712520" w:rsidRPr="00B00B06" w:rsidRDefault="00712520" w:rsidP="00712520">
      <w:pPr>
        <w:pStyle w:val="ListParagraph"/>
        <w:numPr>
          <w:ilvl w:val="0"/>
          <w:numId w:val="4"/>
        </w:numPr>
        <w:spacing w:after="200" w:line="276" w:lineRule="auto"/>
        <w:ind w:left="567" w:hanging="501"/>
        <w:jc w:val="both"/>
        <w:rPr>
          <w:rFonts w:eastAsia="Times New Roman"/>
        </w:rPr>
      </w:pPr>
      <w:r w:rsidRPr="00B00B06">
        <w:rPr>
          <w:rFonts w:eastAsia="Times New Roman"/>
        </w:rPr>
        <w:t>You are requested to create a new user account for a newly hired staff named Sarah, Sarah will have full access to all documents on the PC but shouldn’t be able to install any software.</w:t>
      </w:r>
    </w:p>
    <w:p w:rsidR="00712520" w:rsidRPr="00B00B06" w:rsidRDefault="00712520" w:rsidP="00712520">
      <w:pPr>
        <w:pStyle w:val="ListParagraph"/>
        <w:numPr>
          <w:ilvl w:val="1"/>
          <w:numId w:val="23"/>
        </w:numPr>
        <w:spacing w:after="200" w:line="276" w:lineRule="auto"/>
      </w:pPr>
      <w:r w:rsidRPr="00B00B06">
        <w:t>What type of user you will choose for Sarah?</w:t>
      </w:r>
    </w:p>
    <w:p w:rsidR="00712520" w:rsidRDefault="00310516" w:rsidP="00712520">
      <w:pPr>
        <w:pStyle w:val="ListParagraph"/>
        <w:ind w:left="1440"/>
      </w:pPr>
      <w:r w:rsidRPr="00310516">
        <w:t>Standard account</w:t>
      </w:r>
    </w:p>
    <w:p w:rsidR="00AE5221" w:rsidRPr="00310516" w:rsidRDefault="00AE5221" w:rsidP="00712520">
      <w:pPr>
        <w:pStyle w:val="ListParagraph"/>
        <w:ind w:left="1440"/>
      </w:pPr>
    </w:p>
    <w:p w:rsidR="00712520" w:rsidRPr="00B00B06" w:rsidRDefault="00712520" w:rsidP="00712520">
      <w:pPr>
        <w:pStyle w:val="ListParagraph"/>
        <w:numPr>
          <w:ilvl w:val="1"/>
          <w:numId w:val="23"/>
        </w:numPr>
        <w:spacing w:after="200" w:line="276" w:lineRule="auto"/>
      </w:pPr>
      <w:r w:rsidRPr="00B00B06">
        <w:t>List the steps required to create the user of Sarah.</w:t>
      </w:r>
    </w:p>
    <w:p w:rsidR="00712520" w:rsidRDefault="00310516" w:rsidP="00712520">
      <w:pPr>
        <w:pStyle w:val="ListParagraph"/>
        <w:ind w:left="1440"/>
      </w:pPr>
      <w:r>
        <w:t xml:space="preserve">Select the Start button then select Settings &gt; Accounts &gt; </w:t>
      </w:r>
      <w:r w:rsidR="005C144C">
        <w:t xml:space="preserve">Family &amp; other users &gt; Add someone else to this PC </w:t>
      </w:r>
    </w:p>
    <w:p w:rsidR="005C144C" w:rsidRDefault="005C144C" w:rsidP="005C144C">
      <w:pPr>
        <w:pStyle w:val="ListParagraph"/>
        <w:ind w:left="1440"/>
      </w:pPr>
      <w:r>
        <w:t xml:space="preserve">At the bottom of the page, select I don’t have this person’s sign in information. And at the bottom of the next page, select Add a user without a Microsoft account </w:t>
      </w:r>
    </w:p>
    <w:p w:rsidR="005C144C" w:rsidRDefault="005C144C" w:rsidP="005C144C">
      <w:pPr>
        <w:pStyle w:val="ListParagraph"/>
        <w:ind w:left="1440"/>
      </w:pPr>
      <w:r>
        <w:t>Enter a username, password, password hint, and then select Next.</w:t>
      </w:r>
    </w:p>
    <w:p w:rsidR="005C144C" w:rsidRPr="00310516" w:rsidRDefault="005C144C" w:rsidP="00712520">
      <w:pPr>
        <w:pStyle w:val="ListParagraph"/>
        <w:ind w:left="1440"/>
      </w:pPr>
    </w:p>
    <w:p w:rsidR="002A541F" w:rsidRDefault="002A541F" w:rsidP="00712520">
      <w:pPr>
        <w:pStyle w:val="ListParagraph"/>
        <w:ind w:left="1440"/>
        <w:rPr>
          <w:color w:val="FF0000"/>
        </w:rPr>
      </w:pPr>
    </w:p>
    <w:p w:rsidR="002A541F" w:rsidRPr="00B00B06" w:rsidRDefault="002A541F" w:rsidP="00712520">
      <w:pPr>
        <w:pStyle w:val="ListParagraph"/>
        <w:ind w:left="1440"/>
        <w:rPr>
          <w:color w:val="FF0000"/>
        </w:rPr>
      </w:pPr>
    </w:p>
    <w:p w:rsidR="00712520" w:rsidRPr="00B00B06" w:rsidRDefault="00712520" w:rsidP="00712520">
      <w:pPr>
        <w:pStyle w:val="ListParagraph"/>
        <w:numPr>
          <w:ilvl w:val="1"/>
          <w:numId w:val="23"/>
        </w:numPr>
        <w:spacing w:after="200" w:line="276" w:lineRule="auto"/>
      </w:pPr>
      <w:r w:rsidRPr="00B00B06">
        <w:t xml:space="preserve">List two different ways to grant Sarah full access on the PC. </w:t>
      </w:r>
    </w:p>
    <w:p w:rsidR="00AD2442" w:rsidRDefault="005C144C" w:rsidP="005C144C">
      <w:pPr>
        <w:spacing w:after="200" w:line="276" w:lineRule="auto"/>
        <w:ind w:left="1440"/>
        <w:rPr>
          <w:sz w:val="36"/>
          <w:szCs w:val="36"/>
        </w:rPr>
      </w:pPr>
      <w:r>
        <w:rPr>
          <w:sz w:val="36"/>
          <w:szCs w:val="36"/>
        </w:rPr>
        <w:t>Take ownership</w:t>
      </w:r>
    </w:p>
    <w:p w:rsidR="005C144C" w:rsidRPr="005C144C" w:rsidRDefault="005C144C" w:rsidP="005C144C">
      <w:pPr>
        <w:spacing w:after="200" w:line="276" w:lineRule="auto"/>
        <w:ind w:left="1440"/>
        <w:rPr>
          <w:sz w:val="36"/>
          <w:szCs w:val="36"/>
        </w:rPr>
      </w:pPr>
      <w:r>
        <w:rPr>
          <w:sz w:val="36"/>
          <w:szCs w:val="36"/>
        </w:rPr>
        <w:lastRenderedPageBreak/>
        <w:t>Fix permissions</w:t>
      </w:r>
    </w:p>
    <w:p w:rsidR="00412EEA" w:rsidRDefault="00412EEA" w:rsidP="00C75E51">
      <w:pPr>
        <w:pStyle w:val="Default"/>
        <w:jc w:val="center"/>
        <w:rPr>
          <w:rFonts w:asciiTheme="majorBidi" w:hAnsiTheme="majorBidi" w:cstheme="majorBidi"/>
          <w:b/>
          <w:bCs/>
          <w:sz w:val="36"/>
          <w:szCs w:val="36"/>
        </w:rPr>
      </w:pPr>
    </w:p>
    <w:p w:rsidR="00C75E51" w:rsidRPr="00B00B06" w:rsidRDefault="00C75E51" w:rsidP="00C75E51">
      <w:pPr>
        <w:pStyle w:val="Default"/>
        <w:jc w:val="center"/>
        <w:rPr>
          <w:rFonts w:asciiTheme="majorBidi" w:hAnsiTheme="majorBidi" w:cstheme="majorBidi"/>
          <w:b/>
          <w:bCs/>
          <w:sz w:val="36"/>
          <w:szCs w:val="36"/>
        </w:rPr>
      </w:pPr>
      <w:r w:rsidRPr="00B00B06">
        <w:rPr>
          <w:rFonts w:asciiTheme="majorBidi" w:hAnsiTheme="majorBidi" w:cstheme="majorBidi"/>
          <w:b/>
          <w:bCs/>
          <w:sz w:val="36"/>
          <w:szCs w:val="36"/>
        </w:rPr>
        <w:t>Assignment Rules and Guidelines</w:t>
      </w:r>
    </w:p>
    <w:p w:rsidR="00C75E51" w:rsidRPr="00B00B06" w:rsidRDefault="00C75E51" w:rsidP="00C75E51">
      <w:pPr>
        <w:pStyle w:val="Default"/>
        <w:jc w:val="center"/>
        <w:rPr>
          <w:rFonts w:asciiTheme="majorBidi" w:hAnsiTheme="majorBidi" w:cstheme="majorBidi"/>
          <w:sz w:val="36"/>
          <w:szCs w:val="36"/>
        </w:rPr>
      </w:pPr>
    </w:p>
    <w:p w:rsidR="00C75E51" w:rsidRPr="00B00B06" w:rsidRDefault="00C75E51" w:rsidP="00F2741E">
      <w:pPr>
        <w:pStyle w:val="ListParagraph"/>
        <w:numPr>
          <w:ilvl w:val="0"/>
          <w:numId w:val="2"/>
        </w:numPr>
        <w:spacing w:line="360" w:lineRule="auto"/>
        <w:rPr>
          <w:color w:val="000000"/>
        </w:rPr>
      </w:pPr>
      <w:r w:rsidRPr="00B00B06">
        <w:rPr>
          <w:color w:val="000000"/>
        </w:rPr>
        <w:t xml:space="preserve">This assignment is handed on </w:t>
      </w:r>
      <w:r w:rsidR="00E03248" w:rsidRPr="00B00B06">
        <w:rPr>
          <w:color w:val="000000"/>
        </w:rPr>
        <w:t>Tuesday</w:t>
      </w:r>
      <w:r w:rsidRPr="00B00B06">
        <w:rPr>
          <w:color w:val="000000"/>
        </w:rPr>
        <w:t xml:space="preserve">, November </w:t>
      </w:r>
      <w:r w:rsidR="00F2741E" w:rsidRPr="00B00B06">
        <w:rPr>
          <w:color w:val="000000"/>
        </w:rPr>
        <w:t>20</w:t>
      </w:r>
      <w:r w:rsidRPr="00B00B06">
        <w:rPr>
          <w:color w:val="000000"/>
        </w:rPr>
        <w:t xml:space="preserve"> and is due by e-mail on Sunday, November </w:t>
      </w:r>
      <w:r w:rsidR="00F2741E" w:rsidRPr="00B00B06">
        <w:rPr>
          <w:color w:val="000000"/>
        </w:rPr>
        <w:t>25</w:t>
      </w:r>
      <w:r w:rsidRPr="00B00B06">
        <w:rPr>
          <w:color w:val="000000"/>
        </w:rPr>
        <w:t xml:space="preserve"> before midnight.</w:t>
      </w:r>
    </w:p>
    <w:p w:rsidR="00C75E51" w:rsidRPr="00B00B06" w:rsidRDefault="00C75E51" w:rsidP="00C75E51">
      <w:pPr>
        <w:pStyle w:val="Default"/>
        <w:numPr>
          <w:ilvl w:val="0"/>
          <w:numId w:val="2"/>
        </w:numPr>
        <w:spacing w:after="56" w:line="360" w:lineRule="auto"/>
        <w:jc w:val="both"/>
        <w:rPr>
          <w:rFonts w:asciiTheme="majorBidi" w:hAnsiTheme="majorBidi" w:cstheme="majorBidi"/>
          <w:sz w:val="28"/>
          <w:szCs w:val="28"/>
        </w:rPr>
      </w:pPr>
      <w:r w:rsidRPr="00B00B06">
        <w:rPr>
          <w:rFonts w:asciiTheme="majorBidi" w:hAnsiTheme="majorBidi" w:cstheme="majorBidi"/>
          <w:sz w:val="28"/>
          <w:szCs w:val="28"/>
        </w:rPr>
        <w:t xml:space="preserve">The Assignment answers should be attached to this e-mail (reply). </w:t>
      </w:r>
    </w:p>
    <w:p w:rsidR="00C75E51" w:rsidRPr="00B00B06" w:rsidRDefault="00C75E51" w:rsidP="00C75E51">
      <w:pPr>
        <w:pStyle w:val="Default"/>
        <w:numPr>
          <w:ilvl w:val="0"/>
          <w:numId w:val="2"/>
        </w:numPr>
        <w:spacing w:after="56" w:line="360" w:lineRule="auto"/>
        <w:jc w:val="both"/>
        <w:rPr>
          <w:rFonts w:asciiTheme="majorBidi" w:hAnsiTheme="majorBidi" w:cstheme="majorBidi"/>
          <w:sz w:val="28"/>
          <w:szCs w:val="28"/>
        </w:rPr>
      </w:pPr>
      <w:r w:rsidRPr="00B00B06">
        <w:rPr>
          <w:rFonts w:asciiTheme="majorBidi" w:hAnsiTheme="majorBidi" w:cstheme="majorBidi"/>
          <w:sz w:val="28"/>
          <w:szCs w:val="28"/>
        </w:rPr>
        <w:t xml:space="preserve">The Assignment answers must be straightforward to the questions. All answers must be clearly stated and supported by screenshots/commands/codes if any. </w:t>
      </w:r>
    </w:p>
    <w:p w:rsidR="00C75E51" w:rsidRPr="00B00B06" w:rsidRDefault="00C75E51" w:rsidP="00C75E51">
      <w:pPr>
        <w:pStyle w:val="Default"/>
        <w:numPr>
          <w:ilvl w:val="0"/>
          <w:numId w:val="2"/>
        </w:numPr>
        <w:spacing w:after="56" w:line="360" w:lineRule="auto"/>
        <w:jc w:val="both"/>
        <w:rPr>
          <w:rFonts w:asciiTheme="majorBidi" w:hAnsiTheme="majorBidi" w:cstheme="majorBidi"/>
          <w:sz w:val="28"/>
          <w:szCs w:val="28"/>
        </w:rPr>
      </w:pPr>
      <w:r w:rsidRPr="00B00B06">
        <w:rPr>
          <w:rFonts w:asciiTheme="majorBidi" w:hAnsiTheme="majorBidi" w:cstheme="majorBidi"/>
          <w:sz w:val="28"/>
          <w:szCs w:val="28"/>
        </w:rPr>
        <w:t xml:space="preserve">If you submit one day late you get a zero. </w:t>
      </w:r>
    </w:p>
    <w:p w:rsidR="00C75E51" w:rsidRPr="00B00B06" w:rsidRDefault="00C75E51" w:rsidP="00C75E51">
      <w:pPr>
        <w:pStyle w:val="Default"/>
        <w:numPr>
          <w:ilvl w:val="0"/>
          <w:numId w:val="2"/>
        </w:numPr>
        <w:spacing w:after="56" w:line="360" w:lineRule="auto"/>
        <w:jc w:val="both"/>
        <w:rPr>
          <w:rFonts w:asciiTheme="majorBidi" w:hAnsiTheme="majorBidi" w:cstheme="majorBidi"/>
          <w:sz w:val="28"/>
          <w:szCs w:val="28"/>
        </w:rPr>
      </w:pPr>
      <w:r w:rsidRPr="00B00B06">
        <w:rPr>
          <w:rFonts w:asciiTheme="majorBidi" w:hAnsiTheme="majorBidi" w:cstheme="majorBidi"/>
          <w:sz w:val="28"/>
          <w:szCs w:val="28"/>
        </w:rPr>
        <w:t xml:space="preserve">Copying Assignments from your colleagues will lead to a zero grade </w:t>
      </w:r>
    </w:p>
    <w:p w:rsidR="00DB72A4" w:rsidRPr="00B00B06" w:rsidRDefault="00DB72A4"/>
    <w:sectPr w:rsidR="00DB72A4" w:rsidRPr="00B00B06" w:rsidSect="009C6150">
      <w:headerReference w:type="default" r:id="rId8"/>
      <w:footerReference w:type="default" r:id="rId9"/>
      <w:pgSz w:w="12240" w:h="15840"/>
      <w:pgMar w:top="1135" w:right="900" w:bottom="851" w:left="993" w:header="568"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F1B" w:rsidRDefault="00B50F1B" w:rsidP="0078417C">
      <w:r>
        <w:separator/>
      </w:r>
    </w:p>
  </w:endnote>
  <w:endnote w:type="continuationSeparator" w:id="0">
    <w:p w:rsidR="00B50F1B" w:rsidRDefault="00B50F1B" w:rsidP="00784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117066"/>
      <w:docPartObj>
        <w:docPartGallery w:val="Page Numbers (Bottom of Page)"/>
        <w:docPartUnique/>
      </w:docPartObj>
    </w:sdtPr>
    <w:sdtEndPr/>
    <w:sdtContent>
      <w:sdt>
        <w:sdtPr>
          <w:id w:val="1391540148"/>
          <w:docPartObj>
            <w:docPartGallery w:val="Page Numbers (Top of Page)"/>
            <w:docPartUnique/>
          </w:docPartObj>
        </w:sdtPr>
        <w:sdtEndPr/>
        <w:sdtContent>
          <w:p w:rsidR="0078417C" w:rsidRDefault="000F44CE" w:rsidP="000F44CE">
            <w:pPr>
              <w:pStyle w:val="Footer"/>
              <w:pBdr>
                <w:top w:val="single" w:sz="4" w:space="1" w:color="auto"/>
              </w:pBdr>
              <w:tabs>
                <w:tab w:val="clear" w:pos="8640"/>
                <w:tab w:val="right" w:pos="10347"/>
              </w:tabs>
            </w:pPr>
            <w:r>
              <w:t>Assignment 1</w:t>
            </w:r>
            <w:r>
              <w:tab/>
            </w:r>
            <w:r>
              <w:tab/>
            </w:r>
            <w:r w:rsidR="0078417C">
              <w:t xml:space="preserve">Page </w:t>
            </w:r>
            <w:r w:rsidR="0078417C">
              <w:rPr>
                <w:b/>
                <w:bCs/>
                <w:sz w:val="24"/>
                <w:szCs w:val="24"/>
              </w:rPr>
              <w:fldChar w:fldCharType="begin"/>
            </w:r>
            <w:r w:rsidR="0078417C">
              <w:rPr>
                <w:b/>
                <w:bCs/>
              </w:rPr>
              <w:instrText xml:space="preserve"> PAGE </w:instrText>
            </w:r>
            <w:r w:rsidR="0078417C">
              <w:rPr>
                <w:b/>
                <w:bCs/>
                <w:sz w:val="24"/>
                <w:szCs w:val="24"/>
              </w:rPr>
              <w:fldChar w:fldCharType="separate"/>
            </w:r>
            <w:r w:rsidR="00824011">
              <w:rPr>
                <w:b/>
                <w:bCs/>
                <w:noProof/>
              </w:rPr>
              <w:t>9</w:t>
            </w:r>
            <w:r w:rsidR="0078417C">
              <w:rPr>
                <w:b/>
                <w:bCs/>
                <w:sz w:val="24"/>
                <w:szCs w:val="24"/>
              </w:rPr>
              <w:fldChar w:fldCharType="end"/>
            </w:r>
            <w:r w:rsidR="0078417C">
              <w:t xml:space="preserve"> of </w:t>
            </w:r>
            <w:r w:rsidR="0078417C">
              <w:rPr>
                <w:b/>
                <w:bCs/>
                <w:sz w:val="24"/>
                <w:szCs w:val="24"/>
              </w:rPr>
              <w:fldChar w:fldCharType="begin"/>
            </w:r>
            <w:r w:rsidR="0078417C">
              <w:rPr>
                <w:b/>
                <w:bCs/>
              </w:rPr>
              <w:instrText xml:space="preserve"> NUMPAGES  </w:instrText>
            </w:r>
            <w:r w:rsidR="0078417C">
              <w:rPr>
                <w:b/>
                <w:bCs/>
                <w:sz w:val="24"/>
                <w:szCs w:val="24"/>
              </w:rPr>
              <w:fldChar w:fldCharType="separate"/>
            </w:r>
            <w:r w:rsidR="00824011">
              <w:rPr>
                <w:b/>
                <w:bCs/>
                <w:noProof/>
              </w:rPr>
              <w:t>9</w:t>
            </w:r>
            <w:r w:rsidR="0078417C">
              <w:rPr>
                <w:b/>
                <w:bCs/>
                <w:sz w:val="24"/>
                <w:szCs w:val="24"/>
              </w:rPr>
              <w:fldChar w:fldCharType="end"/>
            </w:r>
          </w:p>
        </w:sdtContent>
      </w:sdt>
    </w:sdtContent>
  </w:sdt>
  <w:p w:rsidR="0078417C" w:rsidRDefault="00784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F1B" w:rsidRDefault="00B50F1B" w:rsidP="0078417C">
      <w:r>
        <w:separator/>
      </w:r>
    </w:p>
  </w:footnote>
  <w:footnote w:type="continuationSeparator" w:id="0">
    <w:p w:rsidR="00B50F1B" w:rsidRDefault="00B50F1B" w:rsidP="00784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4CE" w:rsidRDefault="000F44CE" w:rsidP="00840013">
    <w:pPr>
      <w:pStyle w:val="Header"/>
      <w:pBdr>
        <w:bottom w:val="single" w:sz="4" w:space="1" w:color="auto"/>
      </w:pBdr>
      <w:tabs>
        <w:tab w:val="clear" w:pos="8640"/>
        <w:tab w:val="right" w:pos="10347"/>
      </w:tabs>
    </w:pPr>
    <w:r>
      <w:t>CSIT320 – Microcomputer support</w:t>
    </w:r>
    <w:r>
      <w:tab/>
    </w:r>
    <w:r>
      <w:tab/>
      <w:t>Fall 201</w:t>
    </w:r>
    <w:r w:rsidR="00840013">
      <w:t>8</w:t>
    </w:r>
    <w:r>
      <w:t>/201</w:t>
    </w:r>
    <w:r w:rsidR="00840013">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3F41DE"/>
    <w:multiLevelType w:val="hybridMultilevel"/>
    <w:tmpl w:val="3B4BA3A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990FBC"/>
    <w:multiLevelType w:val="hybridMultilevel"/>
    <w:tmpl w:val="B142A4AA"/>
    <w:lvl w:ilvl="0" w:tplc="AB0A52FA">
      <w:start w:val="1"/>
      <w:numFmt w:val="lowerLetter"/>
      <w:lvlText w:val="%1)"/>
      <w:lvlJc w:val="left"/>
      <w:pPr>
        <w:ind w:left="1069" w:hanging="360"/>
      </w:pPr>
      <w:rPr>
        <w:rFonts w:hint="default"/>
        <w:color w:val="auto"/>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130261E3"/>
    <w:multiLevelType w:val="multilevel"/>
    <w:tmpl w:val="2CC4B686"/>
    <w:lvl w:ilvl="0">
      <w:start w:val="1"/>
      <w:numFmt w:val="lowerRoman"/>
      <w:lvlText w:val="%1."/>
      <w:lvlJc w:val="right"/>
      <w:pPr>
        <w:ind w:left="357" w:hanging="357"/>
      </w:pPr>
      <w:rPr>
        <w:rFonts w:hint="default"/>
      </w:rPr>
    </w:lvl>
    <w:lvl w:ilvl="1">
      <w:start w:val="1"/>
      <w:numFmt w:val="none"/>
      <w:lvlText w:val="ans - "/>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138E74D7"/>
    <w:multiLevelType w:val="hybridMultilevel"/>
    <w:tmpl w:val="6CDE0DA6"/>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F264A4"/>
    <w:multiLevelType w:val="hybridMultilevel"/>
    <w:tmpl w:val="56A6AFF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C9D664D"/>
    <w:multiLevelType w:val="hybridMultilevel"/>
    <w:tmpl w:val="B70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D6F5F"/>
    <w:multiLevelType w:val="hybridMultilevel"/>
    <w:tmpl w:val="A5B251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44771B"/>
    <w:multiLevelType w:val="hybridMultilevel"/>
    <w:tmpl w:val="1C02B7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516D8"/>
    <w:multiLevelType w:val="hybridMultilevel"/>
    <w:tmpl w:val="B652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A0E0D"/>
    <w:multiLevelType w:val="hybridMultilevel"/>
    <w:tmpl w:val="50683000"/>
    <w:lvl w:ilvl="0" w:tplc="04090011">
      <w:start w:val="1"/>
      <w:numFmt w:val="decimal"/>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25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727"/>
    <w:multiLevelType w:val="hybridMultilevel"/>
    <w:tmpl w:val="34145F2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A20D9C"/>
    <w:multiLevelType w:val="hybridMultilevel"/>
    <w:tmpl w:val="8D604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93C1F"/>
    <w:multiLevelType w:val="hybridMultilevel"/>
    <w:tmpl w:val="A7B41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FB3F1F"/>
    <w:multiLevelType w:val="hybridMultilevel"/>
    <w:tmpl w:val="9D5C4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F649D"/>
    <w:multiLevelType w:val="hybridMultilevel"/>
    <w:tmpl w:val="B6D0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9A1AC3"/>
    <w:multiLevelType w:val="hybridMultilevel"/>
    <w:tmpl w:val="93165534"/>
    <w:lvl w:ilvl="0" w:tplc="2F7AB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3EDE"/>
    <w:multiLevelType w:val="hybridMultilevel"/>
    <w:tmpl w:val="105E26E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5BC02D36"/>
    <w:multiLevelType w:val="hybridMultilevel"/>
    <w:tmpl w:val="7C7033D4"/>
    <w:lvl w:ilvl="0" w:tplc="8A50AC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D2734"/>
    <w:multiLevelType w:val="hybridMultilevel"/>
    <w:tmpl w:val="0ABAC8E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7F1D0E"/>
    <w:multiLevelType w:val="hybridMultilevel"/>
    <w:tmpl w:val="12C425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75A44"/>
    <w:multiLevelType w:val="multilevel"/>
    <w:tmpl w:val="67E096B2"/>
    <w:lvl w:ilvl="0">
      <w:start w:val="1"/>
      <w:numFmt w:val="decimal"/>
      <w:lvlText w:val="%1)"/>
      <w:lvlJc w:val="left"/>
      <w:pPr>
        <w:ind w:left="357" w:hanging="357"/>
      </w:pPr>
      <w:rPr>
        <w:rFonts w:hint="default"/>
      </w:rPr>
    </w:lvl>
    <w:lvl w:ilvl="1">
      <w:start w:val="1"/>
      <w:numFmt w:val="none"/>
      <w:lvlText w:val="ans - "/>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7D6451E"/>
    <w:multiLevelType w:val="hybridMultilevel"/>
    <w:tmpl w:val="1C1E12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5F3B6E"/>
    <w:multiLevelType w:val="hybridMultilevel"/>
    <w:tmpl w:val="A2F8A02A"/>
    <w:lvl w:ilvl="0" w:tplc="B518D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A0458"/>
    <w:multiLevelType w:val="hybridMultilevel"/>
    <w:tmpl w:val="B0CCEF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F2B01"/>
    <w:multiLevelType w:val="hybridMultilevel"/>
    <w:tmpl w:val="AC96ABA4"/>
    <w:lvl w:ilvl="0" w:tplc="F0800D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7D55724E"/>
    <w:multiLevelType w:val="hybridMultilevel"/>
    <w:tmpl w:val="35EA9BDC"/>
    <w:lvl w:ilvl="0" w:tplc="7C2AD1C6">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3"/>
  </w:num>
  <w:num w:numId="3">
    <w:abstractNumId w:val="15"/>
  </w:num>
  <w:num w:numId="4">
    <w:abstractNumId w:val="9"/>
  </w:num>
  <w:num w:numId="5">
    <w:abstractNumId w:val="5"/>
  </w:num>
  <w:num w:numId="6">
    <w:abstractNumId w:val="14"/>
  </w:num>
  <w:num w:numId="7">
    <w:abstractNumId w:val="20"/>
  </w:num>
  <w:num w:numId="8">
    <w:abstractNumId w:val="12"/>
  </w:num>
  <w:num w:numId="9">
    <w:abstractNumId w:val="8"/>
  </w:num>
  <w:num w:numId="10">
    <w:abstractNumId w:val="21"/>
  </w:num>
  <w:num w:numId="11">
    <w:abstractNumId w:val="10"/>
  </w:num>
  <w:num w:numId="12">
    <w:abstractNumId w:val="3"/>
  </w:num>
  <w:num w:numId="13">
    <w:abstractNumId w:val="1"/>
  </w:num>
  <w:num w:numId="14">
    <w:abstractNumId w:val="16"/>
  </w:num>
  <w:num w:numId="15">
    <w:abstractNumId w:val="2"/>
  </w:num>
  <w:num w:numId="16">
    <w:abstractNumId w:val="6"/>
  </w:num>
  <w:num w:numId="17">
    <w:abstractNumId w:val="4"/>
  </w:num>
  <w:num w:numId="18">
    <w:abstractNumId w:val="24"/>
  </w:num>
  <w:num w:numId="19">
    <w:abstractNumId w:val="13"/>
  </w:num>
  <w:num w:numId="20">
    <w:abstractNumId w:val="11"/>
  </w:num>
  <w:num w:numId="21">
    <w:abstractNumId w:val="7"/>
  </w:num>
  <w:num w:numId="22">
    <w:abstractNumId w:val="19"/>
  </w:num>
  <w:num w:numId="23">
    <w:abstractNumId w:val="17"/>
  </w:num>
  <w:num w:numId="24">
    <w:abstractNumId w:val="18"/>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0A"/>
    <w:rsid w:val="00006131"/>
    <w:rsid w:val="00015AD2"/>
    <w:rsid w:val="00017C2C"/>
    <w:rsid w:val="000227A6"/>
    <w:rsid w:val="00070C5A"/>
    <w:rsid w:val="00093C8F"/>
    <w:rsid w:val="000B1E67"/>
    <w:rsid w:val="000C4355"/>
    <w:rsid w:val="000E24A2"/>
    <w:rsid w:val="000F44CE"/>
    <w:rsid w:val="00123CFB"/>
    <w:rsid w:val="00151090"/>
    <w:rsid w:val="00162D36"/>
    <w:rsid w:val="0016791A"/>
    <w:rsid w:val="00173D61"/>
    <w:rsid w:val="001B533F"/>
    <w:rsid w:val="001C0C87"/>
    <w:rsid w:val="001F5763"/>
    <w:rsid w:val="00245D23"/>
    <w:rsid w:val="00251EAE"/>
    <w:rsid w:val="00262CD5"/>
    <w:rsid w:val="00273931"/>
    <w:rsid w:val="00285B48"/>
    <w:rsid w:val="00292F1C"/>
    <w:rsid w:val="002A541F"/>
    <w:rsid w:val="002B3161"/>
    <w:rsid w:val="002C6D18"/>
    <w:rsid w:val="002F402B"/>
    <w:rsid w:val="00301C55"/>
    <w:rsid w:val="00303445"/>
    <w:rsid w:val="00304F6F"/>
    <w:rsid w:val="00310516"/>
    <w:rsid w:val="003563F1"/>
    <w:rsid w:val="00370E7A"/>
    <w:rsid w:val="00377174"/>
    <w:rsid w:val="003A14F6"/>
    <w:rsid w:val="003C0B2A"/>
    <w:rsid w:val="003D1ECF"/>
    <w:rsid w:val="003D3971"/>
    <w:rsid w:val="003D47ED"/>
    <w:rsid w:val="003F4430"/>
    <w:rsid w:val="00412EEA"/>
    <w:rsid w:val="00433643"/>
    <w:rsid w:val="00455C83"/>
    <w:rsid w:val="004758B4"/>
    <w:rsid w:val="00491D51"/>
    <w:rsid w:val="004A4AC3"/>
    <w:rsid w:val="004A4C6A"/>
    <w:rsid w:val="004A51E1"/>
    <w:rsid w:val="004E4725"/>
    <w:rsid w:val="00532DA0"/>
    <w:rsid w:val="0059330B"/>
    <w:rsid w:val="005B1589"/>
    <w:rsid w:val="005B2DFA"/>
    <w:rsid w:val="005C144C"/>
    <w:rsid w:val="006404FA"/>
    <w:rsid w:val="0065063C"/>
    <w:rsid w:val="00657462"/>
    <w:rsid w:val="00664522"/>
    <w:rsid w:val="00666C89"/>
    <w:rsid w:val="006865E8"/>
    <w:rsid w:val="00687743"/>
    <w:rsid w:val="0069397B"/>
    <w:rsid w:val="00693DD9"/>
    <w:rsid w:val="006A4AEB"/>
    <w:rsid w:val="006F6B0C"/>
    <w:rsid w:val="007003A8"/>
    <w:rsid w:val="00710741"/>
    <w:rsid w:val="00712520"/>
    <w:rsid w:val="0072338F"/>
    <w:rsid w:val="00731D3A"/>
    <w:rsid w:val="00751B44"/>
    <w:rsid w:val="0077581F"/>
    <w:rsid w:val="0078417C"/>
    <w:rsid w:val="007B1954"/>
    <w:rsid w:val="007B2074"/>
    <w:rsid w:val="007B5FA7"/>
    <w:rsid w:val="007F34EB"/>
    <w:rsid w:val="00824011"/>
    <w:rsid w:val="00834656"/>
    <w:rsid w:val="00840013"/>
    <w:rsid w:val="008457A6"/>
    <w:rsid w:val="00874C0D"/>
    <w:rsid w:val="008833B9"/>
    <w:rsid w:val="00891145"/>
    <w:rsid w:val="008D7820"/>
    <w:rsid w:val="008F3B41"/>
    <w:rsid w:val="008F6366"/>
    <w:rsid w:val="00900643"/>
    <w:rsid w:val="00923407"/>
    <w:rsid w:val="00926DCD"/>
    <w:rsid w:val="009311AB"/>
    <w:rsid w:val="00950A33"/>
    <w:rsid w:val="0096667A"/>
    <w:rsid w:val="00966945"/>
    <w:rsid w:val="00973900"/>
    <w:rsid w:val="009B2A1D"/>
    <w:rsid w:val="009C22D7"/>
    <w:rsid w:val="009C6150"/>
    <w:rsid w:val="009D058E"/>
    <w:rsid w:val="009D4184"/>
    <w:rsid w:val="009D52C9"/>
    <w:rsid w:val="009E7C0A"/>
    <w:rsid w:val="00A13F45"/>
    <w:rsid w:val="00A21781"/>
    <w:rsid w:val="00A36CD7"/>
    <w:rsid w:val="00A6413D"/>
    <w:rsid w:val="00A66055"/>
    <w:rsid w:val="00A7717A"/>
    <w:rsid w:val="00A80586"/>
    <w:rsid w:val="00AD2442"/>
    <w:rsid w:val="00AD49AC"/>
    <w:rsid w:val="00AD5312"/>
    <w:rsid w:val="00AE0C65"/>
    <w:rsid w:val="00AE1A23"/>
    <w:rsid w:val="00AE5221"/>
    <w:rsid w:val="00AF367F"/>
    <w:rsid w:val="00B00B06"/>
    <w:rsid w:val="00B03741"/>
    <w:rsid w:val="00B153DD"/>
    <w:rsid w:val="00B362B8"/>
    <w:rsid w:val="00B37522"/>
    <w:rsid w:val="00B428C9"/>
    <w:rsid w:val="00B44F0F"/>
    <w:rsid w:val="00B50F1B"/>
    <w:rsid w:val="00B53478"/>
    <w:rsid w:val="00B53831"/>
    <w:rsid w:val="00B62391"/>
    <w:rsid w:val="00B84D5E"/>
    <w:rsid w:val="00B977A5"/>
    <w:rsid w:val="00BB1F25"/>
    <w:rsid w:val="00BC293B"/>
    <w:rsid w:val="00BE2B46"/>
    <w:rsid w:val="00BF540D"/>
    <w:rsid w:val="00C34EAB"/>
    <w:rsid w:val="00C41F95"/>
    <w:rsid w:val="00C6757E"/>
    <w:rsid w:val="00C75E51"/>
    <w:rsid w:val="00C779FC"/>
    <w:rsid w:val="00C90BD9"/>
    <w:rsid w:val="00CB1E4A"/>
    <w:rsid w:val="00CC4559"/>
    <w:rsid w:val="00CE7CA6"/>
    <w:rsid w:val="00D00D8B"/>
    <w:rsid w:val="00D072D4"/>
    <w:rsid w:val="00D54AC0"/>
    <w:rsid w:val="00D62199"/>
    <w:rsid w:val="00D729C8"/>
    <w:rsid w:val="00D842C1"/>
    <w:rsid w:val="00D91EF9"/>
    <w:rsid w:val="00DB72A4"/>
    <w:rsid w:val="00DF4D21"/>
    <w:rsid w:val="00DF7999"/>
    <w:rsid w:val="00E03248"/>
    <w:rsid w:val="00E04971"/>
    <w:rsid w:val="00E30929"/>
    <w:rsid w:val="00E42122"/>
    <w:rsid w:val="00EA7776"/>
    <w:rsid w:val="00EC0A9B"/>
    <w:rsid w:val="00EC12C0"/>
    <w:rsid w:val="00ED0B7A"/>
    <w:rsid w:val="00EE7E30"/>
    <w:rsid w:val="00F2741E"/>
    <w:rsid w:val="00F33559"/>
    <w:rsid w:val="00F3697B"/>
    <w:rsid w:val="00F54868"/>
    <w:rsid w:val="00F665A9"/>
    <w:rsid w:val="00F674DF"/>
    <w:rsid w:val="00F9077D"/>
    <w:rsid w:val="00FE14DE"/>
    <w:rsid w:val="00FF1CCE"/>
    <w:rsid w:val="00FF5C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83AA"/>
  <w15:chartTrackingRefBased/>
  <w15:docId w15:val="{29E5EB37-98C4-41E7-8671-02122065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heme="majorBidi"/>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E7C0A"/>
    <w:pPr>
      <w:keepNext/>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3F4430"/>
    <w:pPr>
      <w:keepNext/>
      <w:keepLines/>
      <w:spacing w:before="4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B2A1D"/>
    <w:pPr>
      <w:keepNext/>
      <w:keepLines/>
      <w:spacing w:before="4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7C0A"/>
    <w:rPr>
      <w:rFonts w:ascii="Times New Roman" w:eastAsia="Times New Roman" w:hAnsi="Times New Roman" w:cs="Times New Roman"/>
      <w:b/>
      <w:bCs/>
      <w:sz w:val="24"/>
      <w:szCs w:val="24"/>
    </w:rPr>
  </w:style>
  <w:style w:type="paragraph" w:styleId="Title">
    <w:name w:val="Title"/>
    <w:basedOn w:val="Normal"/>
    <w:link w:val="TitleChar"/>
    <w:qFormat/>
    <w:rsid w:val="009E7C0A"/>
    <w:pPr>
      <w:jc w:val="center"/>
    </w:pPr>
    <w:rPr>
      <w:rFonts w:ascii="Times New Roman" w:eastAsia="Times New Roman" w:hAnsi="Times New Roman" w:cs="Times New Roman"/>
      <w:b/>
      <w:bCs/>
      <w:sz w:val="36"/>
      <w:szCs w:val="36"/>
      <w:lang w:bidi="ar-LB"/>
    </w:rPr>
  </w:style>
  <w:style w:type="character" w:customStyle="1" w:styleId="TitleChar">
    <w:name w:val="Title Char"/>
    <w:basedOn w:val="DefaultParagraphFont"/>
    <w:link w:val="Title"/>
    <w:rsid w:val="009E7C0A"/>
    <w:rPr>
      <w:rFonts w:ascii="Times New Roman" w:eastAsia="Times New Roman" w:hAnsi="Times New Roman" w:cs="Times New Roman"/>
      <w:b/>
      <w:bCs/>
      <w:sz w:val="36"/>
      <w:szCs w:val="36"/>
      <w:lang w:bidi="ar-LB"/>
    </w:rPr>
  </w:style>
  <w:style w:type="paragraph" w:styleId="Subtitle">
    <w:name w:val="Subtitle"/>
    <w:basedOn w:val="Normal"/>
    <w:link w:val="SubtitleChar"/>
    <w:qFormat/>
    <w:rsid w:val="009E7C0A"/>
    <w:pPr>
      <w:jc w:val="center"/>
    </w:pPr>
    <w:rPr>
      <w:rFonts w:ascii="Times New Roman" w:eastAsia="Times New Roman" w:hAnsi="Times New Roman" w:cs="Times New Roman"/>
      <w:b/>
      <w:bCs/>
      <w:lang w:bidi="ar-LB"/>
    </w:rPr>
  </w:style>
  <w:style w:type="character" w:customStyle="1" w:styleId="SubtitleChar">
    <w:name w:val="Subtitle Char"/>
    <w:basedOn w:val="DefaultParagraphFont"/>
    <w:link w:val="Subtitle"/>
    <w:rsid w:val="009E7C0A"/>
    <w:rPr>
      <w:rFonts w:ascii="Times New Roman" w:eastAsia="Times New Roman" w:hAnsi="Times New Roman" w:cs="Times New Roman"/>
      <w:b/>
      <w:bCs/>
      <w:lang w:bidi="ar-LB"/>
    </w:rPr>
  </w:style>
  <w:style w:type="paragraph" w:styleId="Header">
    <w:name w:val="header"/>
    <w:basedOn w:val="Normal"/>
    <w:link w:val="HeaderChar"/>
    <w:uiPriority w:val="99"/>
    <w:unhideWhenUsed/>
    <w:rsid w:val="0078417C"/>
    <w:pPr>
      <w:tabs>
        <w:tab w:val="center" w:pos="4320"/>
        <w:tab w:val="right" w:pos="8640"/>
      </w:tabs>
    </w:pPr>
  </w:style>
  <w:style w:type="character" w:customStyle="1" w:styleId="HeaderChar">
    <w:name w:val="Header Char"/>
    <w:basedOn w:val="DefaultParagraphFont"/>
    <w:link w:val="Header"/>
    <w:uiPriority w:val="99"/>
    <w:rsid w:val="0078417C"/>
  </w:style>
  <w:style w:type="paragraph" w:styleId="Footer">
    <w:name w:val="footer"/>
    <w:basedOn w:val="Normal"/>
    <w:link w:val="FooterChar"/>
    <w:uiPriority w:val="99"/>
    <w:unhideWhenUsed/>
    <w:rsid w:val="0078417C"/>
    <w:pPr>
      <w:tabs>
        <w:tab w:val="center" w:pos="4320"/>
        <w:tab w:val="right" w:pos="8640"/>
      </w:tabs>
    </w:pPr>
  </w:style>
  <w:style w:type="character" w:customStyle="1" w:styleId="FooterChar">
    <w:name w:val="Footer Char"/>
    <w:basedOn w:val="DefaultParagraphFont"/>
    <w:link w:val="Footer"/>
    <w:uiPriority w:val="99"/>
    <w:rsid w:val="0078417C"/>
  </w:style>
  <w:style w:type="paragraph" w:customStyle="1" w:styleId="Default">
    <w:name w:val="Default"/>
    <w:rsid w:val="002C6D18"/>
    <w:pPr>
      <w:autoSpaceDE w:val="0"/>
      <w:autoSpaceDN w:val="0"/>
      <w:adjustRightInd w:val="0"/>
    </w:pPr>
    <w:rPr>
      <w:rFonts w:ascii="Century Gothic" w:hAnsi="Century Gothic" w:cs="Century Gothic"/>
      <w:color w:val="000000"/>
      <w:sz w:val="24"/>
      <w:szCs w:val="24"/>
    </w:rPr>
  </w:style>
  <w:style w:type="paragraph" w:styleId="ListParagraph">
    <w:name w:val="List Paragraph"/>
    <w:basedOn w:val="Normal"/>
    <w:uiPriority w:val="34"/>
    <w:qFormat/>
    <w:rsid w:val="0096667A"/>
    <w:pPr>
      <w:ind w:left="720"/>
      <w:contextualSpacing/>
    </w:pPr>
  </w:style>
  <w:style w:type="character" w:styleId="Strong">
    <w:name w:val="Strong"/>
    <w:basedOn w:val="DefaultParagraphFont"/>
    <w:uiPriority w:val="22"/>
    <w:qFormat/>
    <w:rsid w:val="0016791A"/>
    <w:rPr>
      <w:b/>
      <w:bCs/>
    </w:rPr>
  </w:style>
  <w:style w:type="table" w:customStyle="1" w:styleId="TableGrid1">
    <w:name w:val="Table Grid1"/>
    <w:basedOn w:val="TableNormal"/>
    <w:next w:val="TableGrid"/>
    <w:uiPriority w:val="39"/>
    <w:rsid w:val="00303445"/>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03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57A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199"/>
    <w:rPr>
      <w:color w:val="0000FF"/>
      <w:u w:val="single"/>
    </w:rPr>
  </w:style>
  <w:style w:type="character" w:styleId="FollowedHyperlink">
    <w:name w:val="FollowedHyperlink"/>
    <w:basedOn w:val="DefaultParagraphFont"/>
    <w:uiPriority w:val="99"/>
    <w:semiHidden/>
    <w:unhideWhenUsed/>
    <w:rsid w:val="00D62199"/>
    <w:rPr>
      <w:color w:val="954F72" w:themeColor="followedHyperlink"/>
      <w:u w:val="single"/>
    </w:rPr>
  </w:style>
  <w:style w:type="character" w:customStyle="1" w:styleId="Heading2Char">
    <w:name w:val="Heading 2 Char"/>
    <w:basedOn w:val="DefaultParagraphFont"/>
    <w:link w:val="Heading2"/>
    <w:uiPriority w:val="9"/>
    <w:rsid w:val="003F4430"/>
    <w:rPr>
      <w:rFonts w:asciiTheme="majorHAnsi" w:eastAsiaTheme="majorEastAsia" w:hAnsiTheme="majorHAnsi"/>
      <w:color w:val="2E74B5" w:themeColor="accent1" w:themeShade="BF"/>
      <w:sz w:val="26"/>
      <w:szCs w:val="26"/>
    </w:rPr>
  </w:style>
  <w:style w:type="character" w:styleId="Emphasis">
    <w:name w:val="Emphasis"/>
    <w:basedOn w:val="DefaultParagraphFont"/>
    <w:uiPriority w:val="20"/>
    <w:qFormat/>
    <w:rsid w:val="00834656"/>
    <w:rPr>
      <w:i/>
      <w:iCs/>
    </w:rPr>
  </w:style>
  <w:style w:type="paragraph" w:customStyle="1" w:styleId="uiqtextpara">
    <w:name w:val="ui_qtext_para"/>
    <w:basedOn w:val="Normal"/>
    <w:rsid w:val="005B2DF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B2A1D"/>
    <w:rPr>
      <w:rFonts w:asciiTheme="majorHAnsi" w:eastAsiaTheme="majorEastAsia" w:hAnsiTheme="majorHAnsi"/>
      <w:color w:val="1F4D78" w:themeColor="accent1" w:themeShade="7F"/>
      <w:sz w:val="24"/>
      <w:szCs w:val="24"/>
    </w:rPr>
  </w:style>
  <w:style w:type="character" w:customStyle="1" w:styleId="field">
    <w:name w:val="field"/>
    <w:basedOn w:val="DefaultParagraphFont"/>
    <w:rsid w:val="00F3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0275">
      <w:bodyDiv w:val="1"/>
      <w:marLeft w:val="0"/>
      <w:marRight w:val="0"/>
      <w:marTop w:val="0"/>
      <w:marBottom w:val="0"/>
      <w:divBdr>
        <w:top w:val="none" w:sz="0" w:space="0" w:color="auto"/>
        <w:left w:val="none" w:sz="0" w:space="0" w:color="auto"/>
        <w:bottom w:val="none" w:sz="0" w:space="0" w:color="auto"/>
        <w:right w:val="none" w:sz="0" w:space="0" w:color="auto"/>
      </w:divBdr>
    </w:div>
    <w:div w:id="261914405">
      <w:bodyDiv w:val="1"/>
      <w:marLeft w:val="0"/>
      <w:marRight w:val="0"/>
      <w:marTop w:val="0"/>
      <w:marBottom w:val="0"/>
      <w:divBdr>
        <w:top w:val="none" w:sz="0" w:space="0" w:color="auto"/>
        <w:left w:val="none" w:sz="0" w:space="0" w:color="auto"/>
        <w:bottom w:val="none" w:sz="0" w:space="0" w:color="auto"/>
        <w:right w:val="none" w:sz="0" w:space="0" w:color="auto"/>
      </w:divBdr>
    </w:div>
    <w:div w:id="285309181">
      <w:bodyDiv w:val="1"/>
      <w:marLeft w:val="0"/>
      <w:marRight w:val="0"/>
      <w:marTop w:val="0"/>
      <w:marBottom w:val="0"/>
      <w:divBdr>
        <w:top w:val="none" w:sz="0" w:space="0" w:color="auto"/>
        <w:left w:val="none" w:sz="0" w:space="0" w:color="auto"/>
        <w:bottom w:val="none" w:sz="0" w:space="0" w:color="auto"/>
        <w:right w:val="none" w:sz="0" w:space="0" w:color="auto"/>
      </w:divBdr>
    </w:div>
    <w:div w:id="304434990">
      <w:bodyDiv w:val="1"/>
      <w:marLeft w:val="0"/>
      <w:marRight w:val="0"/>
      <w:marTop w:val="0"/>
      <w:marBottom w:val="0"/>
      <w:divBdr>
        <w:top w:val="none" w:sz="0" w:space="0" w:color="auto"/>
        <w:left w:val="none" w:sz="0" w:space="0" w:color="auto"/>
        <w:bottom w:val="none" w:sz="0" w:space="0" w:color="auto"/>
        <w:right w:val="none" w:sz="0" w:space="0" w:color="auto"/>
      </w:divBdr>
    </w:div>
    <w:div w:id="603195039">
      <w:bodyDiv w:val="1"/>
      <w:marLeft w:val="0"/>
      <w:marRight w:val="0"/>
      <w:marTop w:val="0"/>
      <w:marBottom w:val="0"/>
      <w:divBdr>
        <w:top w:val="none" w:sz="0" w:space="0" w:color="auto"/>
        <w:left w:val="none" w:sz="0" w:space="0" w:color="auto"/>
        <w:bottom w:val="none" w:sz="0" w:space="0" w:color="auto"/>
        <w:right w:val="none" w:sz="0" w:space="0" w:color="auto"/>
      </w:divBdr>
    </w:div>
    <w:div w:id="734352523">
      <w:bodyDiv w:val="1"/>
      <w:marLeft w:val="0"/>
      <w:marRight w:val="0"/>
      <w:marTop w:val="0"/>
      <w:marBottom w:val="0"/>
      <w:divBdr>
        <w:top w:val="none" w:sz="0" w:space="0" w:color="auto"/>
        <w:left w:val="none" w:sz="0" w:space="0" w:color="auto"/>
        <w:bottom w:val="none" w:sz="0" w:space="0" w:color="auto"/>
        <w:right w:val="none" w:sz="0" w:space="0" w:color="auto"/>
      </w:divBdr>
    </w:div>
    <w:div w:id="808285300">
      <w:bodyDiv w:val="1"/>
      <w:marLeft w:val="0"/>
      <w:marRight w:val="0"/>
      <w:marTop w:val="0"/>
      <w:marBottom w:val="0"/>
      <w:divBdr>
        <w:top w:val="none" w:sz="0" w:space="0" w:color="auto"/>
        <w:left w:val="none" w:sz="0" w:space="0" w:color="auto"/>
        <w:bottom w:val="none" w:sz="0" w:space="0" w:color="auto"/>
        <w:right w:val="none" w:sz="0" w:space="0" w:color="auto"/>
      </w:divBdr>
    </w:div>
    <w:div w:id="928611865">
      <w:bodyDiv w:val="1"/>
      <w:marLeft w:val="0"/>
      <w:marRight w:val="0"/>
      <w:marTop w:val="0"/>
      <w:marBottom w:val="0"/>
      <w:divBdr>
        <w:top w:val="none" w:sz="0" w:space="0" w:color="auto"/>
        <w:left w:val="none" w:sz="0" w:space="0" w:color="auto"/>
        <w:bottom w:val="none" w:sz="0" w:space="0" w:color="auto"/>
        <w:right w:val="none" w:sz="0" w:space="0" w:color="auto"/>
      </w:divBdr>
    </w:div>
    <w:div w:id="993754746">
      <w:bodyDiv w:val="1"/>
      <w:marLeft w:val="0"/>
      <w:marRight w:val="0"/>
      <w:marTop w:val="0"/>
      <w:marBottom w:val="0"/>
      <w:divBdr>
        <w:top w:val="none" w:sz="0" w:space="0" w:color="auto"/>
        <w:left w:val="none" w:sz="0" w:space="0" w:color="auto"/>
        <w:bottom w:val="none" w:sz="0" w:space="0" w:color="auto"/>
        <w:right w:val="none" w:sz="0" w:space="0" w:color="auto"/>
      </w:divBdr>
    </w:div>
    <w:div w:id="1224366673">
      <w:bodyDiv w:val="1"/>
      <w:marLeft w:val="0"/>
      <w:marRight w:val="0"/>
      <w:marTop w:val="0"/>
      <w:marBottom w:val="0"/>
      <w:divBdr>
        <w:top w:val="none" w:sz="0" w:space="0" w:color="auto"/>
        <w:left w:val="none" w:sz="0" w:space="0" w:color="auto"/>
        <w:bottom w:val="none" w:sz="0" w:space="0" w:color="auto"/>
        <w:right w:val="none" w:sz="0" w:space="0" w:color="auto"/>
      </w:divBdr>
    </w:div>
    <w:div w:id="1914509241">
      <w:bodyDiv w:val="1"/>
      <w:marLeft w:val="0"/>
      <w:marRight w:val="0"/>
      <w:marTop w:val="0"/>
      <w:marBottom w:val="0"/>
      <w:divBdr>
        <w:top w:val="none" w:sz="0" w:space="0" w:color="auto"/>
        <w:left w:val="none" w:sz="0" w:space="0" w:color="auto"/>
        <w:bottom w:val="none" w:sz="0" w:space="0" w:color="auto"/>
        <w:right w:val="none" w:sz="0" w:space="0" w:color="auto"/>
      </w:divBdr>
    </w:div>
    <w:div w:id="1942447566">
      <w:bodyDiv w:val="1"/>
      <w:marLeft w:val="0"/>
      <w:marRight w:val="0"/>
      <w:marTop w:val="0"/>
      <w:marBottom w:val="0"/>
      <w:divBdr>
        <w:top w:val="none" w:sz="0" w:space="0" w:color="auto"/>
        <w:left w:val="none" w:sz="0" w:space="0" w:color="auto"/>
        <w:bottom w:val="none" w:sz="0" w:space="0" w:color="auto"/>
        <w:right w:val="none" w:sz="0" w:space="0" w:color="auto"/>
      </w:divBdr>
    </w:div>
    <w:div w:id="200902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ahmad freijeh</cp:lastModifiedBy>
  <cp:revision>17</cp:revision>
  <dcterms:created xsi:type="dcterms:W3CDTF">2018-11-20T14:47:00Z</dcterms:created>
  <dcterms:modified xsi:type="dcterms:W3CDTF">2018-11-25T19:31:00Z</dcterms:modified>
</cp:coreProperties>
</file>