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DoS / DDoS Detection and Defense Lab Report</w:t>
      </w:r>
    </w:p>
    <w:p>
      <w:r>
        <w:t>Name: Mohamed</w:t>
        <w:br/>
        <w:t>Operating System: Kali Linux</w:t>
        <w:br/>
        <w:t>Tools Used: tcpdump, Wireshark, iptables</w:t>
        <w:br/>
      </w:r>
    </w:p>
    <w:p>
      <w:r>
        <w:br w:type="page"/>
      </w:r>
    </w:p>
    <w:p>
      <w:pPr>
        <w:pStyle w:val="Heading2"/>
      </w:pPr>
      <w:r>
        <w:t>Task 1 – Lab Setup &amp; Network Verification</w:t>
      </w:r>
    </w:p>
    <w:p>
      <w:r>
        <w:t>This task validates the initial lab configuration and network connectivity.</w:t>
      </w:r>
    </w:p>
    <w:p>
      <w:r>
        <w:drawing>
          <wp:inline xmlns:a="http://schemas.openxmlformats.org/drawingml/2006/main" xmlns:pic="http://schemas.openxmlformats.org/drawingml/2006/picture">
            <wp:extent cx="4572000" cy="3229897"/>
            <wp:docPr id="1" name="Picture 1"/>
            <wp:cNvGraphicFramePr>
              <a:graphicFrameLocks noChangeAspect="1"/>
            </wp:cNvGraphicFramePr>
            <a:graphic>
              <a:graphicData uri="http://schemas.openxmlformats.org/drawingml/2006/picture">
                <pic:pic>
                  <pic:nvPicPr>
                    <pic:cNvPr id="0" name="Screenshot 2025-12-31 063233.png"/>
                    <pic:cNvPicPr/>
                  </pic:nvPicPr>
                  <pic:blipFill>
                    <a:blip r:embed="rId9"/>
                    <a:stretch>
                      <a:fillRect/>
                    </a:stretch>
                  </pic:blipFill>
                  <pic:spPr>
                    <a:xfrm>
                      <a:off x="0" y="0"/>
                      <a:ext cx="4572000" cy="3229897"/>
                    </a:xfrm>
                    <a:prstGeom prst="rect"/>
                  </pic:spPr>
                </pic:pic>
              </a:graphicData>
            </a:graphic>
          </wp:inline>
        </w:drawing>
      </w:r>
    </w:p>
    <w:p>
      <w:r>
        <w:t>This screenshot demonstrates the successful setup of the lab environment. It confirms that the Kali Linux system is operational and properly connected to the network interface. The visible interface activity indicates that the system is ready for packet capture and further analysis tasks.</w:t>
      </w:r>
    </w:p>
    <w:p>
      <w:r>
        <w:drawing>
          <wp:inline xmlns:a="http://schemas.openxmlformats.org/drawingml/2006/main" xmlns:pic="http://schemas.openxmlformats.org/drawingml/2006/picture">
            <wp:extent cx="4572000" cy="3369901"/>
            <wp:docPr id="2" name="Picture 2"/>
            <wp:cNvGraphicFramePr>
              <a:graphicFrameLocks noChangeAspect="1"/>
            </wp:cNvGraphicFramePr>
            <a:graphic>
              <a:graphicData uri="http://schemas.openxmlformats.org/drawingml/2006/picture">
                <pic:pic>
                  <pic:nvPicPr>
                    <pic:cNvPr id="0" name="Screenshot 2025-12-31 070936.png"/>
                    <pic:cNvPicPr/>
                  </pic:nvPicPr>
                  <pic:blipFill>
                    <a:blip r:embed="rId10"/>
                    <a:stretch>
                      <a:fillRect/>
                    </a:stretch>
                  </pic:blipFill>
                  <pic:spPr>
                    <a:xfrm>
                      <a:off x="0" y="0"/>
                      <a:ext cx="4572000" cy="3369901"/>
                    </a:xfrm>
                    <a:prstGeom prst="rect"/>
                  </pic:spPr>
                </pic:pic>
              </a:graphicData>
            </a:graphic>
          </wp:inline>
        </w:drawing>
      </w:r>
    </w:p>
    <w:p>
      <w:r>
        <w:t>This screenshot demonstrates the successful setup of the lab environment. It confirms that the Kali Linux system is operational and properly connected to the network interface. The visible interface activity indicates that the system is ready for packet capture and further analysis tasks.</w:t>
      </w:r>
    </w:p>
    <w:p>
      <w:r>
        <w:br w:type="page"/>
      </w:r>
    </w:p>
    <w:p>
      <w:pPr>
        <w:pStyle w:val="Heading2"/>
      </w:pPr>
      <w:r>
        <w:t>Task 2 – Traffic Capture using tcpdump</w:t>
      </w:r>
    </w:p>
    <w:p>
      <w:r>
        <w:t>This task captures and reviews baseline network traffic.</w:t>
      </w:r>
    </w:p>
    <w:p>
      <w:r>
        <w:drawing>
          <wp:inline xmlns:a="http://schemas.openxmlformats.org/drawingml/2006/main" xmlns:pic="http://schemas.openxmlformats.org/drawingml/2006/picture">
            <wp:extent cx="4572000" cy="1026223"/>
            <wp:docPr id="3" name="Picture 3"/>
            <wp:cNvGraphicFramePr>
              <a:graphicFrameLocks noChangeAspect="1"/>
            </wp:cNvGraphicFramePr>
            <a:graphic>
              <a:graphicData uri="http://schemas.openxmlformats.org/drawingml/2006/picture">
                <pic:pic>
                  <pic:nvPicPr>
                    <pic:cNvPr id="0" name="Screenshot 2025-12-31 080008.png"/>
                    <pic:cNvPicPr/>
                  </pic:nvPicPr>
                  <pic:blipFill>
                    <a:blip r:embed="rId11"/>
                    <a:stretch>
                      <a:fillRect/>
                    </a:stretch>
                  </pic:blipFill>
                  <pic:spPr>
                    <a:xfrm>
                      <a:off x="0" y="0"/>
                      <a:ext cx="4572000" cy="1026223"/>
                    </a:xfrm>
                    <a:prstGeom prst="rect"/>
                  </pic:spPr>
                </pic:pic>
              </a:graphicData>
            </a:graphic>
          </wp:inline>
        </w:drawing>
      </w:r>
    </w:p>
    <w:p>
      <w:r>
        <w:t>This screenshot shows the use of tcpdump to capture live network traffic. The output confirms that TCP, UDP, and ICMP packets are being observed on the selected interface. This step is critical for understanding baseline network behavior before analyzing any potential DoS or DDoS indicators.</w:t>
      </w:r>
    </w:p>
    <w:p>
      <w:r>
        <w:drawing>
          <wp:inline xmlns:a="http://schemas.openxmlformats.org/drawingml/2006/main" xmlns:pic="http://schemas.openxmlformats.org/drawingml/2006/picture">
            <wp:extent cx="4572000" cy="2354974"/>
            <wp:docPr id="4" name="Picture 4"/>
            <wp:cNvGraphicFramePr>
              <a:graphicFrameLocks noChangeAspect="1"/>
            </wp:cNvGraphicFramePr>
            <a:graphic>
              <a:graphicData uri="http://schemas.openxmlformats.org/drawingml/2006/picture">
                <pic:pic>
                  <pic:nvPicPr>
                    <pic:cNvPr id="0" name="Screenshot 2025-12-31 080231.png"/>
                    <pic:cNvPicPr/>
                  </pic:nvPicPr>
                  <pic:blipFill>
                    <a:blip r:embed="rId12"/>
                    <a:stretch>
                      <a:fillRect/>
                    </a:stretch>
                  </pic:blipFill>
                  <pic:spPr>
                    <a:xfrm>
                      <a:off x="0" y="0"/>
                      <a:ext cx="4572000" cy="2354974"/>
                    </a:xfrm>
                    <a:prstGeom prst="rect"/>
                  </pic:spPr>
                </pic:pic>
              </a:graphicData>
            </a:graphic>
          </wp:inline>
        </w:drawing>
      </w:r>
    </w:p>
    <w:p>
      <w:r>
        <w:t>This screenshot shows the use of tcpdump to capture live network traffic. The output confirms that TCP, UDP, and ICMP packets are being observed on the selected interface. This step is critical for understanding baseline network behavior before analyzing any potential DoS or DDoS indicators.</w:t>
      </w:r>
    </w:p>
    <w:p>
      <w:r>
        <w:br w:type="page"/>
      </w:r>
    </w:p>
    <w:p>
      <w:pPr>
        <w:pStyle w:val="Heading2"/>
      </w:pPr>
      <w:r>
        <w:t>Task 3 – TCP SYN Detection</w:t>
      </w:r>
    </w:p>
    <w:p>
      <w:r>
        <w:t>This task prepares the system for identifying TCP SYN-based attacks.</w:t>
      </w:r>
    </w:p>
    <w:p>
      <w:r>
        <w:drawing>
          <wp:inline xmlns:a="http://schemas.openxmlformats.org/drawingml/2006/main" xmlns:pic="http://schemas.openxmlformats.org/drawingml/2006/picture">
            <wp:extent cx="4572000" cy="540375"/>
            <wp:docPr id="5" name="Picture 5"/>
            <wp:cNvGraphicFramePr>
              <a:graphicFrameLocks noChangeAspect="1"/>
            </wp:cNvGraphicFramePr>
            <a:graphic>
              <a:graphicData uri="http://schemas.openxmlformats.org/drawingml/2006/picture">
                <pic:pic>
                  <pic:nvPicPr>
                    <pic:cNvPr id="0" name="Screenshot 2025-12-31 084629.png"/>
                    <pic:cNvPicPr/>
                  </pic:nvPicPr>
                  <pic:blipFill>
                    <a:blip r:embed="rId13"/>
                    <a:stretch>
                      <a:fillRect/>
                    </a:stretch>
                  </pic:blipFill>
                  <pic:spPr>
                    <a:xfrm>
                      <a:off x="0" y="0"/>
                      <a:ext cx="4572000" cy="540375"/>
                    </a:xfrm>
                    <a:prstGeom prst="rect"/>
                  </pic:spPr>
                </pic:pic>
              </a:graphicData>
            </a:graphic>
          </wp:inline>
        </w:drawing>
      </w:r>
    </w:p>
    <w:p>
      <w:r>
        <w:t>This screenshot focuses on TCP SYN packet monitoring. The tcpdump command is configured to filter SYN flags, which are essential for identifying SYN flood patterns. Even under normal traffic conditions, this setup verifies readiness for detecting abnormal connection attempts.</w:t>
      </w:r>
    </w:p>
    <w:p>
      <w:r>
        <w:drawing>
          <wp:inline xmlns:a="http://schemas.openxmlformats.org/drawingml/2006/main" xmlns:pic="http://schemas.openxmlformats.org/drawingml/2006/picture">
            <wp:extent cx="4572000" cy="1233319"/>
            <wp:docPr id="6" name="Picture 6"/>
            <wp:cNvGraphicFramePr>
              <a:graphicFrameLocks noChangeAspect="1"/>
            </wp:cNvGraphicFramePr>
            <a:graphic>
              <a:graphicData uri="http://schemas.openxmlformats.org/drawingml/2006/picture">
                <pic:pic>
                  <pic:nvPicPr>
                    <pic:cNvPr id="0" name="Screenshot 2025-12-31 085754.png"/>
                    <pic:cNvPicPr/>
                  </pic:nvPicPr>
                  <pic:blipFill>
                    <a:blip r:embed="rId14"/>
                    <a:stretch>
                      <a:fillRect/>
                    </a:stretch>
                  </pic:blipFill>
                  <pic:spPr>
                    <a:xfrm>
                      <a:off x="0" y="0"/>
                      <a:ext cx="4572000" cy="1233319"/>
                    </a:xfrm>
                    <a:prstGeom prst="rect"/>
                  </pic:spPr>
                </pic:pic>
              </a:graphicData>
            </a:graphic>
          </wp:inline>
        </w:drawing>
      </w:r>
    </w:p>
    <w:p>
      <w:r>
        <w:t>This screenshot focuses on TCP SYN packet monitoring. The tcpdump command is configured to filter SYN flags, which are essential for identifying SYN flood patterns. Even under normal traffic conditions, this setup verifies readiness for detecting abnormal connection attempts.</w:t>
      </w:r>
    </w:p>
    <w:p>
      <w:r>
        <w:br w:type="page"/>
      </w:r>
    </w:p>
    <w:p>
      <w:pPr>
        <w:pStyle w:val="Heading2"/>
      </w:pPr>
      <w:r>
        <w:t>Task 4 – SYN Cookies (Defense)</w:t>
      </w:r>
    </w:p>
    <w:p>
      <w:r>
        <w:t>This task applies kernel-level protection against SYN floods.</w:t>
      </w:r>
    </w:p>
    <w:p>
      <w:r>
        <w:drawing>
          <wp:inline xmlns:a="http://schemas.openxmlformats.org/drawingml/2006/main" xmlns:pic="http://schemas.openxmlformats.org/drawingml/2006/picture">
            <wp:extent cx="4572000" cy="2671334"/>
            <wp:docPr id="7" name="Picture 7"/>
            <wp:cNvGraphicFramePr>
              <a:graphicFrameLocks noChangeAspect="1"/>
            </wp:cNvGraphicFramePr>
            <a:graphic>
              <a:graphicData uri="http://schemas.openxmlformats.org/drawingml/2006/picture">
                <pic:pic>
                  <pic:nvPicPr>
                    <pic:cNvPr id="0" name="Screenshot 2025-12-31 234454.png"/>
                    <pic:cNvPicPr/>
                  </pic:nvPicPr>
                  <pic:blipFill>
                    <a:blip r:embed="rId15"/>
                    <a:stretch>
                      <a:fillRect/>
                    </a:stretch>
                  </pic:blipFill>
                  <pic:spPr>
                    <a:xfrm>
                      <a:off x="0" y="0"/>
                      <a:ext cx="4572000" cy="2671334"/>
                    </a:xfrm>
                    <a:prstGeom prst="rect"/>
                  </pic:spPr>
                </pic:pic>
              </a:graphicData>
            </a:graphic>
          </wp:inline>
        </w:drawing>
      </w:r>
    </w:p>
    <w:p>
      <w:r>
        <w:t>This screenshot illustrates the enabling of TCP SYN cookies at the kernel level. The output confirms that the system parameter is set to protect against SYN flood attacks by preventing excessive half-open TCP connections.</w:t>
      </w:r>
    </w:p>
    <w:p>
      <w:r>
        <w:br w:type="page"/>
      </w:r>
    </w:p>
    <w:p>
      <w:pPr>
        <w:pStyle w:val="Heading2"/>
      </w:pPr>
      <w:r>
        <w:t>Task 5 – Firewall Configuration (iptables)</w:t>
      </w:r>
    </w:p>
    <w:p>
      <w:r>
        <w:t>This task reviews firewall rules as part of network defense.</w:t>
      </w:r>
    </w:p>
    <w:p>
      <w:r>
        <w:drawing>
          <wp:inline xmlns:a="http://schemas.openxmlformats.org/drawingml/2006/main" xmlns:pic="http://schemas.openxmlformats.org/drawingml/2006/picture">
            <wp:extent cx="4572000" cy="2055866"/>
            <wp:docPr id="8" name="Picture 8"/>
            <wp:cNvGraphicFramePr>
              <a:graphicFrameLocks noChangeAspect="1"/>
            </wp:cNvGraphicFramePr>
            <a:graphic>
              <a:graphicData uri="http://schemas.openxmlformats.org/drawingml/2006/picture">
                <pic:pic>
                  <pic:nvPicPr>
                    <pic:cNvPr id="0" name="Screenshot 2025-12-31 234644.png"/>
                    <pic:cNvPicPr/>
                  </pic:nvPicPr>
                  <pic:blipFill>
                    <a:blip r:embed="rId16"/>
                    <a:stretch>
                      <a:fillRect/>
                    </a:stretch>
                  </pic:blipFill>
                  <pic:spPr>
                    <a:xfrm>
                      <a:off x="0" y="0"/>
                      <a:ext cx="4572000" cy="2055866"/>
                    </a:xfrm>
                    <a:prstGeom prst="rect"/>
                  </pic:spPr>
                </pic:pic>
              </a:graphicData>
            </a:graphic>
          </wp:inline>
        </w:drawing>
      </w:r>
    </w:p>
    <w:p>
      <w:r>
        <w:t>This screenshot presents the current iptables firewall configuration on Kali Linux. It verifies that firewall chains and policies are active, demonstrating how packet filtering is used as a defensive control against malicious traffic.</w:t>
      </w:r>
    </w:p>
    <w:p>
      <w:r>
        <w:br w:type="page"/>
      </w:r>
    </w:p>
    <w:p>
      <w:pPr>
        <w:pStyle w:val="Heading2"/>
      </w:pPr>
      <w:r>
        <w:t>Task 6 – System Monitoring</w:t>
      </w:r>
    </w:p>
    <w:p>
      <w:r>
        <w:t>This task evaluates system performance and connection states.</w:t>
      </w:r>
    </w:p>
    <w:p>
      <w:r>
        <w:drawing>
          <wp:inline xmlns:a="http://schemas.openxmlformats.org/drawingml/2006/main" xmlns:pic="http://schemas.openxmlformats.org/drawingml/2006/picture">
            <wp:extent cx="4572000" cy="3346651"/>
            <wp:docPr id="9" name="Picture 9"/>
            <wp:cNvGraphicFramePr>
              <a:graphicFrameLocks noChangeAspect="1"/>
            </wp:cNvGraphicFramePr>
            <a:graphic>
              <a:graphicData uri="http://schemas.openxmlformats.org/drawingml/2006/picture">
                <pic:pic>
                  <pic:nvPicPr>
                    <pic:cNvPr id="0" name="Screenshot 2025-12-31 234751.png"/>
                    <pic:cNvPicPr/>
                  </pic:nvPicPr>
                  <pic:blipFill>
                    <a:blip r:embed="rId17"/>
                    <a:stretch>
                      <a:fillRect/>
                    </a:stretch>
                  </pic:blipFill>
                  <pic:spPr>
                    <a:xfrm>
                      <a:off x="0" y="0"/>
                      <a:ext cx="4572000" cy="3346651"/>
                    </a:xfrm>
                    <a:prstGeom prst="rect"/>
                  </pic:spPr>
                </pic:pic>
              </a:graphicData>
            </a:graphic>
          </wp:inline>
        </w:drawing>
      </w:r>
    </w:p>
    <w:p>
      <w:r>
        <w:t>This screenshot displays system monitoring information, including active connections and protocol statistics. It helps assess the system’s stability and ensures that resource usage remains normal during network activity.</w:t>
      </w:r>
    </w:p>
    <w:p>
      <w:r>
        <w:drawing>
          <wp:inline xmlns:a="http://schemas.openxmlformats.org/drawingml/2006/main" xmlns:pic="http://schemas.openxmlformats.org/drawingml/2006/picture">
            <wp:extent cx="4572000" cy="1229967"/>
            <wp:docPr id="10" name="Picture 10"/>
            <wp:cNvGraphicFramePr>
              <a:graphicFrameLocks noChangeAspect="1"/>
            </wp:cNvGraphicFramePr>
            <a:graphic>
              <a:graphicData uri="http://schemas.openxmlformats.org/drawingml/2006/picture">
                <pic:pic>
                  <pic:nvPicPr>
                    <pic:cNvPr id="0" name="Screenshot 2025-12-31 085750.png"/>
                    <pic:cNvPicPr/>
                  </pic:nvPicPr>
                  <pic:blipFill>
                    <a:blip r:embed="rId18"/>
                    <a:stretch>
                      <a:fillRect/>
                    </a:stretch>
                  </pic:blipFill>
                  <pic:spPr>
                    <a:xfrm>
                      <a:off x="0" y="0"/>
                      <a:ext cx="4572000" cy="1229967"/>
                    </a:xfrm>
                    <a:prstGeom prst="rect"/>
                  </pic:spPr>
                </pic:pic>
              </a:graphicData>
            </a:graphic>
          </wp:inline>
        </w:drawing>
      </w:r>
    </w:p>
    <w:p>
      <w:r>
        <w:t>This screenshot displays system monitoring information, including active connections and protocol statistics. It helps assess the system’s stability and ensures that resource usage remains normal during network activity.</w:t>
      </w:r>
    </w:p>
    <w:p>
      <w:r>
        <w:br w:type="page"/>
      </w:r>
    </w:p>
    <w:p>
      <w:pPr>
        <w:pStyle w:val="Heading2"/>
      </w:pPr>
      <w:r>
        <w:t>Task 7 – Wireshark Statistics</w:t>
      </w:r>
    </w:p>
    <w:p>
      <w:r>
        <w:t>This task analyzes captured traffic using Wireshark statistics.</w:t>
      </w:r>
    </w:p>
    <w:p>
      <w:r>
        <w:drawing>
          <wp:inline xmlns:a="http://schemas.openxmlformats.org/drawingml/2006/main" xmlns:pic="http://schemas.openxmlformats.org/drawingml/2006/picture">
            <wp:extent cx="4572000" cy="2676062"/>
            <wp:docPr id="11" name="Picture 11"/>
            <wp:cNvGraphicFramePr>
              <a:graphicFrameLocks noChangeAspect="1"/>
            </wp:cNvGraphicFramePr>
            <a:graphic>
              <a:graphicData uri="http://schemas.openxmlformats.org/drawingml/2006/picture">
                <pic:pic>
                  <pic:nvPicPr>
                    <pic:cNvPr id="0" name="Screenshot 2025-12-31 234451.png"/>
                    <pic:cNvPicPr/>
                  </pic:nvPicPr>
                  <pic:blipFill>
                    <a:blip r:embed="rId19"/>
                    <a:stretch>
                      <a:fillRect/>
                    </a:stretch>
                  </pic:blipFill>
                  <pic:spPr>
                    <a:xfrm>
                      <a:off x="0" y="0"/>
                      <a:ext cx="4572000" cy="2676062"/>
                    </a:xfrm>
                    <a:prstGeom prst="rect"/>
                  </pic:spPr>
                </pic:pic>
              </a:graphicData>
            </a:graphic>
          </wp:inline>
        </w:drawing>
      </w:r>
    </w:p>
    <w:p>
      <w:r>
        <w:t>This screenshot shows Wireshark statistical analysis results. The data visualizes network conversations and traffic volume over time, providing a clear summary of observed communication patterns and confirming normal operational behavior.</w:t>
      </w:r>
    </w:p>
    <w:p>
      <w:r>
        <w:drawing>
          <wp:inline xmlns:a="http://schemas.openxmlformats.org/drawingml/2006/main" xmlns:pic="http://schemas.openxmlformats.org/drawingml/2006/picture">
            <wp:extent cx="4572000" cy="2055866"/>
            <wp:docPr id="12" name="Picture 12"/>
            <wp:cNvGraphicFramePr>
              <a:graphicFrameLocks noChangeAspect="1"/>
            </wp:cNvGraphicFramePr>
            <a:graphic>
              <a:graphicData uri="http://schemas.openxmlformats.org/drawingml/2006/picture">
                <pic:pic>
                  <pic:nvPicPr>
                    <pic:cNvPr id="0" name="Screenshot 2025-12-31 234641.png"/>
                    <pic:cNvPicPr/>
                  </pic:nvPicPr>
                  <pic:blipFill>
                    <a:blip r:embed="rId20"/>
                    <a:stretch>
                      <a:fillRect/>
                    </a:stretch>
                  </pic:blipFill>
                  <pic:spPr>
                    <a:xfrm>
                      <a:off x="0" y="0"/>
                      <a:ext cx="4572000" cy="2055866"/>
                    </a:xfrm>
                    <a:prstGeom prst="rect"/>
                  </pic:spPr>
                </pic:pic>
              </a:graphicData>
            </a:graphic>
          </wp:inline>
        </w:drawing>
      </w:r>
    </w:p>
    <w:p>
      <w:r>
        <w:t>This screenshot shows Wireshark statistical analysis results. The data visualizes network conversations and traffic volume over time, providing a clear summary of observed communication patterns and confirming normal operational behavior.</w:t>
      </w:r>
    </w:p>
    <w:p>
      <w:r>
        <w:drawing>
          <wp:inline xmlns:a="http://schemas.openxmlformats.org/drawingml/2006/main" xmlns:pic="http://schemas.openxmlformats.org/drawingml/2006/picture">
            <wp:extent cx="4572000" cy="3348414"/>
            <wp:docPr id="13" name="Picture 13"/>
            <wp:cNvGraphicFramePr>
              <a:graphicFrameLocks noChangeAspect="1"/>
            </wp:cNvGraphicFramePr>
            <a:graphic>
              <a:graphicData uri="http://schemas.openxmlformats.org/drawingml/2006/picture">
                <pic:pic>
                  <pic:nvPicPr>
                    <pic:cNvPr id="0" name="Screenshot 2025-12-31 234748.png"/>
                    <pic:cNvPicPr/>
                  </pic:nvPicPr>
                  <pic:blipFill>
                    <a:blip r:embed="rId21"/>
                    <a:stretch>
                      <a:fillRect/>
                    </a:stretch>
                  </pic:blipFill>
                  <pic:spPr>
                    <a:xfrm>
                      <a:off x="0" y="0"/>
                      <a:ext cx="4572000" cy="3348414"/>
                    </a:xfrm>
                    <a:prstGeom prst="rect"/>
                  </pic:spPr>
                </pic:pic>
              </a:graphicData>
            </a:graphic>
          </wp:inline>
        </w:drawing>
      </w:r>
    </w:p>
    <w:p>
      <w:r>
        <w:t>This screenshot shows Wireshark statistical analysis results. The data visualizes network conversations and traffic volume over time, providing a clear summary of observed communication patterns and confirming normal operational behavior.</w:t>
      </w:r>
    </w:p>
    <w:p>
      <w:r>
        <w:br w:type="page"/>
      </w:r>
    </w:p>
    <w:p>
      <w:pPr>
        <w:pStyle w:val="Heading2"/>
      </w:pPr>
      <w:r>
        <w:t>Conclusion</w:t>
      </w:r>
    </w:p>
    <w:p>
      <w:r>
        <w:t>This lab successfully demonstrated DoS/DDoS detection and defense techniques. Each task contributed to understanding traffic behavior, implementing protections, and validating system stability using industry-standard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