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7C5" w:rsidRDefault="007B5A35">
      <w:pPr>
        <w:pStyle w:val="Title"/>
        <w:spacing w:line="360" w:lineRule="auto"/>
      </w:pPr>
      <w:r>
        <w:t>Travaux pratiques - Calcul des sous-réseaux IPv4</w:t>
      </w:r>
      <w:r>
        <w:rPr>
          <w:color w:val="EE0000"/>
        </w:rPr>
        <w:t xml:space="preserve"> </w:t>
      </w:r>
    </w:p>
    <w:p w:rsidR="009567C5" w:rsidRDefault="007B5A35">
      <w:pPr>
        <w:pStyle w:val="Heading1"/>
        <w:numPr>
          <w:ilvl w:val="0"/>
          <w:numId w:val="2"/>
        </w:numPr>
        <w:spacing w:line="360" w:lineRule="auto"/>
      </w:pPr>
      <w:r>
        <w:t>Objectifs</w:t>
      </w:r>
    </w:p>
    <w:p w:rsidR="009567C5" w:rsidRDefault="007B5A35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36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Partie 1: déterminer le sous-réseau d'adresses IPv4</w:t>
      </w:r>
    </w:p>
    <w:p w:rsidR="009567C5" w:rsidRDefault="007B5A35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36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Partie 2: calculer le sous-réseau d'adresses IPv4</w:t>
      </w:r>
    </w:p>
    <w:p w:rsidR="009567C5" w:rsidRDefault="007B5A35">
      <w:pPr>
        <w:pStyle w:val="Heading1"/>
        <w:numPr>
          <w:ilvl w:val="0"/>
          <w:numId w:val="2"/>
        </w:numPr>
        <w:spacing w:line="360" w:lineRule="auto"/>
      </w:pPr>
      <w:r>
        <w:t>Contexte/scénario</w:t>
      </w:r>
    </w:p>
    <w:p w:rsidR="009567C5" w:rsidRDefault="007B5A35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Pour comprendre le fonctionnement des réseaux IPv4, il est essentiel de savoir interagir avec les sous-réseaux IPv4 et déterminer les informations relatives au réseau et aux hôtes à l'aide d'une adresse IP et d'un masque de sous-réseau donnés. La première </w:t>
      </w:r>
      <w:r>
        <w:rPr>
          <w:color w:val="000000"/>
          <w:sz w:val="20"/>
          <w:szCs w:val="20"/>
        </w:rPr>
        <w:t>partie vise à aider les participants à calculer des informations d'adresse IP de réseau à partir d'une adresse IP et d'un masque de sous-réseau donnés. Une adresse IP et un masque de sous-réseau vous permettent de déterminer d'autres informations sur le so</w:t>
      </w:r>
      <w:r>
        <w:rPr>
          <w:color w:val="000000"/>
          <w:sz w:val="20"/>
          <w:szCs w:val="20"/>
        </w:rPr>
        <w:t>us-réseau.</w:t>
      </w:r>
    </w:p>
    <w:p w:rsidR="009567C5" w:rsidRDefault="007B5A35">
      <w:pPr>
        <w:pStyle w:val="Heading1"/>
        <w:numPr>
          <w:ilvl w:val="0"/>
          <w:numId w:val="2"/>
        </w:numPr>
        <w:spacing w:line="360" w:lineRule="auto"/>
      </w:pPr>
      <w:r>
        <w:t>Ressources requises</w:t>
      </w:r>
    </w:p>
    <w:p w:rsidR="009567C5" w:rsidRDefault="007B5A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  <w:sz w:val="20"/>
          <w:szCs w:val="20"/>
        </w:rPr>
        <w:t>1 ordinateur (Windows équipé d'un accès à Internet)</w:t>
      </w:r>
    </w:p>
    <w:p w:rsidR="009567C5" w:rsidRDefault="007B5A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  <w:sz w:val="20"/>
          <w:szCs w:val="20"/>
        </w:rPr>
        <w:t>Facultatif : dispositif de calcul des adresses IPv4</w:t>
      </w:r>
    </w:p>
    <w:p w:rsidR="009567C5" w:rsidRDefault="007B5A35">
      <w:pPr>
        <w:pStyle w:val="Heading1"/>
        <w:numPr>
          <w:ilvl w:val="0"/>
          <w:numId w:val="3"/>
        </w:numPr>
        <w:spacing w:line="360" w:lineRule="auto"/>
      </w:pPr>
      <w:r>
        <w:t>Instructions</w:t>
      </w:r>
    </w:p>
    <w:p w:rsidR="009567C5" w:rsidRDefault="007B5A35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Insérez les réponses dans les tableaux ci-dessous, en tenant compte de l'adresse IPv4, du masque de sous-rés</w:t>
      </w:r>
      <w:r>
        <w:rPr>
          <w:color w:val="000000"/>
          <w:sz w:val="20"/>
          <w:szCs w:val="20"/>
        </w:rPr>
        <w:t>eau initial et du nouveau masque de sous-réseau.</w:t>
      </w:r>
    </w:p>
    <w:p w:rsidR="009567C5" w:rsidRDefault="009567C5">
      <w:pPr>
        <w:pStyle w:val="Heading2"/>
        <w:numPr>
          <w:ilvl w:val="1"/>
          <w:numId w:val="3"/>
        </w:numPr>
        <w:spacing w:line="360" w:lineRule="auto"/>
      </w:pPr>
    </w:p>
    <w:tbl>
      <w:tblPr>
        <w:tblStyle w:val="a"/>
        <w:tblW w:w="1000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7"/>
        <w:gridCol w:w="4786"/>
      </w:tblGrid>
      <w:tr w:rsidR="009567C5">
        <w:trPr>
          <w:cantSplit/>
          <w:jc w:val="center"/>
        </w:trPr>
        <w:tc>
          <w:tcPr>
            <w:tcW w:w="10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:rsidR="009567C5" w:rsidRDefault="007B5A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Compte tenu des données suivantes :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 d'hôte :</w:t>
            </w:r>
          </w:p>
        </w:tc>
        <w:tc>
          <w:tcPr>
            <w:tcW w:w="4786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192.168.200.139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Masque de sous-réseau initial:</w:t>
            </w:r>
          </w:p>
        </w:tc>
        <w:tc>
          <w:tcPr>
            <w:tcW w:w="4786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255.255.255.0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Nouveau masque de sous-réseau:</w:t>
            </w:r>
          </w:p>
        </w:tc>
        <w:tc>
          <w:tcPr>
            <w:tcW w:w="4786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</w:tbl>
    <w:p w:rsidR="009567C5" w:rsidRDefault="009567C5">
      <w:pPr>
        <w:spacing w:line="360" w:lineRule="auto"/>
      </w:pPr>
    </w:p>
    <w:tbl>
      <w:tblPr>
        <w:tblStyle w:val="a0"/>
        <w:tblW w:w="10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7"/>
        <w:gridCol w:w="4783"/>
      </w:tblGrid>
      <w:tr w:rsidR="009567C5">
        <w:trPr>
          <w:cantSplit/>
          <w:tblHeader/>
          <w:jc w:val="center"/>
        </w:trPr>
        <w:tc>
          <w:tcPr>
            <w:tcW w:w="10000" w:type="dxa"/>
            <w:gridSpan w:val="2"/>
            <w:shd w:val="clear" w:color="auto" w:fill="DBE5F1"/>
            <w:vAlign w:val="bottom"/>
          </w:tcPr>
          <w:p w:rsidR="009567C5" w:rsidRDefault="007B5A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lastRenderedPageBreak/>
              <w:t>Recherchez les éléments suivants: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bits de sous-réseau</w:t>
            </w:r>
          </w:p>
        </w:tc>
        <w:tc>
          <w:tcPr>
            <w:tcW w:w="4783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 w:rsidRPr="00A97D96">
              <w:rPr>
                <w:color w:val="00B050"/>
                <w:sz w:val="20"/>
                <w:szCs w:val="20"/>
              </w:rPr>
              <w:t>3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sous-réseaux créés</w:t>
            </w:r>
          </w:p>
        </w:tc>
        <w:tc>
          <w:tcPr>
            <w:tcW w:w="4783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 w:rsidRPr="00A97D96">
              <w:rPr>
                <w:color w:val="00B050"/>
                <w:sz w:val="20"/>
                <w:szCs w:val="20"/>
              </w:rPr>
              <w:t>8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bits d’hôte par sous-réseau</w:t>
            </w:r>
          </w:p>
        </w:tc>
        <w:tc>
          <w:tcPr>
            <w:tcW w:w="4783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5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d'hôtes par sous-réseau</w:t>
            </w:r>
          </w:p>
        </w:tc>
        <w:tc>
          <w:tcPr>
            <w:tcW w:w="4783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30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de ce sous-réseau</w:t>
            </w:r>
          </w:p>
        </w:tc>
        <w:tc>
          <w:tcPr>
            <w:tcW w:w="4783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192.168.200.128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IPv4 du premier hôte sur ce sous-réseau</w:t>
            </w:r>
          </w:p>
        </w:tc>
        <w:tc>
          <w:tcPr>
            <w:tcW w:w="4783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192.168.200.12</w:t>
            </w:r>
            <w:r w:rsidRPr="00A97D96">
              <w:rPr>
                <w:color w:val="00B050"/>
                <w:sz w:val="20"/>
                <w:szCs w:val="20"/>
              </w:rPr>
              <w:t>9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IPv4 du dernier hôte sur ce sous-réseau</w:t>
            </w:r>
          </w:p>
        </w:tc>
        <w:tc>
          <w:tcPr>
            <w:tcW w:w="4783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192.168.200.</w:t>
            </w:r>
            <w:r w:rsidRPr="00A97D96">
              <w:rPr>
                <w:color w:val="00B050"/>
                <w:sz w:val="20"/>
                <w:szCs w:val="20"/>
              </w:rPr>
              <w:t>158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de diffusion IPv4 sur ce sous-réseau</w:t>
            </w:r>
          </w:p>
        </w:tc>
        <w:tc>
          <w:tcPr>
            <w:tcW w:w="4783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192.168.200.1</w:t>
            </w:r>
            <w:r w:rsidRPr="00A97D96">
              <w:rPr>
                <w:color w:val="00B050"/>
                <w:sz w:val="20"/>
                <w:szCs w:val="20"/>
              </w:rPr>
              <w:t>59</w:t>
            </w:r>
          </w:p>
        </w:tc>
      </w:tr>
    </w:tbl>
    <w:p w:rsidR="009567C5" w:rsidRDefault="009567C5">
      <w:pPr>
        <w:pStyle w:val="Heading2"/>
        <w:numPr>
          <w:ilvl w:val="1"/>
          <w:numId w:val="3"/>
        </w:numPr>
        <w:spacing w:line="360" w:lineRule="auto"/>
      </w:pPr>
    </w:p>
    <w:tbl>
      <w:tblPr>
        <w:tblStyle w:val="a1"/>
        <w:tblW w:w="998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7"/>
        <w:gridCol w:w="4770"/>
      </w:tblGrid>
      <w:tr w:rsidR="009567C5">
        <w:trPr>
          <w:cantSplit/>
          <w:jc w:val="center"/>
        </w:trPr>
        <w:tc>
          <w:tcPr>
            <w:tcW w:w="9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:rsidR="009567C5" w:rsidRDefault="007B5A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Compte tenu des données suivantes :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 d'hôte :</w:t>
            </w:r>
          </w:p>
        </w:tc>
        <w:tc>
          <w:tcPr>
            <w:tcW w:w="4770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10.101.99.228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Masque de sous-réseau initial:</w:t>
            </w:r>
          </w:p>
        </w:tc>
        <w:tc>
          <w:tcPr>
            <w:tcW w:w="4770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255.0.0.0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Nouveau masque de sous-réseau:</w:t>
            </w:r>
          </w:p>
        </w:tc>
        <w:tc>
          <w:tcPr>
            <w:tcW w:w="4770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255.255.128.0</w:t>
            </w:r>
          </w:p>
        </w:tc>
      </w:tr>
    </w:tbl>
    <w:p w:rsidR="009567C5" w:rsidRDefault="009567C5">
      <w:pPr>
        <w:spacing w:line="360" w:lineRule="auto"/>
      </w:pPr>
    </w:p>
    <w:tbl>
      <w:tblPr>
        <w:tblStyle w:val="a2"/>
        <w:tblW w:w="998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7"/>
        <w:gridCol w:w="4770"/>
      </w:tblGrid>
      <w:tr w:rsidR="009567C5">
        <w:trPr>
          <w:cantSplit/>
          <w:tblHeader/>
          <w:jc w:val="center"/>
        </w:trPr>
        <w:tc>
          <w:tcPr>
            <w:tcW w:w="9987" w:type="dxa"/>
            <w:gridSpan w:val="2"/>
            <w:shd w:val="clear" w:color="auto" w:fill="DBE5F1"/>
            <w:vAlign w:val="bottom"/>
          </w:tcPr>
          <w:p w:rsidR="009567C5" w:rsidRDefault="007B5A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Recherchez les éléments suivants: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bits de sous-réseau</w:t>
            </w:r>
          </w:p>
        </w:tc>
        <w:tc>
          <w:tcPr>
            <w:tcW w:w="4770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 w:rsidRPr="00A97D96">
              <w:rPr>
                <w:color w:val="00B050"/>
                <w:sz w:val="20"/>
                <w:szCs w:val="20"/>
              </w:rPr>
              <w:t>9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sous-réseaux créés</w:t>
            </w:r>
          </w:p>
        </w:tc>
        <w:tc>
          <w:tcPr>
            <w:tcW w:w="4770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 w:rsidRPr="00A97D96">
              <w:rPr>
                <w:color w:val="00B050"/>
                <w:sz w:val="20"/>
                <w:szCs w:val="20"/>
              </w:rPr>
              <w:t>512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bits d’hôte par sous-réseau</w:t>
            </w:r>
          </w:p>
        </w:tc>
        <w:tc>
          <w:tcPr>
            <w:tcW w:w="4770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15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d'hôtes par sous-réseau</w:t>
            </w:r>
          </w:p>
        </w:tc>
        <w:tc>
          <w:tcPr>
            <w:tcW w:w="4770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32766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de ce sous-réseau</w:t>
            </w:r>
          </w:p>
        </w:tc>
        <w:tc>
          <w:tcPr>
            <w:tcW w:w="4770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10.101.0.0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IPv4 du premier hôte sur ce sous-réseau</w:t>
            </w:r>
          </w:p>
        </w:tc>
        <w:tc>
          <w:tcPr>
            <w:tcW w:w="4770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10.101.0.</w:t>
            </w:r>
            <w:r w:rsidRPr="00A97D96">
              <w:rPr>
                <w:color w:val="00B050"/>
                <w:sz w:val="20"/>
                <w:szCs w:val="20"/>
              </w:rPr>
              <w:t>1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IPv4 du dernier hôte sur ce sous-réseau</w:t>
            </w:r>
          </w:p>
        </w:tc>
        <w:tc>
          <w:tcPr>
            <w:tcW w:w="4770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10.101.</w:t>
            </w:r>
            <w:r w:rsidRPr="00A97D96">
              <w:rPr>
                <w:color w:val="00B050"/>
                <w:sz w:val="20"/>
                <w:szCs w:val="20"/>
              </w:rPr>
              <w:t>127.254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de diffusion IPv4 sur ce sous-réseau</w:t>
            </w:r>
          </w:p>
        </w:tc>
        <w:tc>
          <w:tcPr>
            <w:tcW w:w="4770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10.101</w:t>
            </w:r>
            <w:r w:rsidRPr="00A97D96">
              <w:rPr>
                <w:color w:val="00B050"/>
                <w:sz w:val="20"/>
                <w:szCs w:val="20"/>
              </w:rPr>
              <w:t>.127.255</w:t>
            </w:r>
          </w:p>
        </w:tc>
      </w:tr>
    </w:tbl>
    <w:p w:rsidR="009567C5" w:rsidRDefault="009567C5">
      <w:pPr>
        <w:pStyle w:val="Heading2"/>
        <w:numPr>
          <w:ilvl w:val="1"/>
          <w:numId w:val="3"/>
        </w:numPr>
        <w:spacing w:line="360" w:lineRule="auto"/>
      </w:pPr>
    </w:p>
    <w:tbl>
      <w:tblPr>
        <w:tblStyle w:val="a3"/>
        <w:tblW w:w="99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7"/>
        <w:gridCol w:w="4777"/>
      </w:tblGrid>
      <w:tr w:rsidR="009567C5">
        <w:trPr>
          <w:cantSplit/>
          <w:jc w:val="center"/>
        </w:trPr>
        <w:tc>
          <w:tcPr>
            <w:tcW w:w="9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:rsidR="009567C5" w:rsidRDefault="007B5A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Compte tenu des données suivantes :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 d'hôte :</w:t>
            </w:r>
          </w:p>
        </w:tc>
        <w:tc>
          <w:tcPr>
            <w:tcW w:w="477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172.22.32.12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Masque de sous-réseau initial:</w:t>
            </w:r>
          </w:p>
        </w:tc>
        <w:tc>
          <w:tcPr>
            <w:tcW w:w="477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255.255.0.0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Nouveau masque de sous-réseau:</w:t>
            </w:r>
          </w:p>
        </w:tc>
        <w:tc>
          <w:tcPr>
            <w:tcW w:w="477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255.255.224.0</w:t>
            </w:r>
          </w:p>
        </w:tc>
      </w:tr>
    </w:tbl>
    <w:p w:rsidR="009567C5" w:rsidRDefault="009567C5">
      <w:pPr>
        <w:spacing w:line="360" w:lineRule="auto"/>
      </w:pPr>
    </w:p>
    <w:tbl>
      <w:tblPr>
        <w:tblStyle w:val="a4"/>
        <w:tblW w:w="99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7"/>
        <w:gridCol w:w="4777"/>
      </w:tblGrid>
      <w:tr w:rsidR="009567C5">
        <w:trPr>
          <w:cantSplit/>
          <w:tblHeader/>
          <w:jc w:val="center"/>
        </w:trPr>
        <w:tc>
          <w:tcPr>
            <w:tcW w:w="9994" w:type="dxa"/>
            <w:gridSpan w:val="2"/>
            <w:shd w:val="clear" w:color="auto" w:fill="DBE5F1"/>
            <w:vAlign w:val="bottom"/>
          </w:tcPr>
          <w:p w:rsidR="009567C5" w:rsidRDefault="007B5A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Recherchez les éléments suivants: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bits de sous-réseau</w:t>
            </w:r>
          </w:p>
        </w:tc>
        <w:tc>
          <w:tcPr>
            <w:tcW w:w="4777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 w:rsidRPr="00A97D96">
              <w:rPr>
                <w:color w:val="00B050"/>
                <w:sz w:val="20"/>
                <w:szCs w:val="20"/>
              </w:rPr>
              <w:t>3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sous-réseaux créés</w:t>
            </w:r>
          </w:p>
        </w:tc>
        <w:tc>
          <w:tcPr>
            <w:tcW w:w="4777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 w:rsidRPr="00A97D96">
              <w:rPr>
                <w:color w:val="00B050"/>
                <w:sz w:val="20"/>
                <w:szCs w:val="20"/>
              </w:rPr>
              <w:t>8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bits d’hôte par sous-réseau</w:t>
            </w:r>
          </w:p>
        </w:tc>
        <w:tc>
          <w:tcPr>
            <w:tcW w:w="4777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13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d'hôtes par sous-réseau</w:t>
            </w:r>
          </w:p>
        </w:tc>
        <w:tc>
          <w:tcPr>
            <w:tcW w:w="4777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8190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de ce sous-réseau</w:t>
            </w:r>
          </w:p>
        </w:tc>
        <w:tc>
          <w:tcPr>
            <w:tcW w:w="4777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172.22.32.0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IPv4 du premier hôte sur ce sous-réseau</w:t>
            </w:r>
          </w:p>
        </w:tc>
        <w:tc>
          <w:tcPr>
            <w:tcW w:w="4777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8043C5">
              <w:rPr>
                <w:color w:val="00B050"/>
                <w:sz w:val="20"/>
                <w:szCs w:val="20"/>
              </w:rPr>
              <w:t>172.22.32.</w:t>
            </w:r>
            <w:r w:rsidRPr="008043C5">
              <w:rPr>
                <w:color w:val="00B050"/>
                <w:sz w:val="20"/>
                <w:szCs w:val="20"/>
              </w:rPr>
              <w:t>1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IPv4 du dernier hôte sur ce sous-réseau</w:t>
            </w:r>
          </w:p>
        </w:tc>
        <w:tc>
          <w:tcPr>
            <w:tcW w:w="4777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8043C5">
              <w:rPr>
                <w:color w:val="00B050"/>
                <w:sz w:val="20"/>
                <w:szCs w:val="20"/>
              </w:rPr>
              <w:t>172.22.</w:t>
            </w:r>
            <w:r w:rsidRPr="008043C5">
              <w:rPr>
                <w:color w:val="00B050"/>
                <w:sz w:val="20"/>
                <w:szCs w:val="20"/>
              </w:rPr>
              <w:t>63.254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de diffusion IPv4 sur ce sous-réseau</w:t>
            </w:r>
          </w:p>
        </w:tc>
        <w:tc>
          <w:tcPr>
            <w:tcW w:w="4777" w:type="dxa"/>
            <w:vAlign w:val="bottom"/>
          </w:tcPr>
          <w:p w:rsidR="009567C5" w:rsidRDefault="00A97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A97D96">
              <w:rPr>
                <w:color w:val="00B050"/>
                <w:sz w:val="20"/>
                <w:szCs w:val="20"/>
              </w:rPr>
              <w:t>172.22.</w:t>
            </w:r>
            <w:r w:rsidRPr="00A97D96">
              <w:rPr>
                <w:color w:val="00B050"/>
                <w:sz w:val="20"/>
                <w:szCs w:val="20"/>
              </w:rPr>
              <w:t>63.255</w:t>
            </w:r>
          </w:p>
        </w:tc>
      </w:tr>
    </w:tbl>
    <w:p w:rsidR="009567C5" w:rsidRDefault="009567C5">
      <w:pPr>
        <w:pStyle w:val="Heading2"/>
        <w:numPr>
          <w:ilvl w:val="1"/>
          <w:numId w:val="3"/>
        </w:numPr>
        <w:spacing w:line="360" w:lineRule="auto"/>
      </w:pPr>
    </w:p>
    <w:tbl>
      <w:tblPr>
        <w:tblStyle w:val="a5"/>
        <w:tblW w:w="10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7"/>
        <w:gridCol w:w="4783"/>
      </w:tblGrid>
      <w:tr w:rsidR="009567C5">
        <w:trPr>
          <w:cantSplit/>
          <w:jc w:val="center"/>
        </w:trPr>
        <w:tc>
          <w:tcPr>
            <w:tcW w:w="10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:rsidR="009567C5" w:rsidRDefault="007B5A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Compte tenu des données suivantes :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 d'hôte :</w:t>
            </w:r>
          </w:p>
        </w:tc>
        <w:tc>
          <w:tcPr>
            <w:tcW w:w="4783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192.168.1.245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Masque de sous-réseau initial:</w:t>
            </w:r>
          </w:p>
        </w:tc>
        <w:tc>
          <w:tcPr>
            <w:tcW w:w="4783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255.255.255.0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Nouveau masque de sous-réseau:</w:t>
            </w:r>
          </w:p>
        </w:tc>
        <w:tc>
          <w:tcPr>
            <w:tcW w:w="4783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255.255.255.252</w:t>
            </w:r>
          </w:p>
        </w:tc>
      </w:tr>
    </w:tbl>
    <w:p w:rsidR="009567C5" w:rsidRDefault="009567C5">
      <w:pPr>
        <w:spacing w:line="360" w:lineRule="auto"/>
      </w:pPr>
    </w:p>
    <w:tbl>
      <w:tblPr>
        <w:tblStyle w:val="a6"/>
        <w:tblW w:w="100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7"/>
        <w:gridCol w:w="4857"/>
      </w:tblGrid>
      <w:tr w:rsidR="009567C5">
        <w:trPr>
          <w:cantSplit/>
          <w:tblHeader/>
          <w:jc w:val="center"/>
        </w:trPr>
        <w:tc>
          <w:tcPr>
            <w:tcW w:w="10074" w:type="dxa"/>
            <w:gridSpan w:val="2"/>
            <w:shd w:val="clear" w:color="auto" w:fill="DBE5F1"/>
            <w:vAlign w:val="bottom"/>
          </w:tcPr>
          <w:p w:rsidR="009567C5" w:rsidRDefault="007B5A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Recherchez les éléments suivants: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bits de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 w:rsidRPr="008043C5">
              <w:rPr>
                <w:color w:val="00B050"/>
                <w:sz w:val="20"/>
                <w:szCs w:val="20"/>
              </w:rPr>
              <w:t>6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sous-réseaux créés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 w:rsidRPr="008043C5">
              <w:rPr>
                <w:color w:val="00B050"/>
                <w:sz w:val="20"/>
                <w:szCs w:val="20"/>
              </w:rPr>
              <w:t>64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lastRenderedPageBreak/>
              <w:t>Nombre de bits d’hôte par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8043C5">
              <w:rPr>
                <w:color w:val="00B050"/>
                <w:sz w:val="20"/>
                <w:szCs w:val="20"/>
              </w:rPr>
              <w:t>2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d'hôtes par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8043C5">
              <w:rPr>
                <w:color w:val="00B050"/>
                <w:sz w:val="20"/>
                <w:szCs w:val="20"/>
              </w:rPr>
              <w:t>2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de ce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8043C5">
              <w:rPr>
                <w:color w:val="00B050"/>
                <w:sz w:val="20"/>
                <w:szCs w:val="20"/>
              </w:rPr>
              <w:t>192.168.1.244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IPv4 du premier hôte sur ce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8043C5">
              <w:rPr>
                <w:color w:val="00B050"/>
                <w:sz w:val="20"/>
                <w:szCs w:val="20"/>
              </w:rPr>
              <w:t>192.168.1.24</w:t>
            </w:r>
            <w:r w:rsidRPr="008043C5">
              <w:rPr>
                <w:color w:val="00B050"/>
                <w:sz w:val="20"/>
                <w:szCs w:val="20"/>
              </w:rPr>
              <w:t>5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IPv4 du dernier hôte sur ce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8043C5">
              <w:rPr>
                <w:color w:val="00B050"/>
                <w:sz w:val="20"/>
                <w:szCs w:val="20"/>
              </w:rPr>
              <w:t>192.168.1.24</w:t>
            </w:r>
            <w:r w:rsidRPr="008043C5">
              <w:rPr>
                <w:color w:val="00B050"/>
                <w:sz w:val="20"/>
                <w:szCs w:val="20"/>
              </w:rPr>
              <w:t>6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de diffusion IPv4 sur ce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8043C5">
              <w:rPr>
                <w:color w:val="00B050"/>
                <w:sz w:val="20"/>
                <w:szCs w:val="20"/>
              </w:rPr>
              <w:t>192.168.1.24</w:t>
            </w:r>
            <w:r w:rsidRPr="008043C5">
              <w:rPr>
                <w:color w:val="00B050"/>
                <w:sz w:val="20"/>
                <w:szCs w:val="20"/>
              </w:rPr>
              <w:t>7</w:t>
            </w:r>
          </w:p>
        </w:tc>
      </w:tr>
    </w:tbl>
    <w:p w:rsidR="009567C5" w:rsidRDefault="009567C5">
      <w:pPr>
        <w:pStyle w:val="Heading2"/>
        <w:numPr>
          <w:ilvl w:val="1"/>
          <w:numId w:val="3"/>
        </w:numPr>
        <w:spacing w:line="360" w:lineRule="auto"/>
      </w:pPr>
    </w:p>
    <w:tbl>
      <w:tblPr>
        <w:tblStyle w:val="a7"/>
        <w:tblW w:w="100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7"/>
        <w:gridCol w:w="4857"/>
      </w:tblGrid>
      <w:tr w:rsidR="009567C5">
        <w:trPr>
          <w:cantSplit/>
          <w:jc w:val="center"/>
        </w:trPr>
        <w:tc>
          <w:tcPr>
            <w:tcW w:w="10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:rsidR="009567C5" w:rsidRDefault="007B5A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Compte tenu des données suivantes :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 d'hôte :</w:t>
            </w:r>
          </w:p>
        </w:tc>
        <w:tc>
          <w:tcPr>
            <w:tcW w:w="485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128.107.0.55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Masque de sous-réseau initial:</w:t>
            </w:r>
          </w:p>
        </w:tc>
        <w:tc>
          <w:tcPr>
            <w:tcW w:w="485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255.255.0.0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Nouveau masque de sous-réseau:</w:t>
            </w:r>
          </w:p>
        </w:tc>
        <w:tc>
          <w:tcPr>
            <w:tcW w:w="485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255.255.255.0</w:t>
            </w:r>
          </w:p>
        </w:tc>
      </w:tr>
    </w:tbl>
    <w:p w:rsidR="009567C5" w:rsidRDefault="009567C5">
      <w:pPr>
        <w:spacing w:line="360" w:lineRule="auto"/>
      </w:pPr>
    </w:p>
    <w:tbl>
      <w:tblPr>
        <w:tblStyle w:val="a8"/>
        <w:tblW w:w="100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7"/>
        <w:gridCol w:w="4857"/>
      </w:tblGrid>
      <w:tr w:rsidR="009567C5">
        <w:trPr>
          <w:cantSplit/>
          <w:tblHeader/>
          <w:jc w:val="center"/>
        </w:trPr>
        <w:tc>
          <w:tcPr>
            <w:tcW w:w="10074" w:type="dxa"/>
            <w:gridSpan w:val="2"/>
            <w:shd w:val="clear" w:color="auto" w:fill="DBE5F1"/>
            <w:vAlign w:val="bottom"/>
          </w:tcPr>
          <w:p w:rsidR="009567C5" w:rsidRDefault="007B5A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Recherchez les éléments suivants: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bits de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 w:rsidRPr="008043C5">
              <w:rPr>
                <w:color w:val="00B050"/>
                <w:sz w:val="20"/>
                <w:szCs w:val="20"/>
              </w:rPr>
              <w:t>8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sous-réseaux créés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256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bits d’hôte par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8043C5">
              <w:rPr>
                <w:color w:val="00B050"/>
                <w:sz w:val="20"/>
                <w:szCs w:val="20"/>
              </w:rPr>
              <w:t>8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d'hôtes par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B050"/>
                <w:sz w:val="20"/>
                <w:szCs w:val="20"/>
              </w:rPr>
              <w:t>254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de ce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B050"/>
                <w:sz w:val="20"/>
                <w:szCs w:val="20"/>
              </w:rPr>
              <w:t>128.107.0.0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IPv4 du premier hôte sur ce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B050"/>
                <w:sz w:val="20"/>
                <w:szCs w:val="20"/>
              </w:rPr>
              <w:t>128.107.0.</w:t>
            </w:r>
            <w:r>
              <w:rPr>
                <w:color w:val="00B050"/>
                <w:sz w:val="20"/>
                <w:szCs w:val="20"/>
              </w:rPr>
              <w:t>1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IPv4 du dernier hôte sur ce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B050"/>
                <w:sz w:val="20"/>
                <w:szCs w:val="20"/>
              </w:rPr>
              <w:t>128.107.0.</w:t>
            </w:r>
            <w:r>
              <w:rPr>
                <w:color w:val="00B050"/>
                <w:sz w:val="20"/>
                <w:szCs w:val="20"/>
              </w:rPr>
              <w:t>254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de diffusion IPv4 sur ce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B050"/>
                <w:sz w:val="20"/>
                <w:szCs w:val="20"/>
              </w:rPr>
              <w:t>128.107.0.</w:t>
            </w:r>
            <w:r>
              <w:rPr>
                <w:color w:val="00B050"/>
                <w:sz w:val="20"/>
                <w:szCs w:val="20"/>
              </w:rPr>
              <w:t>255</w:t>
            </w:r>
          </w:p>
        </w:tc>
      </w:tr>
    </w:tbl>
    <w:p w:rsidR="009567C5" w:rsidRDefault="009567C5">
      <w:pPr>
        <w:pStyle w:val="Heading2"/>
        <w:numPr>
          <w:ilvl w:val="1"/>
          <w:numId w:val="3"/>
        </w:numPr>
        <w:spacing w:line="360" w:lineRule="auto"/>
      </w:pPr>
    </w:p>
    <w:tbl>
      <w:tblPr>
        <w:tblStyle w:val="a9"/>
        <w:tblW w:w="100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7"/>
        <w:gridCol w:w="4857"/>
      </w:tblGrid>
      <w:tr w:rsidR="009567C5">
        <w:trPr>
          <w:cantSplit/>
          <w:jc w:val="center"/>
        </w:trPr>
        <w:tc>
          <w:tcPr>
            <w:tcW w:w="10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:rsidR="009567C5" w:rsidRDefault="007B5A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Compte tenu des données suivantes :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 d'hôte :</w:t>
            </w:r>
          </w:p>
        </w:tc>
        <w:tc>
          <w:tcPr>
            <w:tcW w:w="485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192.135.250.180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Masque de sous-réseau initial:</w:t>
            </w:r>
          </w:p>
        </w:tc>
        <w:tc>
          <w:tcPr>
            <w:tcW w:w="485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255.255.255.0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Nouveau masque de sous-réseau:</w:t>
            </w:r>
          </w:p>
        </w:tc>
        <w:tc>
          <w:tcPr>
            <w:tcW w:w="485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255.255.255.248</w:t>
            </w:r>
          </w:p>
        </w:tc>
      </w:tr>
    </w:tbl>
    <w:p w:rsidR="009567C5" w:rsidRDefault="009567C5">
      <w:pPr>
        <w:spacing w:line="360" w:lineRule="auto"/>
      </w:pPr>
    </w:p>
    <w:tbl>
      <w:tblPr>
        <w:tblStyle w:val="aa"/>
        <w:tblW w:w="100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7"/>
        <w:gridCol w:w="4857"/>
      </w:tblGrid>
      <w:tr w:rsidR="009567C5">
        <w:trPr>
          <w:cantSplit/>
          <w:tblHeader/>
          <w:jc w:val="center"/>
        </w:trPr>
        <w:tc>
          <w:tcPr>
            <w:tcW w:w="10074" w:type="dxa"/>
            <w:gridSpan w:val="2"/>
            <w:shd w:val="clear" w:color="auto" w:fill="DBE5F1"/>
            <w:vAlign w:val="bottom"/>
          </w:tcPr>
          <w:p w:rsidR="009567C5" w:rsidRDefault="007B5A3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Recherchez les éléments suivants: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bits de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 w:rsidRPr="008043C5">
              <w:rPr>
                <w:color w:val="00B050"/>
                <w:sz w:val="20"/>
                <w:szCs w:val="20"/>
              </w:rPr>
              <w:t>5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sous-réseaux créés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32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bits d’hôte par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B050"/>
                <w:sz w:val="20"/>
                <w:szCs w:val="20"/>
              </w:rPr>
              <w:t>3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d'hôtes par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B050"/>
                <w:sz w:val="20"/>
                <w:szCs w:val="20"/>
              </w:rPr>
              <w:t>6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de ce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B050"/>
                <w:sz w:val="20"/>
                <w:szCs w:val="20"/>
              </w:rPr>
              <w:t>192.135.250.176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IPv4 du premier hôte sur ce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B050"/>
                <w:sz w:val="20"/>
                <w:szCs w:val="20"/>
              </w:rPr>
              <w:t>192.135.250.</w:t>
            </w:r>
            <w:r>
              <w:rPr>
                <w:color w:val="00B050"/>
                <w:sz w:val="20"/>
                <w:szCs w:val="20"/>
              </w:rPr>
              <w:t>177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IPv4 du dernier hôte sur ce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B050"/>
                <w:sz w:val="20"/>
                <w:szCs w:val="20"/>
              </w:rPr>
              <w:t>192.135.250.</w:t>
            </w:r>
            <w:r>
              <w:rPr>
                <w:color w:val="00B050"/>
                <w:sz w:val="20"/>
                <w:szCs w:val="20"/>
              </w:rPr>
              <w:t>182</w:t>
            </w:r>
          </w:p>
        </w:tc>
      </w:tr>
      <w:tr w:rsidR="009567C5">
        <w:trPr>
          <w:cantSplit/>
          <w:jc w:val="center"/>
        </w:trPr>
        <w:tc>
          <w:tcPr>
            <w:tcW w:w="5217" w:type="dxa"/>
            <w:vAlign w:val="bottom"/>
          </w:tcPr>
          <w:p w:rsidR="009567C5" w:rsidRDefault="007B5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Adresse de diffusion IPv4 sur ce sous-réseau</w:t>
            </w:r>
          </w:p>
        </w:tc>
        <w:tc>
          <w:tcPr>
            <w:tcW w:w="4857" w:type="dxa"/>
            <w:vAlign w:val="bottom"/>
          </w:tcPr>
          <w:p w:rsidR="009567C5" w:rsidRDefault="0080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B050"/>
                <w:sz w:val="20"/>
                <w:szCs w:val="20"/>
              </w:rPr>
              <w:t>192.135.250.</w:t>
            </w:r>
            <w:r>
              <w:rPr>
                <w:color w:val="00B050"/>
                <w:sz w:val="20"/>
                <w:szCs w:val="20"/>
              </w:rPr>
              <w:t>183</w:t>
            </w:r>
            <w:bookmarkStart w:id="0" w:name="_GoBack"/>
            <w:bookmarkEnd w:id="0"/>
          </w:p>
        </w:tc>
      </w:tr>
    </w:tbl>
    <w:p w:rsidR="009567C5" w:rsidRDefault="007B5A35">
      <w:pPr>
        <w:pStyle w:val="Heading1"/>
        <w:numPr>
          <w:ilvl w:val="0"/>
          <w:numId w:val="3"/>
        </w:numPr>
        <w:spacing w:line="360" w:lineRule="auto"/>
      </w:pPr>
      <w:r>
        <w:t>Question de réflexion</w:t>
      </w:r>
    </w:p>
    <w:p w:rsidR="009567C5" w:rsidRDefault="007B5A35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Pourquoi le masque de sous-réseau est-il si important lors de l'analyse d'une adresse IPv4 ?</w:t>
      </w:r>
    </w:p>
    <w:p w:rsidR="009567C5" w:rsidRDefault="007B5A35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360"/>
        <w:rPr>
          <w:b/>
          <w:i/>
          <w:color w:val="FFFFFF"/>
          <w:sz w:val="20"/>
          <w:szCs w:val="20"/>
        </w:rPr>
      </w:pPr>
      <w:bookmarkStart w:id="1" w:name="_gjdgxs" w:colFirst="0" w:colLast="0"/>
      <w:bookmarkEnd w:id="1"/>
      <w:r>
        <w:rPr>
          <w:b/>
          <w:i/>
          <w:color w:val="FFFFFF"/>
          <w:sz w:val="20"/>
          <w:szCs w:val="20"/>
        </w:rPr>
        <w:t>Saisissez vos réponses iciFin du document</w:t>
      </w:r>
    </w:p>
    <w:p w:rsidR="009567C5" w:rsidRDefault="007B5A35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i/>
          <w:color w:val="000000"/>
          <w:sz w:val="20"/>
          <w:szCs w:val="20"/>
        </w:rPr>
      </w:pPr>
      <w:r>
        <w:rPr>
          <w:i/>
          <w:color w:val="FFFFFF"/>
          <w:sz w:val="6"/>
          <w:szCs w:val="6"/>
        </w:rPr>
        <w:t>Fin du document</w:t>
      </w:r>
    </w:p>
    <w:sectPr w:rsidR="009567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26" w:right="1080" w:bottom="1296" w:left="108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5A35" w:rsidRDefault="007B5A35">
      <w:pPr>
        <w:spacing w:before="0" w:after="0" w:line="240" w:lineRule="auto"/>
      </w:pPr>
      <w:r>
        <w:separator/>
      </w:r>
    </w:p>
  </w:endnote>
  <w:endnote w:type="continuationSeparator" w:id="0">
    <w:p w:rsidR="007B5A35" w:rsidRDefault="007B5A3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2B7457EA-8F1A-41FC-B9B0-34596B012F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2" w:fontKey="{D27F9A08-91C7-4B7A-97AE-B5F7F67FB842}"/>
    <w:embedItalic r:id="rId3" w:fontKey="{C70DF5AB-AEB6-44D4-B246-98C3A02DD4D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3C2EA13-E914-48B1-8303-80CF09ED25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FD623AB-02E4-46D3-A8EE-FD5307B1A51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67C5" w:rsidRDefault="009567C5">
    <w:pPr>
      <w:pBdr>
        <w:top w:val="nil"/>
        <w:left w:val="nil"/>
        <w:bottom w:val="nil"/>
        <w:right w:val="nil"/>
        <w:between w:val="nil"/>
      </w:pBdr>
      <w:tabs>
        <w:tab w:val="left" w:pos="6570"/>
        <w:tab w:val="right" w:pos="10080"/>
        <w:tab w:val="right" w:pos="10800"/>
      </w:tabs>
      <w:spacing w:after="0" w:line="240" w:lineRule="auto"/>
      <w:rPr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67C5" w:rsidRDefault="007B5A35">
    <w:pPr>
      <w:pBdr>
        <w:top w:val="nil"/>
        <w:left w:val="nil"/>
        <w:bottom w:val="nil"/>
        <w:right w:val="nil"/>
        <w:between w:val="nil"/>
      </w:pBdr>
      <w:tabs>
        <w:tab w:val="left" w:pos="6570"/>
        <w:tab w:val="right" w:pos="10080"/>
        <w:tab w:val="right" w:pos="10800"/>
      </w:tabs>
      <w:spacing w:after="0" w:line="240" w:lineRule="auto"/>
      <w:rPr>
        <w:color w:val="000000"/>
        <w:sz w:val="16"/>
        <w:szCs w:val="16"/>
      </w:rPr>
    </w:pPr>
    <w:r>
      <w:rPr>
        <w:rFonts w:ascii="Symbol" w:eastAsia="Symbol" w:hAnsi="Symbol" w:cs="Symbol"/>
        <w:color w:val="000000"/>
        <w:sz w:val="16"/>
        <w:szCs w:val="16"/>
      </w:rPr>
      <w:t></w:t>
    </w:r>
    <w:r>
      <w:rPr>
        <w:color w:val="000000"/>
        <w:sz w:val="16"/>
        <w:szCs w:val="16"/>
      </w:rPr>
      <w:t xml:space="preserve"> 2013 - aa Cisco et/ou ses filiales. Tous droits réservés. Document public de Cisco</w:t>
    </w:r>
    <w:r>
      <w:rPr>
        <w:color w:val="000000"/>
        <w:sz w:val="16"/>
        <w:szCs w:val="16"/>
      </w:rPr>
      <w:tab/>
      <w:t xml:space="preserve">Page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PAGE</w:instrText>
    </w:r>
    <w:r w:rsidR="00A97D96">
      <w:rPr>
        <w:b/>
        <w:color w:val="000000"/>
        <w:sz w:val="16"/>
        <w:szCs w:val="16"/>
      </w:rPr>
      <w:fldChar w:fldCharType="separate"/>
    </w:r>
    <w:r w:rsidR="00F431AC">
      <w:rPr>
        <w:b/>
        <w:noProof/>
        <w:color w:val="000000"/>
        <w:sz w:val="16"/>
        <w:szCs w:val="16"/>
      </w:rPr>
      <w:t>5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sur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NUMPAGES</w:instrText>
    </w:r>
    <w:r w:rsidR="00A97D96">
      <w:rPr>
        <w:b/>
        <w:color w:val="000000"/>
        <w:sz w:val="16"/>
        <w:szCs w:val="16"/>
      </w:rPr>
      <w:fldChar w:fldCharType="separate"/>
    </w:r>
    <w:r w:rsidR="00F431AC">
      <w:rPr>
        <w:b/>
        <w:noProof/>
        <w:color w:val="000000"/>
        <w:sz w:val="16"/>
        <w:szCs w:val="16"/>
      </w:rPr>
      <w:t>5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ab/>
    </w:r>
    <w:r>
      <w:rPr>
        <w:color w:val="00B0F0"/>
        <w:sz w:val="16"/>
        <w:szCs w:val="16"/>
      </w:rPr>
      <w:t>www.netacad.com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67C5" w:rsidRDefault="007B5A35">
    <w:pPr>
      <w:pBdr>
        <w:top w:val="nil"/>
        <w:left w:val="nil"/>
        <w:bottom w:val="nil"/>
        <w:right w:val="nil"/>
        <w:between w:val="nil"/>
      </w:pBdr>
      <w:tabs>
        <w:tab w:val="left" w:pos="6570"/>
        <w:tab w:val="right" w:pos="10080"/>
        <w:tab w:val="right" w:pos="10800"/>
      </w:tabs>
      <w:spacing w:after="0" w:line="240" w:lineRule="auto"/>
      <w:rPr>
        <w:color w:val="000000"/>
        <w:sz w:val="16"/>
        <w:szCs w:val="16"/>
      </w:rPr>
    </w:pPr>
    <w:r>
      <w:rPr>
        <w:rFonts w:ascii="Symbol" w:eastAsia="Symbol" w:hAnsi="Symbol" w:cs="Symbol"/>
        <w:color w:val="000000"/>
        <w:sz w:val="16"/>
        <w:szCs w:val="16"/>
      </w:rPr>
      <w:t></w:t>
    </w:r>
    <w:r>
      <w:rPr>
        <w:color w:val="000000"/>
        <w:sz w:val="16"/>
        <w:szCs w:val="16"/>
      </w:rPr>
      <w:t xml:space="preserve"> 2013 - aa Cisco et/ou ses filiales. Tous droits réservés. Document public de Cisco</w:t>
    </w:r>
    <w:r>
      <w:rPr>
        <w:color w:val="000000"/>
        <w:sz w:val="16"/>
        <w:szCs w:val="16"/>
      </w:rPr>
      <w:tab/>
      <w:t xml:space="preserve">Page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PAGE</w:instrText>
    </w:r>
    <w:r w:rsidR="00A97D96">
      <w:rPr>
        <w:b/>
        <w:color w:val="000000"/>
        <w:sz w:val="16"/>
        <w:szCs w:val="16"/>
      </w:rPr>
      <w:fldChar w:fldCharType="separate"/>
    </w:r>
    <w:r w:rsidR="008043C5">
      <w:rPr>
        <w:b/>
        <w:noProof/>
        <w:color w:val="000000"/>
        <w:sz w:val="16"/>
        <w:szCs w:val="16"/>
      </w:rPr>
      <w:t>1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sur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NUMPAGES</w:instrText>
    </w:r>
    <w:r w:rsidR="00A97D96">
      <w:rPr>
        <w:b/>
        <w:color w:val="000000"/>
        <w:sz w:val="16"/>
        <w:szCs w:val="16"/>
      </w:rPr>
      <w:fldChar w:fldCharType="separate"/>
    </w:r>
    <w:r w:rsidR="008043C5">
      <w:rPr>
        <w:b/>
        <w:noProof/>
        <w:color w:val="000000"/>
        <w:sz w:val="16"/>
        <w:szCs w:val="16"/>
      </w:rPr>
      <w:t>5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ab/>
    </w:r>
    <w:r>
      <w:rPr>
        <w:color w:val="00B0F0"/>
        <w:sz w:val="16"/>
        <w:szCs w:val="16"/>
      </w:rPr>
      <w:t>www.netacad.com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5A35" w:rsidRDefault="007B5A35">
      <w:pPr>
        <w:spacing w:before="0" w:after="0" w:line="240" w:lineRule="auto"/>
      </w:pPr>
      <w:r>
        <w:separator/>
      </w:r>
    </w:p>
  </w:footnote>
  <w:footnote w:type="continuationSeparator" w:id="0">
    <w:p w:rsidR="007B5A35" w:rsidRDefault="007B5A3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67C5" w:rsidRDefault="009567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67C5" w:rsidRDefault="007B5A35">
    <w:pPr>
      <w:pBdr>
        <w:top w:val="nil"/>
        <w:left w:val="nil"/>
        <w:bottom w:val="single" w:sz="18" w:space="1" w:color="000000"/>
        <w:right w:val="nil"/>
        <w:between w:val="nil"/>
      </w:pBdr>
      <w:tabs>
        <w:tab w:val="right" w:pos="10080"/>
      </w:tabs>
      <w:rPr>
        <w:b/>
        <w:color w:val="000000"/>
        <w:sz w:val="20"/>
        <w:szCs w:val="20"/>
      </w:rPr>
    </w:pPr>
    <w:r>
      <w:rPr>
        <w:b/>
        <w:color w:val="000000"/>
        <w:sz w:val="20"/>
        <w:szCs w:val="20"/>
      </w:rPr>
      <w:t>Travaux pratiques - Calcul des sous-réseaux IPv4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67C5" w:rsidRDefault="007B5A35">
    <w:pPr>
      <w:ind w:left="-288"/>
    </w:pPr>
    <w:r>
      <w:rPr>
        <w:noProof/>
        <w:lang w:val="en-US"/>
      </w:rPr>
      <w:drawing>
        <wp:inline distT="0" distB="0" distL="0" distR="0">
          <wp:extent cx="2587752" cy="804672"/>
          <wp:effectExtent l="0" t="0" r="0" b="0"/>
          <wp:docPr id="1" name="image1.png" descr="Cisco Network Academy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isco Network Academy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7752" cy="8046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8B330F"/>
    <w:multiLevelType w:val="multilevel"/>
    <w:tmpl w:val="FAFAF8B8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34522F6"/>
    <w:multiLevelType w:val="multilevel"/>
    <w:tmpl w:val="C82AAC40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Problème %2:"/>
      <w:lvlJc w:val="left"/>
      <w:pPr>
        <w:ind w:left="0" w:firstLine="0"/>
      </w:pPr>
    </w:lvl>
    <w:lvl w:ilvl="2">
      <w:start w:val="1"/>
      <w:numFmt w:val="decimal"/>
      <w:lvlText w:val="Étape %3: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ind w:left="720" w:hanging="360"/>
      </w:pPr>
    </w:lvl>
    <w:lvl w:ilvl="4">
      <w:start w:val="1"/>
      <w:numFmt w:val="decimal"/>
      <w:lvlText w:val="%5)"/>
      <w:lvlJc w:val="left"/>
      <w:pPr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CA2AC2"/>
    <w:multiLevelType w:val="multilevel"/>
    <w:tmpl w:val="2A86C1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color w:val="000000"/>
        <w:sz w:val="16"/>
        <w:szCs w:val="16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7C5"/>
    <w:rsid w:val="007B5A35"/>
    <w:rsid w:val="008043C5"/>
    <w:rsid w:val="009567C5"/>
    <w:rsid w:val="00A97D96"/>
    <w:rsid w:val="00F4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27636E-573D-42FF-A967-A90F60D4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en-US" w:bidi="ar-SA"/>
      </w:rPr>
    </w:rPrDefault>
    <w:pPrDefault>
      <w:pPr>
        <w:spacing w:before="60" w:after="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120" w:line="240" w:lineRule="auto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pPr>
      <w:keepNext/>
      <w:spacing w:before="240" w:after="120"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spacing w:before="240" w:after="120" w:line="240" w:lineRule="auto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spacing w:before="0" w:after="0" w:line="240" w:lineRule="auto"/>
      <w:ind w:left="720"/>
      <w:outlineLvl w:val="3"/>
    </w:pPr>
    <w:rPr>
      <w:color w:val="984806"/>
      <w:sz w:val="20"/>
      <w:szCs w:val="20"/>
    </w:rPr>
  </w:style>
  <w:style w:type="paragraph" w:styleId="Heading5">
    <w:name w:val="heading 5"/>
    <w:basedOn w:val="Normal"/>
    <w:next w:val="Normal"/>
    <w:pPr>
      <w:spacing w:before="240" w:line="240" w:lineRule="auto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spacing w:before="240" w:line="240" w:lineRule="auto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0" w:after="120" w:line="240" w:lineRule="auto"/>
    </w:pPr>
    <w:rPr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4591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Alshahoud</cp:lastModifiedBy>
  <cp:revision>2</cp:revision>
  <cp:lastPrinted>2025-11-05T19:17:00Z</cp:lastPrinted>
  <dcterms:created xsi:type="dcterms:W3CDTF">2025-11-05T18:58:00Z</dcterms:created>
  <dcterms:modified xsi:type="dcterms:W3CDTF">2025-11-05T19:28:00Z</dcterms:modified>
</cp:coreProperties>
</file>