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60" w:before="6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Évaluation des compétences – Examen – Troubleshooting</w:t>
      </w:r>
    </w:p>
    <w:p w:rsidR="00000000" w:rsidDel="00000000" w:rsidP="00000000" w:rsidRDefault="00000000" w:rsidRPr="00000000" w14:paraId="00000002">
      <w:pPr>
        <w:pageBreakBefore w:val="0"/>
        <w:spacing w:after="60" w:before="60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60" w:before="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Consignes :</w:t>
      </w:r>
    </w:p>
    <w:p w:rsidR="00000000" w:rsidDel="00000000" w:rsidP="00000000" w:rsidRDefault="00000000" w:rsidRPr="00000000" w14:paraId="00000004">
      <w:pPr>
        <w:pageBreakBefore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Indiquez votre nom en haut à gauche. Répondez aux questions dans ce document. N’oubliez pas les copies d’écrans de vos tests.</w:t>
      </w:r>
    </w:p>
    <w:p w:rsidR="00000000" w:rsidDel="00000000" w:rsidP="00000000" w:rsidRDefault="00000000" w:rsidRPr="00000000" w14:paraId="00000005">
      <w:pPr>
        <w:pageBreakBefore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Répondez impérativement aux 5 étapes !</w:t>
      </w:r>
    </w:p>
    <w:p w:rsidR="00000000" w:rsidDel="00000000" w:rsidP="00000000" w:rsidRDefault="00000000" w:rsidRPr="00000000" w14:paraId="00000007">
      <w:pPr>
        <w:pageBreakBefore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Numérotez les différents dysfonctionnements (il y en a plusieurs) de façon similaire entre les différentes étapes.</w:t>
      </w:r>
    </w:p>
    <w:p w:rsidR="00000000" w:rsidDel="00000000" w:rsidP="00000000" w:rsidRDefault="00000000" w:rsidRPr="00000000" w14:paraId="00000008">
      <w:pPr>
        <w:pageBreakBefore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Remettez ce document au format PDF accompagné du fichier Packet Tracer complété, le tout sous forme d’un fichier .zip sur le portail.</w:t>
      </w:r>
    </w:p>
    <w:p w:rsidR="00000000" w:rsidDel="00000000" w:rsidP="00000000" w:rsidRDefault="00000000" w:rsidRPr="00000000" w14:paraId="0000000A">
      <w:pPr>
        <w:pageBreakBefore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ageBreakBefore w:val="0"/>
        <w:numPr>
          <w:ilvl w:val="0"/>
          <w:numId w:val="1"/>
        </w:numPr>
        <w:spacing w:after="12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58585b"/>
          <w:sz w:val="21"/>
          <w:szCs w:val="21"/>
          <w:highlight w:val="white"/>
          <w:rtl w:val="0"/>
        </w:rPr>
        <w:t xml:space="preserve">Étape 1. Identifier les problèmes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1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0"/>
          <w:szCs w:val="20"/>
          <w:rtl w:val="0"/>
        </w:rPr>
        <w:t xml:space="preserve">PC-A ne ping pas S1 (192.168.1.2)</w:t>
      </w:r>
    </w:p>
    <w:p w:rsidR="00000000" w:rsidDel="00000000" w:rsidP="00000000" w:rsidRDefault="00000000" w:rsidRPr="00000000" w14:paraId="0000000E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2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PC-A ne ping pas l'ISP (10.1.1.2)</w:t>
      </w:r>
    </w:p>
    <w:p w:rsidR="00000000" w:rsidDel="00000000" w:rsidP="00000000" w:rsidRDefault="00000000" w:rsidRPr="00000000" w14:paraId="0000000F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3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PC-A ne peut pas accéder au serveur Internet (209.165.200.226)</w:t>
      </w:r>
    </w:p>
    <w:p w:rsidR="00000000" w:rsidDel="00000000" w:rsidP="00000000" w:rsidRDefault="00000000" w:rsidRPr="00000000" w14:paraId="00000010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4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Le traceroute de PC-A vers Internet échoue complètement</w:t>
      </w:r>
    </w:p>
    <w:p w:rsidR="00000000" w:rsidDel="00000000" w:rsidP="00000000" w:rsidRDefault="00000000" w:rsidRPr="00000000" w14:paraId="00000011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5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Absence d'authentification sur les équipements réseau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pageBreakBefore w:val="0"/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pageBreakBefore w:val="0"/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pageBreakBefore w:val="0"/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58585b"/>
          <w:sz w:val="21"/>
          <w:szCs w:val="21"/>
          <w:highlight w:val="white"/>
          <w:rtl w:val="0"/>
        </w:rPr>
        <w:t xml:space="preserve">Étape 2. Élaborer des théories des causes probables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1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Configuration S1 ou VLAN 1 erronée</w:t>
      </w:r>
    </w:p>
    <w:p w:rsidR="00000000" w:rsidDel="00000000" w:rsidP="00000000" w:rsidRDefault="00000000" w:rsidRPr="00000000" w14:paraId="00000016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2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Route par défaut manquante sur R1</w:t>
      </w:r>
    </w:p>
    <w:p w:rsidR="00000000" w:rsidDel="00000000" w:rsidP="00000000" w:rsidRDefault="00000000" w:rsidRPr="00000000" w14:paraId="00000017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3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Route de retour manquante sur ISP</w:t>
      </w:r>
    </w:p>
    <w:p w:rsidR="00000000" w:rsidDel="00000000" w:rsidP="00000000" w:rsidRDefault="00000000" w:rsidRPr="00000000" w14:paraId="00000018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4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Problème de routage entre R1 et ISP</w:t>
      </w:r>
    </w:p>
    <w:p w:rsidR="00000000" w:rsidDel="00000000" w:rsidP="00000000" w:rsidRDefault="00000000" w:rsidRPr="00000000" w14:paraId="00000019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5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Configuration passerelle PC-A incorrecte</w:t>
      </w:r>
    </w:p>
    <w:p w:rsidR="00000000" w:rsidDel="00000000" w:rsidP="00000000" w:rsidRDefault="00000000" w:rsidRPr="00000000" w14:paraId="0000001A">
      <w:pPr>
        <w:keepNext w:val="1"/>
        <w:pageBreakBefore w:val="0"/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pageBreakBefore w:val="0"/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pageBreakBefore w:val="0"/>
        <w:spacing w:after="12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58585b"/>
          <w:sz w:val="21"/>
          <w:szCs w:val="21"/>
          <w:highlight w:val="white"/>
          <w:rtl w:val="0"/>
        </w:rPr>
        <w:t xml:space="preserve">Étape 3. Tester les théories pour déterminer la 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1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S1 VLAN 1 sans adresse IP (show ip interface brief)</w:t>
      </w:r>
    </w:p>
    <w:p w:rsidR="00000000" w:rsidDel="00000000" w:rsidP="00000000" w:rsidRDefault="00000000" w:rsidRPr="00000000" w14:paraId="0000001F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2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R1 sans route par défaut (show ip route)</w:t>
      </w:r>
    </w:p>
    <w:p w:rsidR="00000000" w:rsidDel="00000000" w:rsidP="00000000" w:rsidRDefault="00000000" w:rsidRPr="00000000" w14:paraId="00000020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3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ISP sans route vers 192.168.1.0/24 (show ip route)</w:t>
      </w:r>
    </w:p>
    <w:p w:rsidR="00000000" w:rsidDel="00000000" w:rsidP="00000000" w:rsidRDefault="00000000" w:rsidRPr="00000000" w14:paraId="00000021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4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Interface R1 G0/0/0 mal configurée</w:t>
      </w:r>
    </w:p>
    <w:p w:rsidR="00000000" w:rsidDel="00000000" w:rsidP="00000000" w:rsidRDefault="00000000" w:rsidRPr="00000000" w14:paraId="00000022">
      <w:pPr>
        <w:keepNext w:val="1"/>
        <w:spacing w:line="395.99999999999994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61c00"/>
          <w:sz w:val="20"/>
          <w:szCs w:val="20"/>
          <w:rtl w:val="0"/>
        </w:rPr>
        <w:t xml:space="preserve">Problème 5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: Passerelle PC-A incorrecte (ipconfig)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pageBreakBefore w:val="0"/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pageBreakBefore w:val="0"/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pageBreakBefore w:val="0"/>
        <w:spacing w:after="12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pageBreakBefore w:val="0"/>
        <w:spacing w:after="120" w:before="240" w:line="240" w:lineRule="auto"/>
        <w:rPr>
          <w:b w:val="1"/>
          <w:bCs w:val="1"/>
          <w:color w:val="58585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pageBreakBefore w:val="0"/>
        <w:spacing w:after="120" w:before="240" w:line="240" w:lineRule="auto"/>
        <w:rPr>
          <w:b w:val="1"/>
          <w:bCs w:val="1"/>
          <w:color w:val="58585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pageBreakBefore w:val="0"/>
        <w:spacing w:after="12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58585b"/>
          <w:sz w:val="21"/>
          <w:szCs w:val="21"/>
          <w:highlight w:val="white"/>
          <w:rtl w:val="0"/>
        </w:rPr>
        <w:t xml:space="preserve">Étape 4. Remédier aux dysfonctionnements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8761d"/>
          <w:sz w:val="20"/>
          <w:szCs w:val="20"/>
          <w:rtl w:val="0"/>
        </w:rPr>
        <w:t xml:space="preserve">Sur S1 :</w:t>
      </w:r>
    </w:p>
    <w:p w:rsidR="00000000" w:rsidDel="00000000" w:rsidP="00000000" w:rsidRDefault="00000000" w:rsidRPr="00000000" w14:paraId="0000002A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interface vlan 1</w:t>
      </w:r>
    </w:p>
    <w:p w:rsidR="00000000" w:rsidDel="00000000" w:rsidP="00000000" w:rsidRDefault="00000000" w:rsidRPr="00000000" w14:paraId="0000002B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ip address 192.168.1.2 255.255.255.0</w:t>
      </w:r>
    </w:p>
    <w:p w:rsidR="00000000" w:rsidDel="00000000" w:rsidP="00000000" w:rsidRDefault="00000000" w:rsidRPr="00000000" w14:paraId="0000002C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no shutdown</w:t>
      </w:r>
    </w:p>
    <w:p w:rsidR="00000000" w:rsidDel="00000000" w:rsidP="00000000" w:rsidRDefault="00000000" w:rsidRPr="00000000" w14:paraId="0000002D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ip default-gateway 192.168.1.1</w:t>
      </w:r>
    </w:p>
    <w:p w:rsidR="00000000" w:rsidDel="00000000" w:rsidP="00000000" w:rsidRDefault="00000000" w:rsidRPr="00000000" w14:paraId="0000002E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8761d"/>
          <w:sz w:val="20"/>
          <w:szCs w:val="20"/>
          <w:rtl w:val="0"/>
        </w:rPr>
        <w:t xml:space="preserve">Sur R1 :</w:t>
      </w:r>
    </w:p>
    <w:p w:rsidR="00000000" w:rsidDel="00000000" w:rsidP="00000000" w:rsidRDefault="00000000" w:rsidRPr="00000000" w14:paraId="00000030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interface g0/0/0</w:t>
      </w:r>
    </w:p>
    <w:p w:rsidR="00000000" w:rsidDel="00000000" w:rsidP="00000000" w:rsidRDefault="00000000" w:rsidRPr="00000000" w14:paraId="00000031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ip address 10.1.1.1 255.255.255.252</w:t>
      </w:r>
    </w:p>
    <w:p w:rsidR="00000000" w:rsidDel="00000000" w:rsidP="00000000" w:rsidRDefault="00000000" w:rsidRPr="00000000" w14:paraId="00000032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no shutdown</w:t>
      </w:r>
    </w:p>
    <w:p w:rsidR="00000000" w:rsidDel="00000000" w:rsidP="00000000" w:rsidRDefault="00000000" w:rsidRPr="00000000" w14:paraId="00000033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ip route 0.0.0.0 0.0.0.0 10.1.1.2</w:t>
      </w:r>
    </w:p>
    <w:p w:rsidR="00000000" w:rsidDel="00000000" w:rsidP="00000000" w:rsidRDefault="00000000" w:rsidRPr="00000000" w14:paraId="00000034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8761d"/>
          <w:sz w:val="20"/>
          <w:szCs w:val="20"/>
          <w:rtl w:val="0"/>
        </w:rPr>
        <w:t xml:space="preserve">Sur ISP :</w:t>
      </w:r>
    </w:p>
    <w:p w:rsidR="00000000" w:rsidDel="00000000" w:rsidP="00000000" w:rsidRDefault="00000000" w:rsidRPr="00000000" w14:paraId="00000036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ip route 192.168.1.0 255.255.255.0 10.1.1.1</w:t>
      </w:r>
    </w:p>
    <w:p w:rsidR="00000000" w:rsidDel="00000000" w:rsidP="00000000" w:rsidRDefault="00000000" w:rsidRPr="00000000" w14:paraId="00000037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8761d"/>
          <w:sz w:val="20"/>
          <w:szCs w:val="20"/>
          <w:rtl w:val="0"/>
        </w:rPr>
        <w:t xml:space="preserve">Sur PC-A :</w:t>
      </w:r>
    </w:p>
    <w:p w:rsidR="00000000" w:rsidDel="00000000" w:rsidP="00000000" w:rsidRDefault="00000000" w:rsidRPr="00000000" w14:paraId="00000039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- IP Address: 192.168.1.10</w:t>
      </w:r>
    </w:p>
    <w:p w:rsidR="00000000" w:rsidDel="00000000" w:rsidP="00000000" w:rsidRDefault="00000000" w:rsidRPr="00000000" w14:paraId="0000003A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- Subnet Mask: 255.255.255.0</w:t>
      </w:r>
    </w:p>
    <w:p w:rsidR="00000000" w:rsidDel="00000000" w:rsidP="00000000" w:rsidRDefault="00000000" w:rsidRPr="00000000" w14:paraId="0000003B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- Default Gateway: 192.168.1.1</w:t>
      </w:r>
    </w:p>
    <w:p w:rsidR="00000000" w:rsidDel="00000000" w:rsidP="00000000" w:rsidRDefault="00000000" w:rsidRPr="00000000" w14:paraId="0000003C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38761d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38761d"/>
          <w:sz w:val="20"/>
          <w:szCs w:val="20"/>
          <w:rtl w:val="0"/>
        </w:rPr>
        <w:t xml:space="preserve">Configuration sécurité :</w:t>
      </w:r>
    </w:p>
    <w:p w:rsidR="00000000" w:rsidDel="00000000" w:rsidP="00000000" w:rsidRDefault="00000000" w:rsidRPr="00000000" w14:paraId="0000003E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username admin01 privilege 15 secret cisco12345</w:t>
      </w:r>
    </w:p>
    <w:p w:rsidR="00000000" w:rsidDel="00000000" w:rsidP="00000000" w:rsidRDefault="00000000" w:rsidRPr="00000000" w14:paraId="0000003F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line console 0</w:t>
      </w:r>
    </w:p>
    <w:p w:rsidR="00000000" w:rsidDel="00000000" w:rsidP="00000000" w:rsidRDefault="00000000" w:rsidRPr="00000000" w14:paraId="00000040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login local</w:t>
      </w:r>
    </w:p>
    <w:p w:rsidR="00000000" w:rsidDel="00000000" w:rsidP="00000000" w:rsidRDefault="00000000" w:rsidRPr="00000000" w14:paraId="00000041">
      <w:pPr>
        <w:keepNext w:val="1"/>
        <w:pageBreakBefore w:val="0"/>
        <w:spacing w:after="120" w:before="240" w:line="240" w:lineRule="auto"/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line vty 0 15</w:t>
      </w:r>
    </w:p>
    <w:p w:rsidR="00000000" w:rsidDel="00000000" w:rsidP="00000000" w:rsidRDefault="00000000" w:rsidRPr="00000000" w14:paraId="00000042">
      <w:pPr>
        <w:keepNext w:val="1"/>
        <w:spacing w:line="395.99999999999994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f1115"/>
          <w:sz w:val="20"/>
          <w:szCs w:val="20"/>
          <w:rtl w:val="0"/>
        </w:rPr>
        <w:t xml:space="preserve">login local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3">
      <w:pPr>
        <w:keepNext w:val="1"/>
        <w:pageBreakBefore w:val="0"/>
        <w:spacing w:after="120" w:before="240" w:line="240" w:lineRule="auto"/>
        <w:rPr>
          <w:b w:val="1"/>
          <w:bCs w:val="1"/>
          <w:i w:val="1"/>
          <w:iCs w:val="1"/>
          <w:color w:val="58585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58585b"/>
          <w:sz w:val="21"/>
          <w:szCs w:val="21"/>
          <w:highlight w:val="white"/>
          <w:rtl w:val="0"/>
        </w:rPr>
        <w:t xml:space="preserve">Étape 5. Vérifier les solutions</w:t>
      </w:r>
    </w:p>
    <w:p w:rsidR="00000000" w:rsidDel="00000000" w:rsidP="00000000" w:rsidRDefault="00000000" w:rsidRPr="00000000" w14:paraId="00000044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  <w:rtl w:val="0"/>
        </w:rPr>
        <w:t xml:space="preserve">ping 192.168.1.2   (S1)   réussi</w:t>
      </w:r>
    </w:p>
    <w:p w:rsidR="00000000" w:rsidDel="00000000" w:rsidP="00000000" w:rsidRDefault="00000000" w:rsidRPr="00000000" w14:paraId="00000046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  <w:drawing>
          <wp:inline distB="114300" distT="114300" distL="114300" distR="114300">
            <wp:extent cx="5524500" cy="2495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  <w:rtl w:val="0"/>
        </w:rPr>
        <w:t xml:space="preserve">ping 192.168.1.1   (R1)   réussi</w:t>
      </w:r>
    </w:p>
    <w:p w:rsidR="00000000" w:rsidDel="00000000" w:rsidP="00000000" w:rsidRDefault="00000000" w:rsidRPr="00000000" w14:paraId="0000004A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  <w:drawing>
          <wp:inline distB="114300" distT="114300" distL="114300" distR="114300">
            <wp:extent cx="4905375" cy="23431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  <w:rtl w:val="0"/>
        </w:rPr>
        <w:t xml:space="preserve">ping 10.1.1.2   (ISP)   réussi</w:t>
      </w:r>
    </w:p>
    <w:p w:rsidR="00000000" w:rsidDel="00000000" w:rsidP="00000000" w:rsidRDefault="00000000" w:rsidRPr="00000000" w14:paraId="00000053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  <w:drawing>
          <wp:inline distB="114300" distT="114300" distL="114300" distR="114300">
            <wp:extent cx="5353050" cy="23431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  <w:rtl w:val="0"/>
        </w:rPr>
        <w:t xml:space="preserve">ping 209.165.200.226   (Internet)   réussi</w:t>
      </w:r>
    </w:p>
    <w:p w:rsidR="00000000" w:rsidDel="00000000" w:rsidP="00000000" w:rsidRDefault="00000000" w:rsidRPr="00000000" w14:paraId="00000057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  <w:drawing>
          <wp:inline distB="114300" distT="114300" distL="114300" distR="114300">
            <wp:extent cx="5048250" cy="23431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  <w:rtl w:val="0"/>
        </w:rPr>
        <w:t xml:space="preserve">telnet 192.168.1.1 ( Authentification Telnet ) réussi</w:t>
      </w:r>
    </w:p>
    <w:p w:rsidR="00000000" w:rsidDel="00000000" w:rsidP="00000000" w:rsidRDefault="00000000" w:rsidRPr="00000000" w14:paraId="00000063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  <w:drawing>
          <wp:inline distB="114300" distT="114300" distL="114300" distR="114300">
            <wp:extent cx="4219575" cy="16573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  <w:rtl w:val="0"/>
        </w:rPr>
        <w:t xml:space="preserve">ssh -1 admin01 192.168.1.1  réussi</w:t>
      </w:r>
    </w:p>
    <w:p w:rsidR="00000000" w:rsidDel="00000000" w:rsidP="00000000" w:rsidRDefault="00000000" w:rsidRPr="00000000" w14:paraId="00000067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  <w:drawing>
          <wp:inline distB="114300" distT="114300" distL="114300" distR="114300">
            <wp:extent cx="3295650" cy="11334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  <w:rtl w:val="0"/>
        </w:rPr>
        <w:t xml:space="preserve">tracert 209.165.200.226   réussi</w:t>
      </w:r>
    </w:p>
    <w:p w:rsidR="00000000" w:rsidDel="00000000" w:rsidP="00000000" w:rsidRDefault="00000000" w:rsidRPr="00000000" w14:paraId="0000006B">
      <w:pPr>
        <w:keepNext w:val="1"/>
        <w:spacing w:line="395.99999999999994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f1115"/>
          <w:sz w:val="20"/>
          <w:szCs w:val="20"/>
          <w:highlight w:val="white"/>
        </w:rPr>
        <w:drawing>
          <wp:inline distB="114300" distT="114300" distL="114300" distR="114300">
            <wp:extent cx="4876800" cy="21145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tabs>
        <w:tab w:val="right" w:leader="none" w:pos="10080"/>
      </w:tabs>
      <w:spacing w:after="60" w:before="720" w:line="276" w:lineRule="auto"/>
      <w:rPr>
        <w:b w:val="1"/>
        <w:bCs w:val="1"/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Nom :ALSHAHOUD Mohamed</w:t>
      <w:tab/>
      <w:t xml:space="preserve">Examen – Base des réseaux - Troubleshooting 2025</w:t>
    </w:r>
  </w:p>
  <w:p w:rsidR="00000000" w:rsidDel="00000000" w:rsidP="00000000" w:rsidRDefault="00000000" w:rsidRPr="00000000" w14:paraId="0000006D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360" w:hanging="360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