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E6A" w:rsidRDefault="006F4B42" w:rsidP="006F4B42">
      <w:pPr>
        <w:jc w:val="center"/>
        <w:rPr>
          <w:i/>
          <w:iCs/>
          <w:sz w:val="36"/>
          <w:szCs w:val="36"/>
          <w:u w:val="dotted"/>
        </w:rPr>
      </w:pPr>
      <w:r w:rsidRPr="006F4B42">
        <w:rPr>
          <w:i/>
          <w:iCs/>
          <w:sz w:val="36"/>
          <w:szCs w:val="36"/>
          <w:u w:val="dotted"/>
        </w:rPr>
        <w:t>Car Door Embedded Static Analysis Design</w:t>
      </w:r>
    </w:p>
    <w:p w:rsidR="006F4B42" w:rsidRDefault="006F4B42" w:rsidP="006F4B42">
      <w:pPr>
        <w:keepNext/>
        <w:jc w:val="center"/>
      </w:pPr>
      <w:r>
        <w:rPr>
          <w:noProof/>
        </w:rPr>
        <w:drawing>
          <wp:inline distT="0" distB="0" distL="0" distR="0" wp14:anchorId="29DA596D" wp14:editId="3C8C7FC3">
            <wp:extent cx="3181350" cy="579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42" w:rsidRDefault="006F4B42" w:rsidP="006F4B42">
      <w:pPr>
        <w:pStyle w:val="Caption"/>
        <w:jc w:val="center"/>
      </w:pPr>
      <w:r>
        <w:t>Figure (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C2329">
        <w:rPr>
          <w:noProof/>
        </w:rPr>
        <w:t>1</w:t>
      </w:r>
      <w:r>
        <w:fldChar w:fldCharType="end"/>
      </w:r>
      <w:r>
        <w:t>) the Overall Static Analysis Overview</w:t>
      </w:r>
    </w:p>
    <w:p w:rsidR="006F4B42" w:rsidRDefault="006F4B42" w:rsidP="006F4B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133E792" wp14:editId="24DD70E0">
            <wp:extent cx="2781300" cy="366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42" w:rsidRDefault="006F4B42" w:rsidP="006F4B42">
      <w:pPr>
        <w:pStyle w:val="Caption"/>
        <w:jc w:val="center"/>
      </w:pPr>
      <w:r>
        <w:t>Figure (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C2329">
        <w:rPr>
          <w:noProof/>
        </w:rPr>
        <w:t>2</w:t>
      </w:r>
      <w:r>
        <w:fldChar w:fldCharType="end"/>
      </w:r>
      <w:r>
        <w:t>) ECU 1 (static Design)</w:t>
      </w:r>
    </w:p>
    <w:p w:rsidR="006F4B42" w:rsidRDefault="00611A38" w:rsidP="006F4B42">
      <w:pPr>
        <w:keepNext/>
        <w:jc w:val="center"/>
      </w:pPr>
      <w:r>
        <w:rPr>
          <w:noProof/>
        </w:rPr>
        <w:drawing>
          <wp:inline distT="0" distB="0" distL="0" distR="0" wp14:anchorId="66804F10" wp14:editId="77D694C2">
            <wp:extent cx="2981325" cy="3667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4B42" w:rsidRPr="006F4B42" w:rsidRDefault="006F4B42" w:rsidP="006F4B42">
      <w:pPr>
        <w:pStyle w:val="Caption"/>
        <w:jc w:val="center"/>
      </w:pPr>
      <w:r>
        <w:t>Figure (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C2329">
        <w:rPr>
          <w:noProof/>
        </w:rPr>
        <w:t>3</w:t>
      </w:r>
      <w:r>
        <w:fldChar w:fldCharType="end"/>
      </w:r>
      <w:r>
        <w:t>) ECU_2 (Static Design)</w:t>
      </w:r>
    </w:p>
    <w:sectPr w:rsidR="006F4B42" w:rsidRPr="006F4B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42"/>
    <w:rsid w:val="001B3BA2"/>
    <w:rsid w:val="002150F2"/>
    <w:rsid w:val="0029587D"/>
    <w:rsid w:val="0042698A"/>
    <w:rsid w:val="00490E6A"/>
    <w:rsid w:val="00611A38"/>
    <w:rsid w:val="00620344"/>
    <w:rsid w:val="006562FD"/>
    <w:rsid w:val="006F4B42"/>
    <w:rsid w:val="007C2329"/>
    <w:rsid w:val="00901EE0"/>
    <w:rsid w:val="00A81D52"/>
    <w:rsid w:val="00C770D6"/>
    <w:rsid w:val="00CA518D"/>
    <w:rsid w:val="00ED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8881D-C109-478F-B101-907F1B0E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F4B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2</cp:revision>
  <cp:lastPrinted>2022-11-03T16:47:00Z</cp:lastPrinted>
  <dcterms:created xsi:type="dcterms:W3CDTF">2022-11-03T16:40:00Z</dcterms:created>
  <dcterms:modified xsi:type="dcterms:W3CDTF">2022-11-03T17:27:00Z</dcterms:modified>
</cp:coreProperties>
</file>