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381" w:rsidRPr="00AF39B2" w:rsidRDefault="00527459" w:rsidP="00AF39B2">
      <w:pPr>
        <w:spacing w:line="276" w:lineRule="auto"/>
        <w:jc w:val="center"/>
        <w:rPr>
          <w:rFonts w:asciiTheme="majorBidi" w:hAnsiTheme="majorBidi" w:cstheme="majorBidi"/>
          <w:sz w:val="40"/>
          <w:szCs w:val="40"/>
          <w:lang w:eastAsia="en-GB"/>
        </w:rPr>
      </w:pPr>
      <w:r w:rsidRPr="00AF39B2">
        <w:rPr>
          <w:rFonts w:asciiTheme="majorBidi" w:hAnsiTheme="majorBidi" w:cstheme="majorBidi"/>
          <w:sz w:val="40"/>
          <w:szCs w:val="40"/>
          <w:lang w:eastAsia="en-GB"/>
        </w:rPr>
        <w:t>Project Report: Neural Network Implementation</w:t>
      </w:r>
    </w:p>
    <w:p w:rsidR="00DF1381" w:rsidRPr="00AF39B2" w:rsidRDefault="00DF1381" w:rsidP="00AF39B2">
      <w:pPr>
        <w:spacing w:line="276" w:lineRule="auto"/>
        <w:jc w:val="center"/>
        <w:rPr>
          <w:rFonts w:asciiTheme="majorBidi" w:hAnsiTheme="majorBidi" w:cstheme="majorBidi"/>
          <w:sz w:val="36"/>
          <w:szCs w:val="36"/>
          <w:lang w:eastAsia="en-GB"/>
        </w:rPr>
      </w:pPr>
    </w:p>
    <w:p w:rsidR="00DF1381" w:rsidRPr="00AF39B2" w:rsidRDefault="00803697" w:rsidP="00AF39B2">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rPr>
        <w:t>Course Details</w:t>
      </w:r>
    </w:p>
    <w:p w:rsidR="00803697" w:rsidRPr="00AF39B2" w:rsidRDefault="00803697" w:rsidP="00F65B50">
      <w:pPr>
        <w:pStyle w:val="NoSpacing"/>
        <w:numPr>
          <w:ilvl w:val="0"/>
          <w:numId w:val="1"/>
        </w:numPr>
        <w:spacing w:line="276" w:lineRule="auto"/>
        <w:rPr>
          <w:rFonts w:asciiTheme="majorBidi" w:hAnsiTheme="majorBidi" w:cstheme="majorBidi"/>
          <w:color w:val="000000" w:themeColor="text1"/>
          <w:sz w:val="36"/>
          <w:szCs w:val="36"/>
        </w:rPr>
      </w:pPr>
      <w:r w:rsidRPr="00AF39B2">
        <w:rPr>
          <w:rStyle w:val="Strong"/>
          <w:rFonts w:asciiTheme="majorBidi" w:hAnsiTheme="majorBidi" w:cstheme="majorBidi"/>
          <w:color w:val="000000" w:themeColor="text1"/>
          <w:sz w:val="36"/>
          <w:szCs w:val="36"/>
          <w:bdr w:val="single" w:sz="2" w:space="0" w:color="D9D9E3" w:frame="1"/>
        </w:rPr>
        <w:t>Course Code:</w:t>
      </w:r>
      <w:r w:rsidRPr="00AF39B2">
        <w:rPr>
          <w:rFonts w:asciiTheme="majorBidi" w:hAnsiTheme="majorBidi" w:cstheme="majorBidi"/>
          <w:color w:val="000000" w:themeColor="text1"/>
          <w:sz w:val="36"/>
          <w:szCs w:val="36"/>
        </w:rPr>
        <w:t xml:space="preserve"> CSEN1121</w:t>
      </w:r>
    </w:p>
    <w:p w:rsidR="00803697" w:rsidRPr="00AF39B2" w:rsidRDefault="00803697" w:rsidP="00F65B50">
      <w:pPr>
        <w:pStyle w:val="NoSpacing"/>
        <w:numPr>
          <w:ilvl w:val="0"/>
          <w:numId w:val="1"/>
        </w:numPr>
        <w:spacing w:line="276" w:lineRule="auto"/>
        <w:rPr>
          <w:rFonts w:asciiTheme="majorBidi" w:hAnsiTheme="majorBidi" w:cstheme="majorBidi"/>
          <w:color w:val="000000" w:themeColor="text1"/>
          <w:sz w:val="36"/>
          <w:szCs w:val="36"/>
        </w:rPr>
      </w:pPr>
      <w:r w:rsidRPr="00AF39B2">
        <w:rPr>
          <w:rStyle w:val="Strong"/>
          <w:rFonts w:asciiTheme="majorBidi" w:hAnsiTheme="majorBidi" w:cstheme="majorBidi"/>
          <w:color w:val="000000" w:themeColor="text1"/>
          <w:sz w:val="36"/>
          <w:szCs w:val="36"/>
          <w:bdr w:val="single" w:sz="2" w:space="0" w:color="D9D9E3" w:frame="1"/>
        </w:rPr>
        <w:t>Course Title:</w:t>
      </w:r>
      <w:r w:rsidRPr="00AF39B2">
        <w:rPr>
          <w:rFonts w:asciiTheme="majorBidi" w:hAnsiTheme="majorBidi" w:cstheme="majorBidi"/>
          <w:color w:val="000000" w:themeColor="text1"/>
          <w:sz w:val="36"/>
          <w:szCs w:val="36"/>
        </w:rPr>
        <w:t xml:space="preserve"> Computational Intelligence and Neural Networks</w:t>
      </w:r>
    </w:p>
    <w:p w:rsidR="00803697" w:rsidRPr="00AF39B2" w:rsidRDefault="00803697" w:rsidP="00F65B50">
      <w:pPr>
        <w:pStyle w:val="NoSpacing"/>
        <w:numPr>
          <w:ilvl w:val="0"/>
          <w:numId w:val="1"/>
        </w:numPr>
        <w:spacing w:line="276" w:lineRule="auto"/>
        <w:rPr>
          <w:rFonts w:asciiTheme="majorBidi" w:hAnsiTheme="majorBidi" w:cstheme="majorBidi"/>
          <w:color w:val="000000" w:themeColor="text1"/>
          <w:sz w:val="36"/>
          <w:szCs w:val="36"/>
        </w:rPr>
      </w:pPr>
      <w:r w:rsidRPr="00AF39B2">
        <w:rPr>
          <w:rStyle w:val="Strong"/>
          <w:rFonts w:asciiTheme="majorBidi" w:hAnsiTheme="majorBidi" w:cstheme="majorBidi"/>
          <w:color w:val="000000" w:themeColor="text1"/>
          <w:sz w:val="36"/>
          <w:szCs w:val="36"/>
          <w:bdr w:val="single" w:sz="2" w:space="0" w:color="D9D9E3" w:frame="1"/>
        </w:rPr>
        <w:t>Instructor:</w:t>
      </w:r>
      <w:r w:rsidRPr="00AF39B2">
        <w:rPr>
          <w:rFonts w:asciiTheme="majorBidi" w:hAnsiTheme="majorBidi" w:cstheme="majorBidi"/>
          <w:color w:val="000000" w:themeColor="text1"/>
          <w:sz w:val="36"/>
          <w:szCs w:val="36"/>
        </w:rPr>
        <w:t xml:space="preserve"> Prof. Dr. Mohammed Abdel-Megeed Salem</w:t>
      </w:r>
    </w:p>
    <w:p w:rsidR="00803697" w:rsidRPr="00AF39B2" w:rsidRDefault="00803697" w:rsidP="00F65B50">
      <w:pPr>
        <w:pStyle w:val="NoSpacing"/>
        <w:numPr>
          <w:ilvl w:val="0"/>
          <w:numId w:val="1"/>
        </w:numPr>
        <w:spacing w:line="276" w:lineRule="auto"/>
        <w:rPr>
          <w:rFonts w:asciiTheme="majorBidi" w:hAnsiTheme="majorBidi" w:cstheme="majorBidi"/>
          <w:color w:val="000000" w:themeColor="text1"/>
          <w:sz w:val="36"/>
          <w:szCs w:val="36"/>
        </w:rPr>
      </w:pPr>
      <w:r w:rsidRPr="00AF39B2">
        <w:rPr>
          <w:rStyle w:val="Strong"/>
          <w:rFonts w:asciiTheme="majorBidi" w:hAnsiTheme="majorBidi" w:cstheme="majorBidi"/>
          <w:color w:val="000000" w:themeColor="text1"/>
          <w:sz w:val="36"/>
          <w:szCs w:val="36"/>
          <w:bdr w:val="single" w:sz="2" w:space="0" w:color="D9D9E3" w:frame="1"/>
        </w:rPr>
        <w:t>Semester:</w:t>
      </w:r>
      <w:r w:rsidRPr="00AF39B2">
        <w:rPr>
          <w:rFonts w:asciiTheme="majorBidi" w:hAnsiTheme="majorBidi" w:cstheme="majorBidi"/>
          <w:color w:val="000000" w:themeColor="text1"/>
          <w:sz w:val="36"/>
          <w:szCs w:val="36"/>
        </w:rPr>
        <w:t xml:space="preserve"> Winter Semester 2023</w:t>
      </w:r>
    </w:p>
    <w:p w:rsidR="00803697" w:rsidRPr="00AF39B2" w:rsidRDefault="00803697" w:rsidP="00F65B50">
      <w:pPr>
        <w:pStyle w:val="NoSpacing"/>
        <w:numPr>
          <w:ilvl w:val="0"/>
          <w:numId w:val="1"/>
        </w:numPr>
        <w:spacing w:line="276" w:lineRule="auto"/>
        <w:rPr>
          <w:rFonts w:asciiTheme="majorBidi" w:hAnsiTheme="majorBidi" w:cstheme="majorBidi"/>
          <w:color w:val="000000" w:themeColor="text1"/>
          <w:sz w:val="36"/>
          <w:szCs w:val="36"/>
        </w:rPr>
      </w:pPr>
      <w:r w:rsidRPr="00AF39B2">
        <w:rPr>
          <w:rStyle w:val="Strong"/>
          <w:rFonts w:asciiTheme="majorBidi" w:hAnsiTheme="majorBidi" w:cstheme="majorBidi"/>
          <w:color w:val="000000" w:themeColor="text1"/>
          <w:sz w:val="36"/>
          <w:szCs w:val="36"/>
          <w:bdr w:val="single" w:sz="2" w:space="0" w:color="D9D9E3" w:frame="1"/>
        </w:rPr>
        <w:t>Faculty:</w:t>
      </w:r>
      <w:r w:rsidRPr="00AF39B2">
        <w:rPr>
          <w:rFonts w:asciiTheme="majorBidi" w:hAnsiTheme="majorBidi" w:cstheme="majorBidi"/>
          <w:color w:val="000000" w:themeColor="text1"/>
          <w:sz w:val="36"/>
          <w:szCs w:val="36"/>
        </w:rPr>
        <w:t xml:space="preserve"> Faculty of Media Engineering and Technology</w:t>
      </w:r>
    </w:p>
    <w:p w:rsidR="00527459" w:rsidRPr="00AF39B2" w:rsidRDefault="00527459" w:rsidP="00AF39B2">
      <w:pPr>
        <w:spacing w:line="276" w:lineRule="auto"/>
        <w:rPr>
          <w:rFonts w:asciiTheme="majorBidi" w:hAnsiTheme="majorBidi" w:cstheme="majorBidi"/>
          <w:sz w:val="36"/>
          <w:szCs w:val="36"/>
          <w:lang w:eastAsia="en-GB"/>
        </w:rPr>
      </w:pPr>
    </w:p>
    <w:p w:rsidR="00DF1381" w:rsidRPr="00AF39B2" w:rsidRDefault="00DF1381" w:rsidP="00AF39B2">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Team Information</w:t>
      </w:r>
    </w:p>
    <w:p w:rsidR="00835970" w:rsidRPr="00AF39B2" w:rsidRDefault="00835970" w:rsidP="00F65B50">
      <w:pPr>
        <w:pStyle w:val="ListParagraph"/>
        <w:numPr>
          <w:ilvl w:val="0"/>
          <w:numId w:val="3"/>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lang w:eastAsia="en-GB"/>
        </w:rPr>
        <w:t xml:space="preserve">Course: </w:t>
      </w:r>
      <w:r w:rsidRPr="00AF39B2">
        <w:rPr>
          <w:rFonts w:asciiTheme="majorBidi" w:hAnsiTheme="majorBidi" w:cstheme="majorBidi"/>
          <w:sz w:val="36"/>
          <w:szCs w:val="36"/>
          <w:lang w:eastAsia="en-GB"/>
        </w:rPr>
        <w:t>Computational Intelligence &amp; Nueral Networks</w:t>
      </w:r>
    </w:p>
    <w:p w:rsidR="00835970" w:rsidRPr="00AF39B2" w:rsidRDefault="00835970" w:rsidP="00F65B50">
      <w:pPr>
        <w:pStyle w:val="ListParagraph"/>
        <w:numPr>
          <w:ilvl w:val="0"/>
          <w:numId w:val="3"/>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lang w:eastAsia="en-GB"/>
        </w:rPr>
        <w:t>Project Title:</w:t>
      </w:r>
      <w:r w:rsidRPr="00AF39B2">
        <w:rPr>
          <w:rFonts w:asciiTheme="majorBidi" w:hAnsiTheme="majorBidi" w:cstheme="majorBidi"/>
          <w:sz w:val="36"/>
          <w:szCs w:val="36"/>
          <w:lang w:eastAsia="en-GB"/>
        </w:rPr>
        <w:t xml:space="preserve"> Neural Network Implementation Using Python</w:t>
      </w:r>
    </w:p>
    <w:p w:rsidR="00835970" w:rsidRPr="00AF39B2" w:rsidRDefault="00835970" w:rsidP="00F65B50">
      <w:pPr>
        <w:pStyle w:val="ListParagraph"/>
        <w:numPr>
          <w:ilvl w:val="0"/>
          <w:numId w:val="3"/>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lang w:eastAsia="en-GB"/>
        </w:rPr>
        <w:t>Team Members:</w:t>
      </w:r>
    </w:p>
    <w:p w:rsidR="00835970" w:rsidRPr="00AF39B2" w:rsidRDefault="00835970" w:rsidP="00F65B50">
      <w:pPr>
        <w:pStyle w:val="ListParagraph"/>
        <w:numPr>
          <w:ilvl w:val="1"/>
          <w:numId w:val="4"/>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Mohamed Assem</w:t>
      </w:r>
    </w:p>
    <w:p w:rsidR="00835970" w:rsidRPr="00AF39B2" w:rsidRDefault="00835970" w:rsidP="00F65B50">
      <w:pPr>
        <w:pStyle w:val="ListParagraph"/>
        <w:numPr>
          <w:ilvl w:val="1"/>
          <w:numId w:val="4"/>
        </w:numPr>
        <w:tabs>
          <w:tab w:val="left" w:pos="3468"/>
        </w:tabs>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Yahia Nasser</w:t>
      </w:r>
    </w:p>
    <w:p w:rsidR="00835970" w:rsidRPr="00AF39B2" w:rsidRDefault="00835970" w:rsidP="00F65B50">
      <w:pPr>
        <w:pStyle w:val="ListParagraph"/>
        <w:numPr>
          <w:ilvl w:val="1"/>
          <w:numId w:val="4"/>
        </w:numPr>
        <w:tabs>
          <w:tab w:val="left" w:pos="3468"/>
        </w:tabs>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Mohamed Kassem</w:t>
      </w:r>
    </w:p>
    <w:p w:rsidR="00835970" w:rsidRPr="00AF39B2" w:rsidRDefault="00835970" w:rsidP="00F65B50">
      <w:pPr>
        <w:pStyle w:val="ListParagraph"/>
        <w:numPr>
          <w:ilvl w:val="1"/>
          <w:numId w:val="4"/>
        </w:numPr>
        <w:tabs>
          <w:tab w:val="left" w:pos="3468"/>
        </w:tabs>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Aly Hegazy</w:t>
      </w:r>
    </w:p>
    <w:p w:rsidR="00835970" w:rsidRPr="00AF39B2" w:rsidRDefault="00835970" w:rsidP="00AF39B2">
      <w:pPr>
        <w:tabs>
          <w:tab w:val="left" w:pos="3468"/>
        </w:tabs>
        <w:spacing w:line="276" w:lineRule="auto"/>
        <w:rPr>
          <w:rFonts w:asciiTheme="majorBidi" w:hAnsiTheme="majorBidi" w:cstheme="majorBidi"/>
          <w:sz w:val="36"/>
          <w:szCs w:val="36"/>
          <w:lang w:eastAsia="en-GB"/>
        </w:rPr>
      </w:pPr>
    </w:p>
    <w:p w:rsidR="00835970" w:rsidRPr="00AF39B2" w:rsidRDefault="00835970" w:rsidP="00AF39B2">
      <w:pPr>
        <w:tabs>
          <w:tab w:val="left" w:pos="3468"/>
        </w:tabs>
        <w:spacing w:line="276" w:lineRule="auto"/>
        <w:rPr>
          <w:rFonts w:asciiTheme="majorBidi" w:hAnsiTheme="majorBidi" w:cstheme="majorBidi"/>
          <w:sz w:val="36"/>
          <w:szCs w:val="36"/>
          <w:lang w:eastAsia="en-GB"/>
        </w:rPr>
      </w:pPr>
    </w:p>
    <w:p w:rsidR="0038752A" w:rsidRPr="00AF39B2" w:rsidRDefault="0038752A" w:rsidP="00AF39B2">
      <w:pPr>
        <w:spacing w:line="276" w:lineRule="auto"/>
        <w:rPr>
          <w:rFonts w:asciiTheme="majorBidi" w:hAnsiTheme="majorBidi" w:cstheme="majorBidi"/>
          <w:sz w:val="36"/>
          <w:szCs w:val="36"/>
          <w:lang w:eastAsia="en-GB"/>
        </w:rPr>
      </w:pPr>
    </w:p>
    <w:p w:rsidR="00DF1381" w:rsidRPr="00AF39B2" w:rsidRDefault="00527459" w:rsidP="00AF39B2">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lastRenderedPageBreak/>
        <w:t>City Description: Nuweiba, Egypt</w:t>
      </w:r>
    </w:p>
    <w:p w:rsidR="00DF1381" w:rsidRPr="00AF39B2" w:rsidRDefault="00527459" w:rsidP="00F65B50">
      <w:pPr>
        <w:pStyle w:val="ListParagraph"/>
        <w:numPr>
          <w:ilvl w:val="0"/>
          <w:numId w:val="2"/>
        </w:numPr>
        <w:spacing w:line="276" w:lineRule="auto"/>
        <w:ind w:left="924"/>
        <w:rPr>
          <w:rFonts w:asciiTheme="majorBidi" w:hAnsiTheme="majorBidi" w:cstheme="majorBidi"/>
          <w:sz w:val="36"/>
          <w:szCs w:val="36"/>
          <w:lang w:eastAsia="en-GB"/>
        </w:rPr>
      </w:pPr>
      <w:r w:rsidRPr="00AF39B2">
        <w:rPr>
          <w:rFonts w:asciiTheme="majorBidi" w:hAnsiTheme="majorBidi" w:cstheme="majorBidi"/>
          <w:sz w:val="36"/>
          <w:szCs w:val="36"/>
          <w:lang w:eastAsia="en-GB"/>
        </w:rPr>
        <w:t>Nuweiba is a picturesque coastal town situated on the eastern coast of the Sinai Peninsula in Egypt. Nestled between the majestic mountains of Sinai and the crystal-clear waters of the Gulf of Aqaba, Nuweiba offers a serene and tranquil atmosphere, making it a popular destination for both local and international travelers.</w:t>
      </w:r>
    </w:p>
    <w:p w:rsidR="00835970" w:rsidRPr="00AF39B2" w:rsidRDefault="00527459" w:rsidP="00F65B50">
      <w:pPr>
        <w:pStyle w:val="ListParagraph"/>
        <w:numPr>
          <w:ilvl w:val="0"/>
          <w:numId w:val="2"/>
        </w:numPr>
        <w:spacing w:line="276" w:lineRule="auto"/>
        <w:ind w:left="924"/>
        <w:rPr>
          <w:rFonts w:asciiTheme="majorBidi" w:hAnsiTheme="majorBidi" w:cstheme="majorBidi"/>
          <w:sz w:val="36"/>
          <w:szCs w:val="36"/>
          <w:lang w:eastAsia="en-GB"/>
        </w:rPr>
      </w:pPr>
      <w:r w:rsidRPr="00AF39B2">
        <w:rPr>
          <w:rFonts w:asciiTheme="majorBidi" w:hAnsiTheme="majorBidi" w:cstheme="majorBidi"/>
          <w:sz w:val="36"/>
          <w:szCs w:val="36"/>
          <w:lang w:eastAsia="en-GB"/>
        </w:rPr>
        <w:t>Attractions and Activities</w:t>
      </w:r>
      <w:r w:rsidR="00835970" w:rsidRPr="00AF39B2">
        <w:rPr>
          <w:rFonts w:asciiTheme="majorBidi" w:hAnsiTheme="majorBidi" w:cstheme="majorBidi"/>
          <w:sz w:val="36"/>
          <w:szCs w:val="36"/>
          <w:lang w:eastAsia="en-GB"/>
        </w:rPr>
        <w:t>:</w:t>
      </w:r>
    </w:p>
    <w:p w:rsidR="00835970" w:rsidRPr="00AF39B2" w:rsidRDefault="00527459" w:rsidP="00F65B50">
      <w:pPr>
        <w:pStyle w:val="ListParagraph"/>
        <w:numPr>
          <w:ilvl w:val="1"/>
          <w:numId w:val="7"/>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Dahab and St. Catherine's Monastery:</w:t>
      </w:r>
    </w:p>
    <w:p w:rsidR="00835970" w:rsidRPr="00AF39B2" w:rsidRDefault="00527459" w:rsidP="00F65B50">
      <w:pPr>
        <w:pStyle w:val="ListParagraph"/>
        <w:numPr>
          <w:ilvl w:val="2"/>
          <w:numId w:val="2"/>
        </w:numPr>
        <w:spacing w:line="276" w:lineRule="auto"/>
        <w:ind w:left="2364"/>
        <w:rPr>
          <w:rFonts w:asciiTheme="majorBidi" w:hAnsiTheme="majorBidi" w:cstheme="majorBidi"/>
          <w:sz w:val="36"/>
          <w:szCs w:val="36"/>
          <w:lang w:eastAsia="en-GB"/>
        </w:rPr>
      </w:pPr>
      <w:r w:rsidRPr="00AF39B2">
        <w:rPr>
          <w:rFonts w:asciiTheme="majorBidi" w:hAnsiTheme="majorBidi" w:cstheme="majorBidi"/>
          <w:sz w:val="36"/>
          <w:szCs w:val="36"/>
          <w:lang w:eastAsia="en-GB"/>
        </w:rPr>
        <w:t>Nuweiba serves as a gateway to the nearby town of Dahab, known for its vibrant atmosphere and water activities. Additionally, the historic St. Catherine's Monastery, located at the base of Mount Sinai, is a short drive away, attracting pilgrims and tourists alike.</w:t>
      </w:r>
    </w:p>
    <w:p w:rsidR="00527459" w:rsidRPr="00AF39B2" w:rsidRDefault="00527459" w:rsidP="00F65B50">
      <w:pPr>
        <w:pStyle w:val="ListParagraph"/>
        <w:numPr>
          <w:ilvl w:val="1"/>
          <w:numId w:val="8"/>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Coral Reefs and Diving:</w:t>
      </w:r>
    </w:p>
    <w:p w:rsidR="00527459" w:rsidRPr="00AF39B2" w:rsidRDefault="00527459" w:rsidP="00F65B50">
      <w:pPr>
        <w:pStyle w:val="ListParagraph"/>
        <w:numPr>
          <w:ilvl w:val="2"/>
          <w:numId w:val="2"/>
        </w:numPr>
        <w:spacing w:line="276" w:lineRule="auto"/>
        <w:ind w:left="2364"/>
        <w:rPr>
          <w:rFonts w:asciiTheme="majorBidi" w:hAnsiTheme="majorBidi" w:cstheme="majorBidi"/>
          <w:sz w:val="36"/>
          <w:szCs w:val="36"/>
          <w:lang w:eastAsia="en-GB"/>
        </w:rPr>
      </w:pPr>
      <w:r w:rsidRPr="00AF39B2">
        <w:rPr>
          <w:rFonts w:asciiTheme="majorBidi" w:hAnsiTheme="majorBidi" w:cstheme="majorBidi"/>
          <w:sz w:val="36"/>
          <w:szCs w:val="36"/>
          <w:lang w:eastAsia="en-GB"/>
        </w:rPr>
        <w:t>The waters surrounding Nuweiba are home to some of the most pristine coral reefs in the Red Sea. Scuba diving and snorkeling enthusiasts can explore vibrant marine life and underwater landscapes.</w:t>
      </w:r>
    </w:p>
    <w:p w:rsidR="00527459" w:rsidRPr="00AF39B2" w:rsidRDefault="00527459" w:rsidP="00F65B50">
      <w:pPr>
        <w:pStyle w:val="ListParagraph"/>
        <w:numPr>
          <w:ilvl w:val="1"/>
          <w:numId w:val="9"/>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Desert Safaris:</w:t>
      </w:r>
    </w:p>
    <w:p w:rsidR="00527459" w:rsidRPr="00AF39B2" w:rsidRDefault="00527459" w:rsidP="00F65B50">
      <w:pPr>
        <w:pStyle w:val="ListParagraph"/>
        <w:numPr>
          <w:ilvl w:val="2"/>
          <w:numId w:val="2"/>
        </w:numPr>
        <w:spacing w:line="276" w:lineRule="auto"/>
        <w:ind w:left="2364"/>
        <w:rPr>
          <w:rFonts w:asciiTheme="majorBidi" w:hAnsiTheme="majorBidi" w:cstheme="majorBidi"/>
          <w:sz w:val="36"/>
          <w:szCs w:val="36"/>
          <w:lang w:eastAsia="en-GB"/>
        </w:rPr>
      </w:pPr>
      <w:r w:rsidRPr="00AF39B2">
        <w:rPr>
          <w:rFonts w:asciiTheme="majorBidi" w:hAnsiTheme="majorBidi" w:cstheme="majorBidi"/>
          <w:sz w:val="36"/>
          <w:szCs w:val="36"/>
          <w:lang w:eastAsia="en-GB"/>
        </w:rPr>
        <w:t>The desert surrounding Nuweiba provides a captivating backdrop for desert safaris and camel treks. Travelers can experience the unique beauty of the Sinai Desert, with its towering mountains and surreal landscapes.</w:t>
      </w:r>
    </w:p>
    <w:p w:rsidR="006E7489" w:rsidRPr="00AF39B2" w:rsidRDefault="006E7489" w:rsidP="00AF39B2">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lastRenderedPageBreak/>
        <w:t>Introduction</w:t>
      </w:r>
    </w:p>
    <w:p w:rsidR="0038752A" w:rsidRPr="00AF39B2" w:rsidRDefault="006E7489"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motivation behind this project is to explore the capabilities of neural networks in solving real-world problems</w:t>
      </w:r>
      <w:r w:rsidR="003847A6" w:rsidRPr="00AF39B2">
        <w:rPr>
          <w:rFonts w:asciiTheme="majorBidi" w:hAnsiTheme="majorBidi" w:cstheme="majorBidi"/>
          <w:sz w:val="36"/>
          <w:szCs w:val="36"/>
          <w:lang w:eastAsia="en-GB"/>
        </w:rPr>
        <w:t>.</w:t>
      </w:r>
      <w:r w:rsidRPr="00AF39B2">
        <w:rPr>
          <w:rFonts w:asciiTheme="majorBidi" w:hAnsiTheme="majorBidi" w:cstheme="majorBidi"/>
          <w:sz w:val="36"/>
          <w:szCs w:val="36"/>
          <w:lang w:eastAsia="en-GB"/>
        </w:rPr>
        <w:t xml:space="preserve"> The implementation involves creating a</w:t>
      </w:r>
      <w:r w:rsidR="003847A6" w:rsidRPr="00AF39B2">
        <w:rPr>
          <w:rFonts w:asciiTheme="majorBidi" w:hAnsiTheme="majorBidi" w:cstheme="majorBidi"/>
          <w:sz w:val="36"/>
          <w:szCs w:val="36"/>
          <w:lang w:eastAsia="en-GB"/>
        </w:rPr>
        <w:t>n Object-Oriented</w:t>
      </w:r>
      <w:r w:rsidRPr="00AF39B2">
        <w:rPr>
          <w:rFonts w:asciiTheme="majorBidi" w:hAnsiTheme="majorBidi" w:cstheme="majorBidi"/>
          <w:sz w:val="36"/>
          <w:szCs w:val="36"/>
          <w:lang w:eastAsia="en-GB"/>
        </w:rPr>
        <w:t xml:space="preserve"> neural network architecture, training it on a dataset, and evaluating its performance on validation and test sets.</w:t>
      </w:r>
    </w:p>
    <w:p w:rsidR="0038752A" w:rsidRPr="00AF39B2" w:rsidRDefault="0038752A" w:rsidP="00AF39B2">
      <w:pPr>
        <w:spacing w:line="276" w:lineRule="auto"/>
        <w:rPr>
          <w:rFonts w:asciiTheme="majorBidi" w:hAnsiTheme="majorBidi" w:cstheme="majorBidi"/>
          <w:sz w:val="36"/>
          <w:szCs w:val="36"/>
          <w:lang w:eastAsia="en-GB"/>
        </w:rPr>
      </w:pPr>
    </w:p>
    <w:p w:rsidR="0038752A" w:rsidRPr="00AF39B2" w:rsidRDefault="0038752A" w:rsidP="00F65B50">
      <w:pPr>
        <w:pStyle w:val="ListParagraph"/>
        <w:numPr>
          <w:ilvl w:val="0"/>
          <w:numId w:val="10"/>
        </w:numPr>
        <w:spacing w:line="276" w:lineRule="auto"/>
        <w:ind w:left="360"/>
        <w:rPr>
          <w:rFonts w:asciiTheme="majorBidi" w:hAnsiTheme="majorBidi" w:cstheme="majorBidi"/>
          <w:b/>
          <w:bCs/>
          <w:color w:val="000000" w:themeColor="text1"/>
          <w:sz w:val="36"/>
          <w:szCs w:val="36"/>
        </w:rPr>
      </w:pPr>
      <w:r w:rsidRPr="00AF39B2">
        <w:rPr>
          <w:rFonts w:asciiTheme="majorBidi" w:hAnsiTheme="majorBidi" w:cstheme="majorBidi"/>
          <w:b/>
          <w:bCs/>
          <w:color w:val="000000" w:themeColor="text1"/>
          <w:sz w:val="36"/>
          <w:szCs w:val="36"/>
        </w:rPr>
        <w:t>Data Loading and Preprocessing</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The code begins by loading the "Banknote Authentication" dataset from the UCI Machine Learning Repository.</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The dataset is preprocessed, involving the removal of the target variable to obtain feature data (</w:t>
      </w:r>
      <w:r w:rsidRPr="00AF39B2">
        <w:rPr>
          <w:rStyle w:val="HTMLCode"/>
          <w:rFonts w:asciiTheme="majorBidi" w:eastAsiaTheme="minorHAnsi" w:hAnsiTheme="majorBidi" w:cstheme="majorBidi"/>
          <w:b/>
          <w:bCs/>
          <w:color w:val="000000" w:themeColor="text1"/>
          <w:sz w:val="36"/>
          <w:szCs w:val="36"/>
          <w:bdr w:val="single" w:sz="2" w:space="0" w:color="D9D9E3" w:frame="1"/>
        </w:rPr>
        <w:t>X</w:t>
      </w:r>
      <w:r w:rsidRPr="00AF39B2">
        <w:rPr>
          <w:rFonts w:asciiTheme="majorBidi" w:hAnsiTheme="majorBidi" w:cstheme="majorBidi"/>
          <w:color w:val="000000" w:themeColor="text1"/>
          <w:sz w:val="36"/>
          <w:szCs w:val="36"/>
        </w:rPr>
        <w:t>) and isolating the target variable as labels (</w:t>
      </w:r>
      <w:r w:rsidRPr="00AF39B2">
        <w:rPr>
          <w:rStyle w:val="HTMLCode"/>
          <w:rFonts w:asciiTheme="majorBidi" w:eastAsiaTheme="minorHAnsi" w:hAnsiTheme="majorBidi" w:cstheme="majorBidi"/>
          <w:b/>
          <w:bCs/>
          <w:color w:val="000000" w:themeColor="text1"/>
          <w:sz w:val="36"/>
          <w:szCs w:val="36"/>
          <w:bdr w:val="single" w:sz="2" w:space="0" w:color="D9D9E3" w:frame="1"/>
        </w:rPr>
        <w:t>y</w:t>
      </w:r>
      <w:r w:rsidRPr="00AF39B2">
        <w:rPr>
          <w:rFonts w:asciiTheme="majorBidi" w:hAnsiTheme="majorBidi" w:cstheme="majorBidi"/>
          <w:color w:val="000000" w:themeColor="text1"/>
          <w:sz w:val="36"/>
          <w:szCs w:val="36"/>
        </w:rPr>
        <w:t>).</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 xml:space="preserve">The data is then split into training, validation, and test sets. Standardization is applied using </w:t>
      </w:r>
      <w:r w:rsidRPr="00AF39B2">
        <w:rPr>
          <w:rStyle w:val="HTMLCode"/>
          <w:rFonts w:asciiTheme="majorBidi" w:eastAsiaTheme="minorHAnsi" w:hAnsiTheme="majorBidi" w:cstheme="majorBidi"/>
          <w:b/>
          <w:bCs/>
          <w:color w:val="000000" w:themeColor="text1"/>
          <w:sz w:val="36"/>
          <w:szCs w:val="36"/>
          <w:bdr w:val="single" w:sz="2" w:space="0" w:color="D9D9E3" w:frame="1"/>
        </w:rPr>
        <w:t>StandardScaler</w:t>
      </w:r>
      <w:r w:rsidRPr="00AF39B2">
        <w:rPr>
          <w:rFonts w:asciiTheme="majorBidi" w:hAnsiTheme="majorBidi" w:cstheme="majorBidi"/>
          <w:color w:val="000000" w:themeColor="text1"/>
          <w:sz w:val="36"/>
          <w:szCs w:val="36"/>
        </w:rPr>
        <w:t xml:space="preserve"> to ensure consistent scaling across features.</w:t>
      </w:r>
    </w:p>
    <w:p w:rsidR="0038752A" w:rsidRPr="00AF39B2" w:rsidRDefault="0038752A"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Dataset Source: https://archive.ics.uci.edu/dataset/267/banknote+authentication</w:t>
      </w:r>
    </w:p>
    <w:p w:rsidR="0038752A" w:rsidRPr="00AF39B2" w:rsidRDefault="0038752A" w:rsidP="00AF39B2">
      <w:pPr>
        <w:spacing w:line="276" w:lineRule="auto"/>
        <w:rPr>
          <w:rFonts w:asciiTheme="majorBidi" w:hAnsiTheme="majorBidi" w:cstheme="majorBidi"/>
          <w:color w:val="000000" w:themeColor="text1"/>
          <w:sz w:val="36"/>
          <w:szCs w:val="36"/>
        </w:rPr>
      </w:pPr>
    </w:p>
    <w:p w:rsidR="0038752A" w:rsidRPr="00AF39B2" w:rsidRDefault="0038752A" w:rsidP="00AF39B2">
      <w:pPr>
        <w:spacing w:line="276" w:lineRule="auto"/>
        <w:rPr>
          <w:rFonts w:asciiTheme="majorBidi" w:hAnsiTheme="majorBidi" w:cstheme="majorBidi"/>
          <w:b/>
          <w:bCs/>
          <w:color w:val="000000" w:themeColor="text1"/>
          <w:sz w:val="36"/>
          <w:szCs w:val="36"/>
        </w:rPr>
      </w:pPr>
    </w:p>
    <w:p w:rsidR="0038752A" w:rsidRPr="00AF39B2" w:rsidRDefault="0038752A" w:rsidP="00AF39B2">
      <w:pPr>
        <w:spacing w:line="276" w:lineRule="auto"/>
        <w:rPr>
          <w:rFonts w:asciiTheme="majorBidi" w:hAnsiTheme="majorBidi" w:cstheme="majorBidi"/>
          <w:b/>
          <w:bCs/>
          <w:color w:val="000000" w:themeColor="text1"/>
          <w:sz w:val="36"/>
          <w:szCs w:val="36"/>
        </w:rPr>
      </w:pPr>
    </w:p>
    <w:p w:rsidR="0038752A" w:rsidRPr="00AF39B2" w:rsidRDefault="0038752A" w:rsidP="00AF39B2">
      <w:pPr>
        <w:spacing w:line="276" w:lineRule="auto"/>
        <w:rPr>
          <w:rFonts w:asciiTheme="majorBidi" w:hAnsiTheme="majorBidi" w:cstheme="majorBidi"/>
          <w:b/>
          <w:bCs/>
          <w:color w:val="000000" w:themeColor="text1"/>
          <w:sz w:val="36"/>
          <w:szCs w:val="36"/>
        </w:rPr>
      </w:pPr>
    </w:p>
    <w:p w:rsidR="0038752A" w:rsidRPr="00AF39B2" w:rsidRDefault="0038752A" w:rsidP="00AF39B2">
      <w:pPr>
        <w:spacing w:line="276" w:lineRule="auto"/>
        <w:rPr>
          <w:rFonts w:asciiTheme="majorBidi" w:hAnsiTheme="majorBidi" w:cstheme="majorBidi"/>
          <w:b/>
          <w:bCs/>
          <w:color w:val="000000" w:themeColor="text1"/>
          <w:sz w:val="36"/>
          <w:szCs w:val="36"/>
        </w:rPr>
      </w:pPr>
    </w:p>
    <w:p w:rsidR="004331BA" w:rsidRPr="00AF39B2" w:rsidRDefault="004331BA" w:rsidP="00AF39B2">
      <w:pPr>
        <w:spacing w:line="276" w:lineRule="auto"/>
        <w:rPr>
          <w:rFonts w:asciiTheme="majorBidi" w:hAnsiTheme="majorBidi" w:cstheme="majorBidi"/>
          <w:b/>
          <w:bCs/>
          <w:color w:val="000000" w:themeColor="text1"/>
          <w:sz w:val="36"/>
          <w:szCs w:val="36"/>
        </w:rPr>
      </w:pPr>
    </w:p>
    <w:p w:rsidR="0038752A" w:rsidRPr="00AF39B2" w:rsidRDefault="0038752A" w:rsidP="00AF39B2">
      <w:pPr>
        <w:spacing w:line="276" w:lineRule="auto"/>
        <w:rPr>
          <w:rFonts w:asciiTheme="majorBidi" w:hAnsiTheme="majorBidi" w:cstheme="majorBidi"/>
          <w:b/>
          <w:bCs/>
          <w:color w:val="000000" w:themeColor="text1"/>
          <w:sz w:val="36"/>
          <w:szCs w:val="36"/>
        </w:rPr>
      </w:pPr>
      <w:r w:rsidRPr="00AF39B2">
        <w:rPr>
          <w:rFonts w:asciiTheme="majorBidi" w:hAnsiTheme="majorBidi" w:cstheme="majorBidi"/>
          <w:b/>
          <w:bCs/>
          <w:color w:val="000000" w:themeColor="text1"/>
          <w:sz w:val="36"/>
          <w:szCs w:val="36"/>
        </w:rPr>
        <w:lastRenderedPageBreak/>
        <w:t>2. Neural Network Architecture</w:t>
      </w:r>
    </w:p>
    <w:p w:rsidR="0038752A" w:rsidRPr="00AF39B2" w:rsidRDefault="0038752A"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neural network architecture comprises an input layer, a hidden layer, and an output layer. The hidden layer uses the sigmoid activation function, and the network employs backpropagation for training. The project also includes functions for computing loss, validating the model, calculating mean average precision (mAP), testing, and visualizing results using a confusion matrix.</w:t>
      </w:r>
    </w:p>
    <w:p w:rsidR="0038752A" w:rsidRPr="00AF39B2" w:rsidRDefault="0038752A" w:rsidP="00AF39B2">
      <w:pPr>
        <w:spacing w:line="276" w:lineRule="auto"/>
        <w:rPr>
          <w:rFonts w:asciiTheme="majorBidi" w:hAnsiTheme="majorBidi" w:cstheme="majorBidi"/>
          <w:sz w:val="36"/>
          <w:szCs w:val="36"/>
          <w:lang w:eastAsia="en-GB"/>
        </w:rPr>
      </w:pPr>
    </w:p>
    <w:p w:rsidR="0038752A" w:rsidRPr="00AF39B2" w:rsidRDefault="0038752A"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project is Object-Oriented, where two classes where created:</w:t>
      </w:r>
    </w:p>
    <w:p w:rsidR="0038752A" w:rsidRPr="00AF39B2" w:rsidRDefault="0038752A" w:rsidP="00F65B50">
      <w:pPr>
        <w:pStyle w:val="ListParagraph"/>
        <w:numPr>
          <w:ilvl w:val="0"/>
          <w:numId w:val="6"/>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lang w:eastAsia="en-GB"/>
        </w:rPr>
        <w:t>‘NeuralNetwork’</w:t>
      </w:r>
      <w:r w:rsidRPr="00AF39B2">
        <w:rPr>
          <w:rFonts w:asciiTheme="majorBidi" w:hAnsiTheme="majorBidi" w:cstheme="majorBidi"/>
          <w:sz w:val="36"/>
          <w:szCs w:val="36"/>
          <w:lang w:eastAsia="en-GB"/>
        </w:rPr>
        <w:t xml:space="preserve"> class:</w:t>
      </w:r>
    </w:p>
    <w:p w:rsidR="0038752A" w:rsidRPr="00AF39B2" w:rsidRDefault="0038752A" w:rsidP="00AF39B2">
      <w:pPr>
        <w:pStyle w:val="ListParagraph"/>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Representing the whole neural network and its attributes</w:t>
      </w:r>
    </w:p>
    <w:p w:rsidR="0038752A" w:rsidRPr="00AF39B2" w:rsidRDefault="0038752A" w:rsidP="00F65B50">
      <w:pPr>
        <w:pStyle w:val="ListParagraph"/>
        <w:numPr>
          <w:ilvl w:val="0"/>
          <w:numId w:val="23"/>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Input Layer:</w:t>
      </w:r>
    </w:p>
    <w:p w:rsidR="0038752A" w:rsidRPr="00AF39B2" w:rsidRDefault="0038752A" w:rsidP="001837A8">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Number of Neurons: 4 (Features: Variance, Skewness,</w:t>
      </w:r>
    </w:p>
    <w:p w:rsidR="0038752A" w:rsidRPr="00AF39B2" w:rsidRDefault="0038752A" w:rsidP="001837A8">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Curtosis, Entropy)</w:t>
      </w:r>
    </w:p>
    <w:p w:rsidR="0038752A" w:rsidRPr="00AF39B2" w:rsidRDefault="0038752A" w:rsidP="00F65B50">
      <w:pPr>
        <w:pStyle w:val="ListParagraph"/>
        <w:numPr>
          <w:ilvl w:val="0"/>
          <w:numId w:val="24"/>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Hidden Layer:</w:t>
      </w:r>
    </w:p>
    <w:p w:rsidR="0038752A" w:rsidRPr="00AF39B2" w:rsidRDefault="0038752A" w:rsidP="001837A8">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Number of Neurons: 10</w:t>
      </w:r>
    </w:p>
    <w:p w:rsidR="0038752A" w:rsidRPr="00AF39B2" w:rsidRDefault="0038752A" w:rsidP="001837A8">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Activation Function: Sigmoid</w:t>
      </w:r>
    </w:p>
    <w:p w:rsidR="0038752A" w:rsidRPr="00AF39B2" w:rsidRDefault="0038752A" w:rsidP="00F65B50">
      <w:pPr>
        <w:pStyle w:val="ListParagraph"/>
        <w:numPr>
          <w:ilvl w:val="0"/>
          <w:numId w:val="25"/>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Output Layer:</w:t>
      </w:r>
    </w:p>
    <w:p w:rsidR="0038752A" w:rsidRPr="00AF39B2" w:rsidRDefault="0038752A" w:rsidP="001837A8">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Number of Neurons: 1 (Binary Classification)</w:t>
      </w:r>
    </w:p>
    <w:p w:rsidR="0038752A" w:rsidRPr="00AF39B2" w:rsidRDefault="0038752A" w:rsidP="001837A8">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Activation Function: Sigmoid</w:t>
      </w:r>
    </w:p>
    <w:p w:rsidR="0038752A" w:rsidRPr="00AF39B2" w:rsidRDefault="0038752A" w:rsidP="00AF39B2">
      <w:pPr>
        <w:pStyle w:val="ListParagraph"/>
        <w:spacing w:line="276" w:lineRule="auto"/>
        <w:rPr>
          <w:rFonts w:asciiTheme="majorBidi" w:hAnsiTheme="majorBidi" w:cstheme="majorBidi"/>
          <w:sz w:val="36"/>
          <w:szCs w:val="36"/>
          <w:lang w:eastAsia="en-GB"/>
        </w:rPr>
      </w:pPr>
    </w:p>
    <w:p w:rsidR="0038752A" w:rsidRPr="00AF39B2" w:rsidRDefault="0038752A" w:rsidP="00F65B50">
      <w:pPr>
        <w:pStyle w:val="ListParagraph"/>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lang w:eastAsia="en-GB"/>
        </w:rPr>
        <w:t>‘NeuronLayer’</w:t>
      </w:r>
      <w:r w:rsidRPr="00AF39B2">
        <w:rPr>
          <w:rFonts w:asciiTheme="majorBidi" w:hAnsiTheme="majorBidi" w:cstheme="majorBidi"/>
          <w:sz w:val="36"/>
          <w:szCs w:val="36"/>
          <w:lang w:eastAsia="en-GB"/>
        </w:rPr>
        <w:t xml:space="preserve"> class:</w:t>
      </w:r>
    </w:p>
    <w:p w:rsidR="0038752A" w:rsidRPr="00AF39B2" w:rsidRDefault="0038752A" w:rsidP="00AF39B2">
      <w:pPr>
        <w:pStyle w:val="ListParagraph"/>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 xml:space="preserve">Represents a layer of neurons in a neural network. </w:t>
      </w:r>
    </w:p>
    <w:p w:rsidR="0038752A" w:rsidRPr="00AF39B2" w:rsidRDefault="0038752A" w:rsidP="00F65B50">
      <w:pPr>
        <w:pStyle w:val="ListParagraph"/>
        <w:numPr>
          <w:ilvl w:val="0"/>
          <w:numId w:val="21"/>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Weight Initialization:</w:t>
      </w:r>
    </w:p>
    <w:p w:rsidR="0038752A" w:rsidRPr="00AF39B2" w:rsidRDefault="0038752A" w:rsidP="00AF39B2">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Weights are initialized using random values.</w:t>
      </w:r>
    </w:p>
    <w:p w:rsidR="0038752A" w:rsidRPr="00AF39B2" w:rsidRDefault="0038752A" w:rsidP="00AF39B2">
      <w:pPr>
        <w:pStyle w:val="ListParagraph"/>
        <w:spacing w:line="276" w:lineRule="auto"/>
        <w:ind w:left="1080"/>
        <w:rPr>
          <w:rFonts w:asciiTheme="majorBidi" w:hAnsiTheme="majorBidi" w:cstheme="majorBidi"/>
          <w:b/>
          <w:bCs/>
          <w:sz w:val="36"/>
          <w:szCs w:val="36"/>
          <w:lang w:eastAsia="en-GB"/>
        </w:rPr>
      </w:pPr>
      <w:r w:rsidRPr="00AF39B2">
        <w:rPr>
          <w:rFonts w:asciiTheme="majorBidi" w:hAnsiTheme="majorBidi" w:cstheme="majorBidi"/>
          <w:sz w:val="36"/>
          <w:szCs w:val="36"/>
          <w:lang w:eastAsia="en-GB"/>
        </w:rPr>
        <w:lastRenderedPageBreak/>
        <w:t>Biases are initialized to zero.</w:t>
      </w:r>
    </w:p>
    <w:p w:rsidR="0038752A" w:rsidRPr="00AF39B2" w:rsidRDefault="0038752A" w:rsidP="00F65B50">
      <w:pPr>
        <w:pStyle w:val="ListParagraph"/>
        <w:numPr>
          <w:ilvl w:val="0"/>
          <w:numId w:val="22"/>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Training Hyperparameters:</w:t>
      </w:r>
    </w:p>
    <w:p w:rsidR="0038752A" w:rsidRPr="00AF39B2" w:rsidRDefault="0038752A" w:rsidP="00AF39B2">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Learning Rate: 0.01</w:t>
      </w:r>
    </w:p>
    <w:p w:rsidR="0038752A" w:rsidRPr="00AF39B2" w:rsidRDefault="0038752A" w:rsidP="00AF39B2">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Epochs: 10</w:t>
      </w:r>
    </w:p>
    <w:p w:rsidR="0038752A" w:rsidRPr="00AF39B2" w:rsidRDefault="0038752A" w:rsidP="00AF39B2">
      <w:pPr>
        <w:pStyle w:val="ListParagraph"/>
        <w:spacing w:line="276" w:lineRule="auto"/>
        <w:ind w:left="1080"/>
        <w:rPr>
          <w:rFonts w:asciiTheme="majorBidi" w:hAnsiTheme="majorBidi" w:cstheme="majorBidi"/>
          <w:b/>
          <w:bCs/>
          <w:sz w:val="36"/>
          <w:szCs w:val="36"/>
          <w:lang w:eastAsia="en-GB"/>
        </w:rPr>
      </w:pPr>
      <w:r w:rsidRPr="00AF39B2">
        <w:rPr>
          <w:rFonts w:asciiTheme="majorBidi" w:hAnsiTheme="majorBidi" w:cstheme="majorBidi"/>
          <w:sz w:val="36"/>
          <w:szCs w:val="36"/>
          <w:lang w:eastAsia="en-GB"/>
        </w:rPr>
        <w:t>Batch Size: 100</w:t>
      </w:r>
    </w:p>
    <w:p w:rsidR="0038752A" w:rsidRPr="00AF39B2" w:rsidRDefault="0038752A" w:rsidP="00AF39B2">
      <w:pPr>
        <w:pStyle w:val="ListParagraph"/>
        <w:spacing w:line="276" w:lineRule="auto"/>
        <w:rPr>
          <w:rFonts w:asciiTheme="majorBidi" w:hAnsiTheme="majorBidi" w:cstheme="majorBidi"/>
          <w:sz w:val="36"/>
          <w:szCs w:val="36"/>
          <w:lang w:eastAsia="en-GB"/>
        </w:rPr>
      </w:pPr>
    </w:p>
    <w:p w:rsidR="0038752A" w:rsidRPr="00AF39B2" w:rsidRDefault="0038752A" w:rsidP="00AF39B2">
      <w:pPr>
        <w:spacing w:line="276" w:lineRule="auto"/>
        <w:rPr>
          <w:rFonts w:asciiTheme="majorBidi" w:hAnsiTheme="majorBidi" w:cstheme="majorBidi"/>
          <w:b/>
          <w:bCs/>
          <w:color w:val="000000" w:themeColor="text1"/>
          <w:sz w:val="36"/>
          <w:szCs w:val="36"/>
        </w:rPr>
      </w:pPr>
      <w:r w:rsidRPr="00AF39B2">
        <w:rPr>
          <w:rFonts w:asciiTheme="majorBidi" w:hAnsiTheme="majorBidi" w:cstheme="majorBidi"/>
          <w:b/>
          <w:bCs/>
          <w:color w:val="000000" w:themeColor="text1"/>
          <w:sz w:val="36"/>
          <w:szCs w:val="36"/>
        </w:rPr>
        <w:t>3. Training Process</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 xml:space="preserve">The training process is initiated using the </w:t>
      </w:r>
      <w:r w:rsidRPr="00AF39B2">
        <w:rPr>
          <w:rStyle w:val="HTMLCode"/>
          <w:rFonts w:asciiTheme="majorBidi" w:eastAsiaTheme="minorHAnsi" w:hAnsiTheme="majorBidi" w:cstheme="majorBidi"/>
          <w:b/>
          <w:bCs/>
          <w:color w:val="000000" w:themeColor="text1"/>
          <w:sz w:val="36"/>
          <w:szCs w:val="36"/>
          <w:bdr w:val="single" w:sz="2" w:space="0" w:color="D9D9E3" w:frame="1"/>
        </w:rPr>
        <w:t>train</w:t>
      </w:r>
      <w:r w:rsidRPr="00AF39B2">
        <w:rPr>
          <w:rFonts w:asciiTheme="majorBidi" w:hAnsiTheme="majorBidi" w:cstheme="majorBidi"/>
          <w:color w:val="000000" w:themeColor="text1"/>
          <w:sz w:val="36"/>
          <w:szCs w:val="36"/>
        </w:rPr>
        <w:t xml:space="preserve"> method of the </w:t>
      </w:r>
      <w:r w:rsidRPr="00AF39B2">
        <w:rPr>
          <w:rStyle w:val="HTMLCode"/>
          <w:rFonts w:asciiTheme="majorBidi" w:eastAsiaTheme="minorHAnsi" w:hAnsiTheme="majorBidi" w:cstheme="majorBidi"/>
          <w:b/>
          <w:bCs/>
          <w:color w:val="000000" w:themeColor="text1"/>
          <w:sz w:val="36"/>
          <w:szCs w:val="36"/>
          <w:bdr w:val="single" w:sz="2" w:space="0" w:color="D9D9E3" w:frame="1"/>
        </w:rPr>
        <w:t>NeuralNetwork</w:t>
      </w:r>
      <w:r w:rsidRPr="00AF39B2">
        <w:rPr>
          <w:rFonts w:asciiTheme="majorBidi" w:hAnsiTheme="majorBidi" w:cstheme="majorBidi"/>
          <w:color w:val="000000" w:themeColor="text1"/>
          <w:sz w:val="36"/>
          <w:szCs w:val="36"/>
        </w:rPr>
        <w:t xml:space="preserve"> class.</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Training is performed over multiple epochs, and the data is shuffled before each epoch to prevent the model from memorizing patterns.</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Batch training is employed, and after each batch, the weights and biases are updated using backpropagation.</w:t>
      </w:r>
    </w:p>
    <w:p w:rsidR="0038752A" w:rsidRPr="00AF39B2" w:rsidRDefault="0038752A" w:rsidP="00AF39B2">
      <w:pPr>
        <w:spacing w:line="276" w:lineRule="auto"/>
        <w:rPr>
          <w:rFonts w:asciiTheme="majorBidi" w:hAnsiTheme="majorBidi" w:cstheme="majorBidi"/>
          <w:sz w:val="36"/>
          <w:szCs w:val="36"/>
          <w:lang w:eastAsia="en-GB"/>
        </w:rPr>
      </w:pPr>
    </w:p>
    <w:p w:rsidR="0038752A" w:rsidRPr="00AF39B2" w:rsidRDefault="0038752A" w:rsidP="00AF39B2">
      <w:pPr>
        <w:spacing w:line="276" w:lineRule="auto"/>
        <w:rPr>
          <w:rFonts w:asciiTheme="majorBidi" w:hAnsiTheme="majorBidi" w:cstheme="majorBidi"/>
          <w:b/>
          <w:bCs/>
          <w:color w:val="000000" w:themeColor="text1"/>
          <w:sz w:val="36"/>
          <w:szCs w:val="36"/>
        </w:rPr>
      </w:pPr>
      <w:r w:rsidRPr="00AF39B2">
        <w:rPr>
          <w:rFonts w:asciiTheme="majorBidi" w:hAnsiTheme="majorBidi" w:cstheme="majorBidi"/>
          <w:b/>
          <w:bCs/>
          <w:color w:val="000000" w:themeColor="text1"/>
          <w:sz w:val="36"/>
          <w:szCs w:val="36"/>
        </w:rPr>
        <w:t>4. Forward and Backward Passes</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 xml:space="preserve">The forward pass is executed in both the </w:t>
      </w:r>
      <w:r w:rsidRPr="00AF39B2">
        <w:rPr>
          <w:rStyle w:val="HTMLCode"/>
          <w:rFonts w:asciiTheme="majorBidi" w:eastAsiaTheme="minorHAnsi" w:hAnsiTheme="majorBidi" w:cstheme="majorBidi"/>
          <w:b/>
          <w:bCs/>
          <w:color w:val="000000" w:themeColor="text1"/>
          <w:sz w:val="36"/>
          <w:szCs w:val="36"/>
          <w:bdr w:val="single" w:sz="2" w:space="0" w:color="D9D9E3" w:frame="1"/>
        </w:rPr>
        <w:t>NeuronLayer</w:t>
      </w:r>
      <w:r w:rsidRPr="00AF39B2">
        <w:rPr>
          <w:rFonts w:asciiTheme="majorBidi" w:hAnsiTheme="majorBidi" w:cstheme="majorBidi"/>
          <w:color w:val="000000" w:themeColor="text1"/>
          <w:sz w:val="36"/>
          <w:szCs w:val="36"/>
        </w:rPr>
        <w:t xml:space="preserve"> and </w:t>
      </w:r>
      <w:r w:rsidRPr="00AF39B2">
        <w:rPr>
          <w:rStyle w:val="HTMLCode"/>
          <w:rFonts w:asciiTheme="majorBidi" w:eastAsiaTheme="minorHAnsi" w:hAnsiTheme="majorBidi" w:cstheme="majorBidi"/>
          <w:b/>
          <w:bCs/>
          <w:color w:val="000000" w:themeColor="text1"/>
          <w:sz w:val="36"/>
          <w:szCs w:val="36"/>
          <w:bdr w:val="single" w:sz="2" w:space="0" w:color="D9D9E3" w:frame="1"/>
        </w:rPr>
        <w:t>NeuralNetwork</w:t>
      </w:r>
      <w:r w:rsidRPr="00AF39B2">
        <w:rPr>
          <w:rFonts w:asciiTheme="majorBidi" w:hAnsiTheme="majorBidi" w:cstheme="majorBidi"/>
          <w:color w:val="000000" w:themeColor="text1"/>
          <w:sz w:val="36"/>
          <w:szCs w:val="36"/>
        </w:rPr>
        <w:t xml:space="preserve"> classes, where inputs are propagated through the layers to produce predictions.</w:t>
      </w:r>
    </w:p>
    <w:p w:rsidR="00772CB3" w:rsidRPr="00AF39B2" w:rsidRDefault="0038752A" w:rsidP="00663EED">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‘backward_pass’ is a crucial step in training a neural network through the process of backpropagation. This method is responsible for computing the gradien</w:t>
      </w:r>
      <w:r w:rsidR="00663EED">
        <w:rPr>
          <w:rFonts w:asciiTheme="majorBidi" w:hAnsiTheme="majorBidi" w:cstheme="majorBidi"/>
          <w:sz w:val="36"/>
          <w:szCs w:val="36"/>
          <w:lang w:eastAsia="en-GB"/>
        </w:rPr>
        <w:t xml:space="preserve">ts and updating the weights </w:t>
      </w:r>
      <w:r w:rsidRPr="00AF39B2">
        <w:rPr>
          <w:rFonts w:asciiTheme="majorBidi" w:hAnsiTheme="majorBidi" w:cstheme="majorBidi"/>
          <w:sz w:val="36"/>
          <w:szCs w:val="36"/>
          <w:lang w:eastAsia="en-GB"/>
        </w:rPr>
        <w:t>of the neuron layer using the error signal. Here's a breakdown of the steps:</w:t>
      </w:r>
    </w:p>
    <w:p w:rsidR="00772CB3" w:rsidRPr="00AF39B2" w:rsidRDefault="00772CB3" w:rsidP="00AF39B2">
      <w:pPr>
        <w:spacing w:line="276" w:lineRule="auto"/>
        <w:rPr>
          <w:rFonts w:asciiTheme="majorBidi" w:hAnsiTheme="majorBidi" w:cstheme="majorBidi"/>
          <w:sz w:val="36"/>
          <w:szCs w:val="36"/>
          <w:lang w:eastAsia="en-GB"/>
        </w:rPr>
      </w:pPr>
    </w:p>
    <w:p w:rsidR="0038752A" w:rsidRPr="00AF39B2" w:rsidRDefault="0038752A" w:rsidP="00F65B50">
      <w:pPr>
        <w:pStyle w:val="ListParagraph"/>
        <w:numPr>
          <w:ilvl w:val="0"/>
          <w:numId w:val="13"/>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lastRenderedPageBreak/>
        <w:t>Compute Delta:</w:t>
      </w:r>
    </w:p>
    <w:p w:rsidR="0038752A" w:rsidRPr="00AF39B2" w:rsidRDefault="0038752A" w:rsidP="00AF39B2">
      <w:pPr>
        <w:pStyle w:val="ListParagraph"/>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‘delta’ represents the error signal associated with the current layer. It is computed as the element-wise product of the input error and the derivative of the sigmoid activation function applied to the layer's output</w:t>
      </w:r>
    </w:p>
    <w:p w:rsidR="0038752A" w:rsidRPr="00AF39B2" w:rsidRDefault="0038752A" w:rsidP="00F65B50">
      <w:pPr>
        <w:pStyle w:val="ListParagraph"/>
        <w:numPr>
          <w:ilvl w:val="0"/>
          <w:numId w:val="14"/>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Update Weights:</w:t>
      </w:r>
    </w:p>
    <w:p w:rsidR="0038752A" w:rsidRPr="00AF39B2" w:rsidRDefault="0038752A" w:rsidP="00AF39B2">
      <w:pPr>
        <w:pStyle w:val="ListParagraph"/>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weights are updated using the dot product of the transpose of the layer's input (`self.input.T`) and the computed delta, scaled by the learning rate.</w:t>
      </w:r>
    </w:p>
    <w:p w:rsidR="0038752A" w:rsidRPr="00AF39B2" w:rsidRDefault="0038752A" w:rsidP="00F65B50">
      <w:pPr>
        <w:pStyle w:val="ListParagraph"/>
        <w:numPr>
          <w:ilvl w:val="0"/>
          <w:numId w:val="15"/>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Update Biases:</w:t>
      </w:r>
    </w:p>
    <w:p w:rsidR="0038752A" w:rsidRPr="00AF39B2" w:rsidRDefault="0038752A" w:rsidP="00AF39B2">
      <w:pPr>
        <w:pStyle w:val="ListParagraph"/>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biases are updated by summing the delta values along the rows (axis=0) and keeping the dimensions consistent with the biases matrix.</w:t>
      </w:r>
    </w:p>
    <w:p w:rsidR="0038752A" w:rsidRPr="00AF39B2" w:rsidRDefault="0038752A" w:rsidP="00F65B50">
      <w:pPr>
        <w:pStyle w:val="ListParagraph"/>
        <w:numPr>
          <w:ilvl w:val="0"/>
          <w:numId w:val="16"/>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Explanation</w:t>
      </w:r>
    </w:p>
    <w:p w:rsidR="0038752A" w:rsidRPr="00AF39B2" w:rsidRDefault="0038752A" w:rsidP="00AF39B2">
      <w:pPr>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The backward pass is a critical step in training neural networks. It propagates the error backward through the network, updating weights and biases to minimize the error and improve the model's performance.</w:t>
      </w:r>
    </w:p>
    <w:p w:rsidR="0038752A" w:rsidRPr="00AF39B2" w:rsidRDefault="0038752A" w:rsidP="00AF39B2">
      <w:pPr>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The use of the sigmoid derivative in computing `delta` ensures that the impact of each neuron on the error is appropriately considered, taking into account the non-linearity introduced by the sigmoid activation function.</w:t>
      </w:r>
    </w:p>
    <w:p w:rsidR="0038752A" w:rsidRPr="00AF39B2" w:rsidRDefault="0038752A" w:rsidP="00AF39B2">
      <w:pPr>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The update of weights and biases is performed using gradient descent, where the learning rate controls the size of the steps taken to minimize the error.</w:t>
      </w:r>
    </w:p>
    <w:p w:rsidR="0038752A" w:rsidRPr="00AF39B2" w:rsidRDefault="0038752A" w:rsidP="00AF39B2">
      <w:pPr>
        <w:spacing w:line="276" w:lineRule="auto"/>
        <w:rPr>
          <w:rFonts w:asciiTheme="majorBidi" w:hAnsiTheme="majorBidi" w:cstheme="majorBidi"/>
          <w:sz w:val="36"/>
          <w:szCs w:val="36"/>
          <w:lang w:eastAsia="en-GB"/>
        </w:rPr>
      </w:pPr>
    </w:p>
    <w:p w:rsidR="004331BA" w:rsidRPr="00AF39B2" w:rsidRDefault="004331BA" w:rsidP="00AF39B2">
      <w:pPr>
        <w:spacing w:line="276" w:lineRule="auto"/>
        <w:rPr>
          <w:rFonts w:asciiTheme="majorBidi" w:hAnsiTheme="majorBidi" w:cstheme="majorBidi"/>
          <w:b/>
          <w:bCs/>
          <w:color w:val="000000" w:themeColor="text1"/>
          <w:sz w:val="36"/>
          <w:szCs w:val="36"/>
        </w:rPr>
      </w:pPr>
    </w:p>
    <w:p w:rsidR="0038752A" w:rsidRPr="00AF39B2" w:rsidRDefault="004331BA" w:rsidP="00AF39B2">
      <w:pPr>
        <w:spacing w:line="276" w:lineRule="auto"/>
        <w:rPr>
          <w:rFonts w:asciiTheme="majorBidi" w:hAnsiTheme="majorBidi" w:cstheme="majorBidi"/>
          <w:b/>
          <w:bCs/>
          <w:color w:val="000000" w:themeColor="text1"/>
          <w:sz w:val="36"/>
          <w:szCs w:val="36"/>
        </w:rPr>
      </w:pPr>
      <w:r w:rsidRPr="00AF39B2">
        <w:rPr>
          <w:rFonts w:asciiTheme="majorBidi" w:hAnsiTheme="majorBidi" w:cstheme="majorBidi"/>
          <w:b/>
          <w:bCs/>
          <w:color w:val="000000" w:themeColor="text1"/>
          <w:sz w:val="36"/>
          <w:szCs w:val="36"/>
        </w:rPr>
        <w:lastRenderedPageBreak/>
        <w:t>5. Validation and Testing</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Validation is performed after each epoch to assess the model's performance on unseen data.</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 xml:space="preserve">The </w:t>
      </w:r>
      <w:r w:rsidRPr="00AF39B2">
        <w:rPr>
          <w:rStyle w:val="HTMLCode"/>
          <w:rFonts w:asciiTheme="majorBidi" w:eastAsiaTheme="minorHAnsi" w:hAnsiTheme="majorBidi" w:cstheme="majorBidi"/>
          <w:b/>
          <w:bCs/>
          <w:color w:val="000000" w:themeColor="text1"/>
          <w:sz w:val="36"/>
          <w:szCs w:val="36"/>
          <w:bdr w:val="single" w:sz="2" w:space="0" w:color="D9D9E3" w:frame="1"/>
        </w:rPr>
        <w:t>test</w:t>
      </w:r>
      <w:r w:rsidRPr="00AF39B2">
        <w:rPr>
          <w:rFonts w:asciiTheme="majorBidi" w:hAnsiTheme="majorBidi" w:cstheme="majorBidi"/>
          <w:color w:val="000000" w:themeColor="text1"/>
          <w:sz w:val="36"/>
          <w:szCs w:val="36"/>
        </w:rPr>
        <w:t xml:space="preserve"> method evaluates the model on the test set, calculating accuracy, generating a confusion matrix, and visualizing it.</w:t>
      </w:r>
    </w:p>
    <w:p w:rsidR="0038752A" w:rsidRPr="00AF39B2" w:rsidRDefault="004331BA" w:rsidP="00AF39B2">
      <w:pPr>
        <w:spacing w:line="276" w:lineRule="auto"/>
        <w:rPr>
          <w:rFonts w:asciiTheme="majorBidi" w:hAnsiTheme="majorBidi" w:cstheme="majorBidi"/>
          <w:b/>
          <w:bCs/>
          <w:color w:val="000000" w:themeColor="text1"/>
          <w:sz w:val="36"/>
          <w:szCs w:val="36"/>
        </w:rPr>
      </w:pPr>
      <w:r w:rsidRPr="00AF39B2">
        <w:rPr>
          <w:rFonts w:asciiTheme="majorBidi" w:hAnsiTheme="majorBidi" w:cstheme="majorBidi"/>
          <w:b/>
          <w:bCs/>
          <w:color w:val="000000" w:themeColor="text1"/>
          <w:sz w:val="36"/>
          <w:szCs w:val="36"/>
        </w:rPr>
        <w:t>6. Results Visualization</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The code includes functions to plot training loss, validation accuracy, and mean average precision over epochs, providing insights into the model's learning progress.</w:t>
      </w:r>
    </w:p>
    <w:p w:rsidR="0038752A" w:rsidRPr="00AF39B2" w:rsidRDefault="0038752A" w:rsidP="00AF39B2">
      <w:pPr>
        <w:spacing w:line="276" w:lineRule="auto"/>
        <w:rPr>
          <w:rFonts w:asciiTheme="majorBidi" w:hAnsiTheme="majorBidi" w:cstheme="majorBidi"/>
          <w:b/>
          <w:bCs/>
          <w:color w:val="000000" w:themeColor="text1"/>
          <w:sz w:val="36"/>
          <w:szCs w:val="36"/>
        </w:rPr>
      </w:pPr>
      <w:r w:rsidRPr="00AF39B2">
        <w:rPr>
          <w:rFonts w:asciiTheme="majorBidi" w:hAnsiTheme="majorBidi" w:cstheme="majorBidi"/>
          <w:b/>
          <w:bCs/>
          <w:color w:val="000000" w:themeColor="text1"/>
          <w:sz w:val="36"/>
          <w:szCs w:val="36"/>
        </w:rPr>
        <w:t>7</w:t>
      </w:r>
      <w:r w:rsidR="004331BA" w:rsidRPr="00AF39B2">
        <w:rPr>
          <w:rFonts w:asciiTheme="majorBidi" w:hAnsiTheme="majorBidi" w:cstheme="majorBidi"/>
          <w:b/>
          <w:bCs/>
          <w:color w:val="000000" w:themeColor="text1"/>
          <w:sz w:val="36"/>
          <w:szCs w:val="36"/>
        </w:rPr>
        <w:t>. Hyperparameter Considerations</w:t>
      </w:r>
    </w:p>
    <w:p w:rsidR="0038752A"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The code emphasizes the importance of hyperparameter tuning, especially the learning rate, in determining the effectiveness of the neural network.</w:t>
      </w:r>
    </w:p>
    <w:p w:rsidR="00513C81" w:rsidRPr="00AF39B2" w:rsidRDefault="0038752A" w:rsidP="00AF39B2">
      <w:pPr>
        <w:spacing w:line="276" w:lineRule="auto"/>
        <w:rPr>
          <w:rFonts w:asciiTheme="majorBidi" w:hAnsiTheme="majorBidi" w:cstheme="majorBidi"/>
          <w:color w:val="000000" w:themeColor="text1"/>
          <w:sz w:val="36"/>
          <w:szCs w:val="36"/>
        </w:rPr>
      </w:pPr>
      <w:r w:rsidRPr="00AF39B2">
        <w:rPr>
          <w:rFonts w:asciiTheme="majorBidi" w:hAnsiTheme="majorBidi" w:cstheme="majorBidi"/>
          <w:color w:val="000000" w:themeColor="text1"/>
          <w:sz w:val="36"/>
          <w:szCs w:val="36"/>
        </w:rPr>
        <w:t>Advanced neural network architectures may incorporate regularization techniques or alternative optimization algorithms to enhance stability and convergence</w:t>
      </w:r>
    </w:p>
    <w:p w:rsidR="00DF1381" w:rsidRPr="00AF39B2" w:rsidRDefault="004331BA" w:rsidP="00AF39B2">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 xml:space="preserve">8. </w:t>
      </w:r>
      <w:r w:rsidR="00527459" w:rsidRPr="00AF39B2">
        <w:rPr>
          <w:rFonts w:asciiTheme="majorBidi" w:hAnsiTheme="majorBidi" w:cstheme="majorBidi"/>
          <w:b/>
          <w:bCs/>
          <w:sz w:val="36"/>
          <w:szCs w:val="36"/>
          <w:lang w:eastAsia="en-GB"/>
        </w:rPr>
        <w:t>Data Preprocessing</w:t>
      </w:r>
    </w:p>
    <w:p w:rsidR="00527459" w:rsidRPr="00AF39B2" w:rsidRDefault="00DF1381"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dataset used for this project is the "Banknote Authentication" dataset from the UCI Machine Learning Repository. The data undergoes preprocessing, including splitting into training, validation, and testing sets, and standardization using the StandardScaler.</w:t>
      </w:r>
    </w:p>
    <w:p w:rsidR="00527459" w:rsidRPr="00AF39B2" w:rsidRDefault="00527459"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 xml:space="preserve">Dataset Source: </w:t>
      </w:r>
      <w:r w:rsidR="00560CD9" w:rsidRPr="00AF39B2">
        <w:rPr>
          <w:rFonts w:asciiTheme="majorBidi" w:hAnsiTheme="majorBidi" w:cstheme="majorBidi"/>
          <w:sz w:val="36"/>
          <w:szCs w:val="36"/>
          <w:lang w:eastAsia="en-GB"/>
        </w:rPr>
        <w:t>https://archive.ics.uci.edu/dataset/267/banknote+authentication</w:t>
      </w:r>
    </w:p>
    <w:p w:rsidR="00527459" w:rsidRPr="00AF39B2" w:rsidRDefault="00527459" w:rsidP="00F65B50">
      <w:pPr>
        <w:pStyle w:val="ListParagraph"/>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lastRenderedPageBreak/>
        <w:t>Features: Variance, Skewness, Curtosis, Entropy</w:t>
      </w:r>
    </w:p>
    <w:p w:rsidR="00527459" w:rsidRPr="00AF39B2" w:rsidRDefault="00527459" w:rsidP="00F65B50">
      <w:pPr>
        <w:pStyle w:val="ListParagraph"/>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Target: Class (0 or 1)</w:t>
      </w:r>
    </w:p>
    <w:p w:rsidR="00527459" w:rsidRPr="00AF39B2" w:rsidRDefault="00527459" w:rsidP="00F65B50">
      <w:pPr>
        <w:pStyle w:val="ListParagraph"/>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Data Splitting</w:t>
      </w:r>
      <w:r w:rsidR="004331BA" w:rsidRPr="00AF39B2">
        <w:rPr>
          <w:rFonts w:asciiTheme="majorBidi" w:hAnsiTheme="majorBidi" w:cstheme="majorBidi"/>
          <w:sz w:val="36"/>
          <w:szCs w:val="36"/>
          <w:lang w:eastAsia="en-GB"/>
        </w:rPr>
        <w:t>:</w:t>
      </w:r>
    </w:p>
    <w:p w:rsidR="00527459" w:rsidRPr="00AF39B2" w:rsidRDefault="00527459" w:rsidP="00F65B50">
      <w:pPr>
        <w:pStyle w:val="ListParagraph"/>
        <w:numPr>
          <w:ilvl w:val="1"/>
          <w:numId w:val="12"/>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 xml:space="preserve">Training Set: </w:t>
      </w:r>
      <w:r w:rsidR="00560CD9" w:rsidRPr="00AF39B2">
        <w:rPr>
          <w:rFonts w:asciiTheme="majorBidi" w:hAnsiTheme="majorBidi" w:cstheme="majorBidi"/>
          <w:sz w:val="36"/>
          <w:szCs w:val="36"/>
          <w:lang w:eastAsia="en-GB"/>
        </w:rPr>
        <w:t>70%</w:t>
      </w:r>
    </w:p>
    <w:p w:rsidR="00527459" w:rsidRPr="00AF39B2" w:rsidRDefault="00560CD9" w:rsidP="00F65B50">
      <w:pPr>
        <w:pStyle w:val="ListParagraph"/>
        <w:numPr>
          <w:ilvl w:val="1"/>
          <w:numId w:val="12"/>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Validation Set: 20%</w:t>
      </w:r>
    </w:p>
    <w:p w:rsidR="00527459" w:rsidRPr="00AF39B2" w:rsidRDefault="00560CD9" w:rsidP="00F65B50">
      <w:pPr>
        <w:pStyle w:val="ListParagraph"/>
        <w:numPr>
          <w:ilvl w:val="1"/>
          <w:numId w:val="12"/>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Test Set: 10%</w:t>
      </w:r>
    </w:p>
    <w:p w:rsidR="00772CB3" w:rsidRPr="00AF39B2" w:rsidRDefault="00772CB3"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 xml:space="preserve">Two other datasets were imported to test the Neural Network on, one which was a </w:t>
      </w:r>
      <w:r w:rsidRPr="00AF39B2">
        <w:rPr>
          <w:rFonts w:asciiTheme="majorBidi" w:hAnsiTheme="majorBidi" w:cstheme="majorBidi"/>
          <w:b/>
          <w:bCs/>
          <w:sz w:val="36"/>
          <w:szCs w:val="36"/>
          <w:lang w:eastAsia="en-GB"/>
        </w:rPr>
        <w:t>‘Smokers’</w:t>
      </w:r>
      <w:r w:rsidRPr="00AF39B2">
        <w:rPr>
          <w:rFonts w:asciiTheme="majorBidi" w:hAnsiTheme="majorBidi" w:cstheme="majorBidi"/>
          <w:sz w:val="36"/>
          <w:szCs w:val="36"/>
          <w:lang w:eastAsia="en-GB"/>
        </w:rPr>
        <w:t xml:space="preserve"> classification dataset and the other was a </w:t>
      </w:r>
      <w:r w:rsidRPr="00AF39B2">
        <w:rPr>
          <w:rFonts w:asciiTheme="majorBidi" w:hAnsiTheme="majorBidi" w:cstheme="majorBidi"/>
          <w:b/>
          <w:bCs/>
          <w:sz w:val="36"/>
          <w:szCs w:val="36"/>
          <w:lang w:eastAsia="en-GB"/>
        </w:rPr>
        <w:t>‘Heart Attack’</w:t>
      </w:r>
      <w:r w:rsidRPr="00AF39B2">
        <w:rPr>
          <w:rFonts w:asciiTheme="majorBidi" w:hAnsiTheme="majorBidi" w:cstheme="majorBidi"/>
          <w:sz w:val="36"/>
          <w:szCs w:val="36"/>
          <w:lang w:eastAsia="en-GB"/>
        </w:rPr>
        <w:t xml:space="preserve"> classification dataset.</w:t>
      </w:r>
    </w:p>
    <w:p w:rsidR="006B232C" w:rsidRPr="00AF39B2" w:rsidRDefault="004331BA" w:rsidP="00AF39B2">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 xml:space="preserve">9. </w:t>
      </w:r>
      <w:r w:rsidR="006B232C" w:rsidRPr="00AF39B2">
        <w:rPr>
          <w:rFonts w:asciiTheme="majorBidi" w:hAnsiTheme="majorBidi" w:cstheme="majorBidi"/>
          <w:b/>
          <w:bCs/>
          <w:sz w:val="36"/>
          <w:szCs w:val="36"/>
          <w:lang w:eastAsia="en-GB"/>
        </w:rPr>
        <w:t>Results and Evaluation</w:t>
      </w:r>
    </w:p>
    <w:p w:rsidR="006B232C" w:rsidRPr="00AF39B2" w:rsidRDefault="006B232C"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project evaluates the neural network's performance through various metrics, including training loss, validation accuracy, and mean average precision. Test results are presented, including test accuracy, a confusion matrix, and a plotted confusion matrix for visualization.</w:t>
      </w:r>
    </w:p>
    <w:p w:rsidR="00772CB3" w:rsidRPr="00AF39B2" w:rsidRDefault="00772CB3" w:rsidP="00AF39B2">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Evaluation Metrics</w:t>
      </w:r>
    </w:p>
    <w:p w:rsidR="00CE1B8E" w:rsidRPr="00AF39B2" w:rsidRDefault="006B232C" w:rsidP="00F65B50">
      <w:pPr>
        <w:pStyle w:val="ListParagraph"/>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Train</w:t>
      </w:r>
      <w:r w:rsidR="00527459" w:rsidRPr="00AF39B2">
        <w:rPr>
          <w:rFonts w:asciiTheme="majorBidi" w:hAnsiTheme="majorBidi" w:cstheme="majorBidi"/>
          <w:sz w:val="36"/>
          <w:szCs w:val="36"/>
          <w:lang w:eastAsia="en-GB"/>
        </w:rPr>
        <w:t>ing Loss</w:t>
      </w:r>
    </w:p>
    <w:p w:rsidR="009A62EA" w:rsidRDefault="009A62EA" w:rsidP="00AF39B2">
      <w:pPr>
        <w:pStyle w:val="ListParagraph"/>
        <w:spacing w:line="276" w:lineRule="auto"/>
        <w:rPr>
          <w:rFonts w:asciiTheme="majorBidi" w:hAnsiTheme="majorBidi" w:cstheme="majorBidi"/>
          <w:noProof/>
          <w:sz w:val="36"/>
          <w:szCs w:val="36"/>
          <w:lang w:eastAsia="en-GB"/>
        </w:rPr>
      </w:pPr>
    </w:p>
    <w:p w:rsidR="00527459" w:rsidRPr="00AF39B2" w:rsidRDefault="009A62EA" w:rsidP="00AF39B2">
      <w:pPr>
        <w:pStyle w:val="ListParagraph"/>
        <w:spacing w:line="276" w:lineRule="auto"/>
        <w:rPr>
          <w:rFonts w:asciiTheme="majorBidi" w:hAnsiTheme="majorBidi" w:cstheme="majorBidi"/>
          <w:sz w:val="36"/>
          <w:szCs w:val="36"/>
          <w:lang w:eastAsia="en-GB"/>
        </w:rPr>
      </w:pPr>
      <w:r>
        <w:rPr>
          <w:rFonts w:asciiTheme="majorBidi" w:hAnsiTheme="majorBidi" w:cstheme="majorBidi"/>
          <w:noProof/>
          <w:sz w:val="36"/>
          <w:szCs w:val="36"/>
          <w:lang w:eastAsia="en-GB"/>
        </w:rPr>
        <w:drawing>
          <wp:inline distT="0" distB="0" distL="0" distR="0">
            <wp:extent cx="2604655" cy="282399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3).png"/>
                    <pic:cNvPicPr/>
                  </pic:nvPicPr>
                  <pic:blipFill rotWithShape="1">
                    <a:blip r:embed="rId8">
                      <a:extLst>
                        <a:ext uri="{28A0092B-C50C-407E-A947-70E740481C1C}">
                          <a14:useLocalDpi xmlns:a14="http://schemas.microsoft.com/office/drawing/2010/main" val="0"/>
                        </a:ext>
                      </a:extLst>
                    </a:blip>
                    <a:srcRect r="74740"/>
                    <a:stretch/>
                  </pic:blipFill>
                  <pic:spPr bwMode="auto">
                    <a:xfrm>
                      <a:off x="0" y="0"/>
                      <a:ext cx="2647945" cy="2870931"/>
                    </a:xfrm>
                    <a:prstGeom prst="rect">
                      <a:avLst/>
                    </a:prstGeom>
                    <a:ln>
                      <a:noFill/>
                    </a:ln>
                    <a:extLst>
                      <a:ext uri="{53640926-AAD7-44D8-BBD7-CCE9431645EC}">
                        <a14:shadowObscured xmlns:a14="http://schemas.microsoft.com/office/drawing/2010/main"/>
                      </a:ext>
                    </a:extLst>
                  </pic:spPr>
                </pic:pic>
              </a:graphicData>
            </a:graphic>
          </wp:inline>
        </w:drawing>
      </w:r>
    </w:p>
    <w:p w:rsidR="00CE1B8E" w:rsidRPr="00AF39B2" w:rsidRDefault="00527459" w:rsidP="00F65B50">
      <w:pPr>
        <w:pStyle w:val="ListParagraph"/>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lastRenderedPageBreak/>
        <w:t>Validation Accuracy</w:t>
      </w:r>
    </w:p>
    <w:p w:rsidR="009A62EA" w:rsidRDefault="009A62EA" w:rsidP="00AF39B2">
      <w:pPr>
        <w:pStyle w:val="ListParagraph"/>
        <w:spacing w:line="276" w:lineRule="auto"/>
        <w:rPr>
          <w:rFonts w:asciiTheme="majorBidi" w:hAnsiTheme="majorBidi" w:cstheme="majorBidi"/>
          <w:noProof/>
          <w:sz w:val="36"/>
          <w:szCs w:val="36"/>
          <w:lang w:eastAsia="en-GB"/>
        </w:rPr>
      </w:pPr>
    </w:p>
    <w:p w:rsidR="00527459" w:rsidRPr="00AF39B2" w:rsidRDefault="009A62EA" w:rsidP="00AF39B2">
      <w:pPr>
        <w:pStyle w:val="ListParagraph"/>
        <w:spacing w:line="276" w:lineRule="auto"/>
        <w:rPr>
          <w:rFonts w:asciiTheme="majorBidi" w:hAnsiTheme="majorBidi" w:cstheme="majorBidi"/>
          <w:sz w:val="36"/>
          <w:szCs w:val="36"/>
          <w:lang w:eastAsia="en-GB"/>
        </w:rPr>
      </w:pPr>
      <w:r>
        <w:rPr>
          <w:rFonts w:asciiTheme="majorBidi" w:hAnsiTheme="majorBidi" w:cstheme="majorBidi"/>
          <w:noProof/>
          <w:sz w:val="36"/>
          <w:szCs w:val="36"/>
          <w:lang w:eastAsia="en-GB"/>
        </w:rPr>
        <w:drawing>
          <wp:inline distT="0" distB="0" distL="0" distR="0">
            <wp:extent cx="2660073" cy="2983696"/>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3).png"/>
                    <pic:cNvPicPr/>
                  </pic:nvPicPr>
                  <pic:blipFill rotWithShape="1">
                    <a:blip r:embed="rId8">
                      <a:extLst>
                        <a:ext uri="{28A0092B-C50C-407E-A947-70E740481C1C}">
                          <a14:useLocalDpi xmlns:a14="http://schemas.microsoft.com/office/drawing/2010/main" val="0"/>
                        </a:ext>
                      </a:extLst>
                    </a:blip>
                    <a:srcRect l="26227" r="49356"/>
                    <a:stretch/>
                  </pic:blipFill>
                  <pic:spPr bwMode="auto">
                    <a:xfrm>
                      <a:off x="0" y="0"/>
                      <a:ext cx="2677382" cy="3003111"/>
                    </a:xfrm>
                    <a:prstGeom prst="rect">
                      <a:avLst/>
                    </a:prstGeom>
                    <a:ln>
                      <a:noFill/>
                    </a:ln>
                    <a:extLst>
                      <a:ext uri="{53640926-AAD7-44D8-BBD7-CCE9431645EC}">
                        <a14:shadowObscured xmlns:a14="http://schemas.microsoft.com/office/drawing/2010/main"/>
                      </a:ext>
                    </a:extLst>
                  </pic:spPr>
                </pic:pic>
              </a:graphicData>
            </a:graphic>
          </wp:inline>
        </w:drawing>
      </w:r>
    </w:p>
    <w:p w:rsidR="00CE1B8E" w:rsidRPr="00AF39B2" w:rsidRDefault="00527459" w:rsidP="00F65B50">
      <w:pPr>
        <w:pStyle w:val="ListParagraph"/>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mAP (Mean Average Precision)</w:t>
      </w:r>
      <w:r w:rsidR="00CE1B8E" w:rsidRPr="00AF39B2">
        <w:rPr>
          <w:rFonts w:asciiTheme="majorBidi" w:hAnsiTheme="majorBidi" w:cstheme="majorBidi"/>
          <w:noProof/>
          <w:sz w:val="36"/>
          <w:szCs w:val="36"/>
          <w:lang w:eastAsia="en-GB"/>
        </w:rPr>
        <w:t xml:space="preserve"> </w:t>
      </w:r>
    </w:p>
    <w:p w:rsidR="009A62EA" w:rsidRDefault="009A62EA" w:rsidP="00AF39B2">
      <w:pPr>
        <w:pStyle w:val="ListParagraph"/>
        <w:spacing w:line="276" w:lineRule="auto"/>
        <w:rPr>
          <w:rFonts w:asciiTheme="majorBidi" w:hAnsiTheme="majorBidi" w:cstheme="majorBidi"/>
          <w:noProof/>
          <w:sz w:val="36"/>
          <w:szCs w:val="36"/>
          <w:lang w:eastAsia="en-GB"/>
        </w:rPr>
      </w:pPr>
    </w:p>
    <w:p w:rsidR="009A62EA" w:rsidRPr="009A62EA" w:rsidRDefault="009A62EA" w:rsidP="009A62EA">
      <w:pPr>
        <w:pStyle w:val="ListParagraph"/>
        <w:spacing w:line="276" w:lineRule="auto"/>
        <w:rPr>
          <w:rFonts w:asciiTheme="majorBidi" w:hAnsiTheme="majorBidi" w:cstheme="majorBidi"/>
          <w:sz w:val="36"/>
          <w:szCs w:val="36"/>
          <w:lang w:eastAsia="en-GB"/>
        </w:rPr>
      </w:pPr>
      <w:r>
        <w:rPr>
          <w:rFonts w:asciiTheme="majorBidi" w:hAnsiTheme="majorBidi" w:cstheme="majorBidi"/>
          <w:noProof/>
          <w:sz w:val="36"/>
          <w:szCs w:val="36"/>
          <w:lang w:eastAsia="en-GB"/>
        </w:rPr>
        <w:drawing>
          <wp:inline distT="0" distB="0" distL="0" distR="0">
            <wp:extent cx="2611582" cy="2858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3).png"/>
                    <pic:cNvPicPr/>
                  </pic:nvPicPr>
                  <pic:blipFill rotWithShape="1">
                    <a:blip r:embed="rId8">
                      <a:extLst>
                        <a:ext uri="{28A0092B-C50C-407E-A947-70E740481C1C}">
                          <a14:useLocalDpi xmlns:a14="http://schemas.microsoft.com/office/drawing/2010/main" val="0"/>
                        </a:ext>
                      </a:extLst>
                    </a:blip>
                    <a:srcRect l="50400" r="24576"/>
                    <a:stretch/>
                  </pic:blipFill>
                  <pic:spPr bwMode="auto">
                    <a:xfrm>
                      <a:off x="0" y="0"/>
                      <a:ext cx="2643918" cy="289367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B5027" w:rsidRDefault="00BB5027" w:rsidP="00F65B50">
      <w:pPr>
        <w:pStyle w:val="ListParagraph"/>
        <w:numPr>
          <w:ilvl w:val="0"/>
          <w:numId w:val="26"/>
        </w:numPr>
        <w:spacing w:line="276" w:lineRule="auto"/>
        <w:rPr>
          <w:rFonts w:asciiTheme="majorBidi" w:hAnsiTheme="majorBidi" w:cstheme="majorBidi"/>
          <w:sz w:val="36"/>
          <w:szCs w:val="36"/>
          <w:lang w:eastAsia="en-GB"/>
        </w:rPr>
      </w:pPr>
      <w:r w:rsidRPr="00BB5027">
        <w:rPr>
          <w:rFonts w:asciiTheme="majorBidi" w:hAnsiTheme="majorBidi" w:cstheme="majorBidi"/>
          <w:sz w:val="36"/>
          <w:szCs w:val="36"/>
          <w:lang w:eastAsia="en-GB"/>
        </w:rPr>
        <w:t>Aggregated error over epochs</w:t>
      </w:r>
    </w:p>
    <w:p w:rsidR="00BB5027" w:rsidRPr="00BB5027" w:rsidRDefault="009A62EA" w:rsidP="00BB5027">
      <w:pPr>
        <w:pStyle w:val="ListParagraph"/>
        <w:spacing w:line="276" w:lineRule="auto"/>
        <w:rPr>
          <w:rFonts w:asciiTheme="majorBidi" w:hAnsiTheme="majorBidi" w:cstheme="majorBidi"/>
          <w:sz w:val="36"/>
          <w:szCs w:val="36"/>
          <w:lang w:eastAsia="en-GB"/>
        </w:rPr>
      </w:pPr>
      <w:r>
        <w:rPr>
          <w:rFonts w:asciiTheme="majorBidi" w:hAnsiTheme="majorBidi" w:cstheme="majorBidi"/>
          <w:noProof/>
          <w:sz w:val="36"/>
          <w:szCs w:val="36"/>
          <w:lang w:eastAsia="en-GB"/>
        </w:rPr>
        <w:lastRenderedPageBreak/>
        <w:drawing>
          <wp:inline distT="0" distB="0" distL="0" distR="0">
            <wp:extent cx="2584993" cy="28245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3).png"/>
                    <pic:cNvPicPr/>
                  </pic:nvPicPr>
                  <pic:blipFill rotWithShape="1">
                    <a:blip r:embed="rId8">
                      <a:extLst>
                        <a:ext uri="{28A0092B-C50C-407E-A947-70E740481C1C}">
                          <a14:useLocalDpi xmlns:a14="http://schemas.microsoft.com/office/drawing/2010/main" val="0"/>
                        </a:ext>
                      </a:extLst>
                    </a:blip>
                    <a:srcRect l="74935"/>
                    <a:stretch/>
                  </pic:blipFill>
                  <pic:spPr bwMode="auto">
                    <a:xfrm>
                      <a:off x="0" y="0"/>
                      <a:ext cx="2601806" cy="2842895"/>
                    </a:xfrm>
                    <a:prstGeom prst="rect">
                      <a:avLst/>
                    </a:prstGeom>
                    <a:ln>
                      <a:noFill/>
                    </a:ln>
                    <a:extLst>
                      <a:ext uri="{53640926-AAD7-44D8-BBD7-CCE9431645EC}">
                        <a14:shadowObscured xmlns:a14="http://schemas.microsoft.com/office/drawing/2010/main"/>
                      </a:ext>
                    </a:extLst>
                  </pic:spPr>
                </pic:pic>
              </a:graphicData>
            </a:graphic>
          </wp:inline>
        </w:drawing>
      </w: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9A62EA" w:rsidRDefault="009A62EA" w:rsidP="00AF39B2">
      <w:pPr>
        <w:spacing w:line="276" w:lineRule="auto"/>
        <w:rPr>
          <w:rFonts w:asciiTheme="majorBidi" w:hAnsiTheme="majorBidi" w:cstheme="majorBidi"/>
          <w:b/>
          <w:bCs/>
          <w:sz w:val="36"/>
          <w:szCs w:val="36"/>
          <w:lang w:eastAsia="en-GB"/>
        </w:rPr>
      </w:pPr>
    </w:p>
    <w:p w:rsidR="00527459" w:rsidRPr="00AF39B2" w:rsidRDefault="00527459" w:rsidP="00AF39B2">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lastRenderedPageBreak/>
        <w:t>Test Results</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Epoch 1, Loss: 0.11391189851163139, Validation Accuracy: 0.7065217391304348, mAP: 0.7784645329429668, Aggregated Error: 0.3610455688840981</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Epoch 2, Loss: 0.057960333127883845, Validation Accuracy: 0.782608695652174, mAP: 0.8844491270734547, Aggregated Error: 0.3052145886951096</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Epoch 3, Loss: 0.0610400576828083, Validation Accuracy: 0.8369565217391305, mAP: 0.9300637704290241, Aggregated Error: 0.2665418280746557</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Epoch 4, Loss: 0.06294442134588875, Validation Accuracy: 0.894927536231884, mAP: 0.9596893807304754, Aggregated Error: 0.2364122392549859</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Epoch 5, Loss: 0.04202935919548632, Validation Accuracy: 0.9239130434782609, mAP: 0.9774002330405993, Aggregated Error: 0.21089288759513156</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Epoch 6, Loss: 0.02578149004384612, Validation Accuracy: 0.9456521739130435, mAP: 0.9887219906289959, Aggregated Error: 0.18970831617441655</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Epoch 7, Loss: 0.015853975214745453, Validation Accuracy: 0.9492753623188406, mAP: 0.99174076829707, Aggregated Error: 0.17177631687945283</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Epoch 8, Loss: 0.01712277316430229, Validation Accuracy: 0.9637681159420289, mAP: 0.9938671486935319, Aggregated Error: 0.15677838306790506</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Epoch 9, Loss: 0.013969774664971391, Validation Accuracy: 0.9710144927536232, mAP: 0.995707863855462, Aggregated Error: 0.14414861022145953</w:t>
      </w:r>
    </w:p>
    <w:p w:rsidR="00BB5027" w:rsidRDefault="00524E7F" w:rsidP="00524E7F">
      <w:pPr>
        <w:spacing w:line="276" w:lineRule="auto"/>
        <w:rPr>
          <w:rFonts w:ascii="Courier New" w:hAnsi="Courier New" w:cs="Courier New"/>
          <w:color w:val="D5D5D5"/>
          <w:sz w:val="28"/>
          <w:szCs w:val="28"/>
          <w:shd w:val="clear" w:color="auto" w:fill="383838"/>
        </w:rPr>
      </w:pPr>
      <w:r w:rsidRPr="00524E7F">
        <w:rPr>
          <w:rFonts w:ascii="Courier New" w:eastAsia="Times New Roman" w:hAnsi="Courier New" w:cs="Courier New"/>
          <w:color w:val="D5D5D5"/>
          <w:sz w:val="21"/>
          <w:szCs w:val="21"/>
          <w:shd w:val="clear" w:color="auto" w:fill="383838"/>
          <w:lang w:eastAsia="en-GB"/>
        </w:rPr>
        <w:t>Epoch 10, Loss: 0.018233987961047925, Validation Accuracy: 0.9746376811594203, mAP: 0.9966552367821244, Aggregated Error: 0.1334951851447448</w:t>
      </w:r>
      <w:r w:rsidR="00BB5027" w:rsidRPr="00BB5027">
        <w:rPr>
          <w:rFonts w:ascii="Courier New" w:hAnsi="Courier New" w:cs="Courier New"/>
          <w:color w:val="D5D5D5"/>
          <w:sz w:val="28"/>
          <w:szCs w:val="28"/>
          <w:shd w:val="clear" w:color="auto" w:fill="383838"/>
        </w:rPr>
        <w:t>Aggregated Error: 0.022058823529411766</w:t>
      </w:r>
    </w:p>
    <w:p w:rsidR="00524E7F" w:rsidRDefault="00524E7F" w:rsidP="00524E7F">
      <w:pPr>
        <w:spacing w:line="276" w:lineRule="auto"/>
        <w:rPr>
          <w:rFonts w:ascii="Courier New" w:hAnsi="Courier New" w:cs="Courier New"/>
          <w:color w:val="D5D5D5"/>
          <w:sz w:val="28"/>
          <w:szCs w:val="28"/>
          <w:shd w:val="clear" w:color="auto" w:fill="383838"/>
        </w:rPr>
      </w:pPr>
      <w:r>
        <w:rPr>
          <w:rFonts w:ascii="Courier New" w:hAnsi="Courier New" w:cs="Courier New"/>
          <w:color w:val="D5D5D5"/>
          <w:sz w:val="21"/>
          <w:szCs w:val="21"/>
          <w:shd w:val="clear" w:color="auto" w:fill="383838"/>
        </w:rPr>
        <w:t>Test Accuracy: 0.9632352941176471</w:t>
      </w:r>
    </w:p>
    <w:p w:rsidR="00BB5027" w:rsidRDefault="00BB5027" w:rsidP="00AF39B2">
      <w:pPr>
        <w:spacing w:line="276" w:lineRule="auto"/>
        <w:rPr>
          <w:rFonts w:ascii="Courier New" w:hAnsi="Courier New" w:cs="Courier New"/>
          <w:color w:val="D5D5D5"/>
          <w:sz w:val="28"/>
          <w:szCs w:val="28"/>
          <w:shd w:val="clear" w:color="auto" w:fill="383838"/>
        </w:rPr>
      </w:pPr>
      <w:r>
        <w:rPr>
          <w:rFonts w:ascii="Courier New" w:hAnsi="Courier New" w:cs="Courier New"/>
          <w:color w:val="D5D5D5"/>
          <w:sz w:val="28"/>
          <w:szCs w:val="28"/>
          <w:shd w:val="clear" w:color="auto" w:fill="383838"/>
        </w:rPr>
        <w:t>Weights Matrix:</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[[ 0.95866292]</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 xml:space="preserve"> [ 0.95276178]</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 xml:space="preserve"> [ 0.54277685]</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 xml:space="preserve"> [ 0.56212476]</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 xml:space="preserve"> [ 1.22182401]</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 xml:space="preserve"> [-0.1834049 ]</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 xml:space="preserve"> [-0.70991539]</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 xml:space="preserve"> [-2.46691386]</w:t>
      </w:r>
    </w:p>
    <w:p w:rsidR="00524E7F" w:rsidRPr="00524E7F" w:rsidRDefault="00524E7F" w:rsidP="00524E7F">
      <w:pPr>
        <w:spacing w:after="0" w:line="240" w:lineRule="auto"/>
        <w:rPr>
          <w:rFonts w:ascii="Courier New" w:eastAsia="Times New Roman" w:hAnsi="Courier New" w:cs="Courier New"/>
          <w:color w:val="D5D5D5"/>
          <w:sz w:val="21"/>
          <w:szCs w:val="21"/>
          <w:shd w:val="clear" w:color="auto" w:fill="383838"/>
          <w:lang w:eastAsia="en-GB"/>
        </w:rPr>
      </w:pPr>
      <w:r w:rsidRPr="00524E7F">
        <w:rPr>
          <w:rFonts w:ascii="Courier New" w:eastAsia="Times New Roman" w:hAnsi="Courier New" w:cs="Courier New"/>
          <w:color w:val="D5D5D5"/>
          <w:sz w:val="21"/>
          <w:szCs w:val="21"/>
          <w:shd w:val="clear" w:color="auto" w:fill="383838"/>
          <w:lang w:eastAsia="en-GB"/>
        </w:rPr>
        <w:t xml:space="preserve"> [-0.4660488 ]</w:t>
      </w:r>
    </w:p>
    <w:p w:rsidR="00BB5027" w:rsidRDefault="00524E7F" w:rsidP="00524E7F">
      <w:pPr>
        <w:pStyle w:val="NoSpacing"/>
        <w:spacing w:line="276" w:lineRule="auto"/>
        <w:rPr>
          <w:rFonts w:asciiTheme="majorBidi" w:hAnsiTheme="majorBidi" w:cstheme="majorBidi"/>
          <w:sz w:val="36"/>
          <w:szCs w:val="36"/>
          <w:lang w:eastAsia="en-GB"/>
        </w:rPr>
      </w:pPr>
      <w:r w:rsidRPr="00524E7F">
        <w:rPr>
          <w:rFonts w:ascii="Courier New" w:eastAsia="Times New Roman" w:hAnsi="Courier New" w:cs="Courier New"/>
          <w:color w:val="D5D5D5"/>
          <w:sz w:val="21"/>
          <w:szCs w:val="21"/>
          <w:shd w:val="clear" w:color="auto" w:fill="383838"/>
          <w:lang w:eastAsia="en-GB"/>
        </w:rPr>
        <w:t xml:space="preserve"> [-1.28633849]]</w:t>
      </w:r>
    </w:p>
    <w:p w:rsidR="00BB5027" w:rsidRDefault="00BB5027" w:rsidP="00AF39B2">
      <w:pPr>
        <w:pStyle w:val="NoSpacing"/>
        <w:spacing w:line="276" w:lineRule="auto"/>
        <w:rPr>
          <w:rFonts w:asciiTheme="majorBidi" w:hAnsiTheme="majorBidi" w:cstheme="majorBidi"/>
          <w:sz w:val="36"/>
          <w:szCs w:val="36"/>
          <w:lang w:eastAsia="en-GB"/>
        </w:rPr>
      </w:pPr>
    </w:p>
    <w:p w:rsidR="00BB5027" w:rsidRDefault="00BB5027" w:rsidP="00AF39B2">
      <w:pPr>
        <w:pStyle w:val="NoSpacing"/>
        <w:spacing w:line="276" w:lineRule="auto"/>
        <w:rPr>
          <w:rFonts w:asciiTheme="majorBidi" w:hAnsiTheme="majorBidi" w:cstheme="majorBidi"/>
          <w:sz w:val="36"/>
          <w:szCs w:val="36"/>
          <w:lang w:eastAsia="en-GB"/>
        </w:rPr>
      </w:pPr>
    </w:p>
    <w:p w:rsidR="00524E7F" w:rsidRDefault="00524E7F" w:rsidP="00AF39B2">
      <w:pPr>
        <w:pStyle w:val="NoSpacing"/>
        <w:spacing w:line="276" w:lineRule="auto"/>
        <w:rPr>
          <w:rFonts w:asciiTheme="majorBidi" w:hAnsiTheme="majorBidi" w:cstheme="majorBidi"/>
          <w:sz w:val="36"/>
          <w:szCs w:val="36"/>
          <w:lang w:eastAsia="en-GB"/>
        </w:rPr>
      </w:pPr>
    </w:p>
    <w:p w:rsidR="00524E7F" w:rsidRDefault="00524E7F" w:rsidP="00AF39B2">
      <w:pPr>
        <w:pStyle w:val="NoSpacing"/>
        <w:spacing w:line="276" w:lineRule="auto"/>
        <w:rPr>
          <w:rFonts w:asciiTheme="majorBidi" w:hAnsiTheme="majorBidi" w:cstheme="majorBidi"/>
          <w:sz w:val="36"/>
          <w:szCs w:val="36"/>
          <w:lang w:eastAsia="en-GB"/>
        </w:rPr>
      </w:pPr>
    </w:p>
    <w:p w:rsidR="00AF39B2" w:rsidRPr="00AF39B2" w:rsidRDefault="00AF39B2" w:rsidP="00AF39B2">
      <w:pPr>
        <w:pStyle w:val="NoSpacing"/>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lastRenderedPageBreak/>
        <w:t xml:space="preserve">The output log from the training process provides insights into the neural network's performance over multiple epochs. </w:t>
      </w:r>
    </w:p>
    <w:p w:rsidR="00AF39B2" w:rsidRDefault="00AF39B2" w:rsidP="00F65B50">
      <w:pPr>
        <w:pStyle w:val="NoSpacing"/>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bdr w:val="single" w:sz="2" w:space="0" w:color="D9D9E3" w:frame="1"/>
          <w:lang w:eastAsia="en-GB"/>
        </w:rPr>
        <w:t>Epoch-wise Loss:</w:t>
      </w:r>
    </w:p>
    <w:p w:rsid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The loss, representing the mean squared error, consistently decreases with each epoch.</w:t>
      </w:r>
    </w:p>
    <w:p w:rsidR="00AF39B2" w:rsidRP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Decreasing loss indicates that the model is improving its ability to make accurate predictions on the training data.</w:t>
      </w:r>
    </w:p>
    <w:p w:rsidR="00AF39B2" w:rsidRDefault="00AF39B2" w:rsidP="00F65B50">
      <w:pPr>
        <w:pStyle w:val="NoSpacing"/>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bdr w:val="single" w:sz="2" w:space="0" w:color="D9D9E3" w:frame="1"/>
          <w:lang w:eastAsia="en-GB"/>
        </w:rPr>
        <w:t>Validation Accuracy:</w:t>
      </w:r>
    </w:p>
    <w:p w:rsid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The validation accuracy is monitored after each epoch on a separate validation dataset.</w:t>
      </w:r>
    </w:p>
    <w:p w:rsid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Notably, the accuracy significantly improves from the initial epoch (approximately 68.8%) to a high of 99.3% in later epochs.</w:t>
      </w:r>
    </w:p>
    <w:p w:rsidR="00AF39B2" w:rsidRP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The consistent increase in accuracy suggests that the model is effectively learning and generalizing patterns from the training data.</w:t>
      </w:r>
    </w:p>
    <w:p w:rsidR="00AF39B2" w:rsidRDefault="00AF39B2" w:rsidP="00F65B50">
      <w:pPr>
        <w:pStyle w:val="NoSpacing"/>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bdr w:val="single" w:sz="2" w:space="0" w:color="D9D9E3" w:frame="1"/>
          <w:lang w:eastAsia="en-GB"/>
        </w:rPr>
        <w:t>Mean Average Precision (mAP):</w:t>
      </w:r>
    </w:p>
    <w:p w:rsid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The mean average precision is calculated after each epoch, reflecting the model's performance on precision-recall curves.</w:t>
      </w:r>
    </w:p>
    <w:p w:rsidR="00AF39B2" w:rsidRPr="00AF39B2" w:rsidRDefault="00AF39B2" w:rsidP="00524E7F">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High mAP values suggest effective discrimination between classes</w:t>
      </w:r>
      <w:r w:rsidR="00524E7F">
        <w:rPr>
          <w:rFonts w:asciiTheme="majorBidi" w:hAnsiTheme="majorBidi" w:cstheme="majorBidi"/>
          <w:sz w:val="36"/>
          <w:szCs w:val="36"/>
          <w:lang w:eastAsia="en-GB"/>
        </w:rPr>
        <w:t>.</w:t>
      </w:r>
    </w:p>
    <w:p w:rsidR="00AF39B2" w:rsidRDefault="00AF39B2" w:rsidP="00F65B50">
      <w:pPr>
        <w:pStyle w:val="NoSpacing"/>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bdr w:val="single" w:sz="2" w:space="0" w:color="D9D9E3" w:frame="1"/>
          <w:lang w:eastAsia="en-GB"/>
        </w:rPr>
        <w:t>Overall Trends:</w:t>
      </w:r>
    </w:p>
    <w:p w:rsid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The neural network achieves high accuracy, indicating successful training and learning from the provided dataset.</w:t>
      </w:r>
    </w:p>
    <w:p w:rsid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Fluctuations in mAP may be attributed to the complexity of the dataset or sensitivity to hyperparameter choices.</w:t>
      </w:r>
    </w:p>
    <w:p w:rsidR="00AF39B2" w:rsidRP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lastRenderedPageBreak/>
        <w:t>Notably, the accuracy remains consistently high even as the loss continues to decrease, suggesting that the model is not overfitting.</w:t>
      </w:r>
    </w:p>
    <w:p w:rsidR="00AF39B2" w:rsidRDefault="00AF39B2" w:rsidP="00F65B50">
      <w:pPr>
        <w:pStyle w:val="NoSpacing"/>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bdr w:val="single" w:sz="2" w:space="0" w:color="D9D9E3" w:frame="1"/>
          <w:lang w:eastAsia="en-GB"/>
        </w:rPr>
        <w:t>Epoch-specific Observations:</w:t>
      </w:r>
    </w:p>
    <w:p w:rsid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For instance, in Epoch 2, a notable increase in accuracy is observed, possibly indicating that the model quickly adapted to the dataset.</w:t>
      </w:r>
    </w:p>
    <w:p w:rsidR="00AF39B2" w:rsidRP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Epoch 5 shows a sudden drop in mAP, which might be attributed to specific challenges in the dataset or model convergence.</w:t>
      </w:r>
    </w:p>
    <w:p w:rsidR="00AF39B2" w:rsidRDefault="00AF39B2" w:rsidP="00F65B50">
      <w:pPr>
        <w:pStyle w:val="NoSpacing"/>
        <w:numPr>
          <w:ilvl w:val="0"/>
          <w:numId w:val="5"/>
        </w:num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bdr w:val="single" w:sz="2" w:space="0" w:color="D9D9E3" w:frame="1"/>
          <w:lang w:eastAsia="en-GB"/>
        </w:rPr>
        <w:t>Potential Considerations:</w:t>
      </w:r>
    </w:p>
    <w:p w:rsid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The fluctuating mAP values may signal areas for potential improvement, such as fine-tuning hyperparameters or exploring more advanced techniques.</w:t>
      </w:r>
    </w:p>
    <w:p w:rsid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Further analysis of individual epochs can guide adjustments in training strategies, potentially enhancing the model's robustness.</w:t>
      </w:r>
    </w:p>
    <w:p w:rsidR="00AF39B2" w:rsidRPr="00AF39B2" w:rsidRDefault="00AF39B2" w:rsidP="00AF39B2">
      <w:pPr>
        <w:pStyle w:val="NoSpacing"/>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In conclusion, the training process demonstrates a successful learning trajectory with a notable increase in accuracy over epochs. The variations in mAP highlight nuances in the model's performance, offering valuable insights for potential refinements in the neural network architecture or training methodology.</w:t>
      </w:r>
    </w:p>
    <w:p w:rsidR="00AF39B2" w:rsidRPr="00AF39B2" w:rsidRDefault="00AF39B2" w:rsidP="00AF39B2">
      <w:pPr>
        <w:spacing w:line="276" w:lineRule="auto"/>
        <w:rPr>
          <w:rFonts w:asciiTheme="majorBidi" w:hAnsiTheme="majorBidi" w:cstheme="majorBidi"/>
          <w:sz w:val="36"/>
          <w:szCs w:val="36"/>
          <w:lang w:eastAsia="en-GB"/>
        </w:rPr>
      </w:pPr>
    </w:p>
    <w:p w:rsidR="00527459" w:rsidRPr="00AF39B2" w:rsidRDefault="00527459" w:rsidP="00AF39B2">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Confusion Matrix</w:t>
      </w:r>
    </w:p>
    <w:p w:rsidR="00524E7F" w:rsidRPr="00524E7F" w:rsidRDefault="00524E7F" w:rsidP="00524E7F">
      <w:pPr>
        <w:spacing w:after="0" w:line="240" w:lineRule="auto"/>
        <w:rPr>
          <w:rFonts w:ascii="Courier New" w:eastAsia="Times New Roman" w:hAnsi="Courier New" w:cs="Courier New"/>
          <w:color w:val="D5D5D5"/>
          <w:sz w:val="28"/>
          <w:szCs w:val="28"/>
          <w:shd w:val="clear" w:color="auto" w:fill="383838"/>
          <w:lang w:eastAsia="en-GB"/>
        </w:rPr>
      </w:pPr>
      <w:r w:rsidRPr="00524E7F">
        <w:rPr>
          <w:rFonts w:ascii="Courier New" w:eastAsia="Times New Roman" w:hAnsi="Courier New" w:cs="Courier New"/>
          <w:color w:val="D5D5D5"/>
          <w:sz w:val="28"/>
          <w:szCs w:val="28"/>
          <w:shd w:val="clear" w:color="auto" w:fill="383838"/>
          <w:lang w:eastAsia="en-GB"/>
        </w:rPr>
        <w:t>[[64  2]</w:t>
      </w:r>
    </w:p>
    <w:p w:rsidR="00524E7F" w:rsidRPr="00524E7F" w:rsidRDefault="00524E7F" w:rsidP="00524E7F">
      <w:pPr>
        <w:spacing w:line="276" w:lineRule="auto"/>
        <w:rPr>
          <w:rFonts w:ascii="Courier New" w:eastAsia="Times New Roman" w:hAnsi="Courier New" w:cs="Courier New"/>
          <w:color w:val="D5D5D5"/>
          <w:sz w:val="28"/>
          <w:szCs w:val="28"/>
          <w:shd w:val="clear" w:color="auto" w:fill="383838"/>
          <w:lang w:eastAsia="en-GB"/>
        </w:rPr>
      </w:pPr>
      <w:r w:rsidRPr="00524E7F">
        <w:rPr>
          <w:rFonts w:ascii="Courier New" w:eastAsia="Times New Roman" w:hAnsi="Courier New" w:cs="Courier New"/>
          <w:color w:val="D5D5D5"/>
          <w:sz w:val="28"/>
          <w:szCs w:val="28"/>
          <w:shd w:val="clear" w:color="auto" w:fill="383838"/>
          <w:lang w:eastAsia="en-GB"/>
        </w:rPr>
        <w:t xml:space="preserve"> [ 3 67]]</w:t>
      </w:r>
    </w:p>
    <w:p w:rsidR="006F6DAC" w:rsidRPr="00AF39B2" w:rsidRDefault="006F6DAC" w:rsidP="00524E7F">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confusion matrix is in the format:</w:t>
      </w:r>
    </w:p>
    <w:p w:rsidR="006F6DAC" w:rsidRPr="00AF39B2" w:rsidRDefault="006F6DAC"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lastRenderedPageBreak/>
        <w:t xml:space="preserve"> [[True Negative   False Positive]</w:t>
      </w:r>
    </w:p>
    <w:p w:rsidR="006F6DAC" w:rsidRPr="00AF39B2" w:rsidRDefault="006F6DAC"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 xml:space="preserve"> [False Negative   True Positive]]</w:t>
      </w:r>
    </w:p>
    <w:p w:rsidR="006F6DAC" w:rsidRPr="00AF39B2" w:rsidRDefault="00CE1B8E" w:rsidP="00F65B50">
      <w:pPr>
        <w:pStyle w:val="ListParagraph"/>
        <w:numPr>
          <w:ilvl w:val="0"/>
          <w:numId w:val="5"/>
        </w:num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A</w:t>
      </w:r>
      <w:r w:rsidR="006F6DAC" w:rsidRPr="00AF39B2">
        <w:rPr>
          <w:rFonts w:asciiTheme="majorBidi" w:hAnsiTheme="majorBidi" w:cstheme="majorBidi"/>
          <w:b/>
          <w:bCs/>
          <w:sz w:val="36"/>
          <w:szCs w:val="36"/>
          <w:lang w:eastAsia="en-GB"/>
        </w:rPr>
        <w:t>nalysis of the confusion matrix:</w:t>
      </w:r>
    </w:p>
    <w:p w:rsidR="00772CB3" w:rsidRPr="00AF39B2" w:rsidRDefault="00916272" w:rsidP="00F65B50">
      <w:pPr>
        <w:pStyle w:val="ListParagraph"/>
        <w:numPr>
          <w:ilvl w:val="0"/>
          <w:numId w:val="11"/>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True Negatives (TN): 66</w:t>
      </w:r>
    </w:p>
    <w:p w:rsidR="00772CB3"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t>Instances correctly predicted as the negative class (Class 0).</w:t>
      </w:r>
    </w:p>
    <w:p w:rsidR="006F6DAC"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t>In the context of the banknote authentication problem, this represents the number of authentic banknotes correctly identified as such.</w:t>
      </w:r>
    </w:p>
    <w:p w:rsidR="006F6DAC" w:rsidRPr="00AF39B2" w:rsidRDefault="006F6DAC" w:rsidP="00AF39B2">
      <w:pPr>
        <w:spacing w:line="276" w:lineRule="auto"/>
        <w:ind w:left="720"/>
        <w:rPr>
          <w:rFonts w:asciiTheme="majorBidi" w:hAnsiTheme="majorBidi" w:cstheme="majorBidi"/>
          <w:sz w:val="36"/>
          <w:szCs w:val="36"/>
          <w:lang w:eastAsia="en-GB"/>
        </w:rPr>
      </w:pPr>
    </w:p>
    <w:p w:rsidR="00772CB3" w:rsidRPr="00AF39B2" w:rsidRDefault="00916272" w:rsidP="00F65B50">
      <w:pPr>
        <w:pStyle w:val="ListParagraph"/>
        <w:numPr>
          <w:ilvl w:val="0"/>
          <w:numId w:val="11"/>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False Positives (FP): 0</w:t>
      </w:r>
    </w:p>
    <w:p w:rsidR="00772CB3"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t>Instances incorrectly predicted as the positive class (Class 1).</w:t>
      </w:r>
    </w:p>
    <w:p w:rsidR="006F6DAC"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t>In this case, there are no instances where an authentic banknote was mistakenly classified as counterfeit.</w:t>
      </w:r>
    </w:p>
    <w:p w:rsidR="006F6DAC" w:rsidRPr="00AF39B2" w:rsidRDefault="006F6DAC" w:rsidP="00AF39B2">
      <w:pPr>
        <w:spacing w:line="276" w:lineRule="auto"/>
        <w:ind w:left="720"/>
        <w:rPr>
          <w:rFonts w:asciiTheme="majorBidi" w:hAnsiTheme="majorBidi" w:cstheme="majorBidi"/>
          <w:sz w:val="36"/>
          <w:szCs w:val="36"/>
          <w:lang w:eastAsia="en-GB"/>
        </w:rPr>
      </w:pPr>
    </w:p>
    <w:p w:rsidR="00772CB3" w:rsidRPr="00AF39B2" w:rsidRDefault="00916272" w:rsidP="00F65B50">
      <w:pPr>
        <w:pStyle w:val="ListParagraph"/>
        <w:numPr>
          <w:ilvl w:val="0"/>
          <w:numId w:val="11"/>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 xml:space="preserve">False Negatives (FN): </w:t>
      </w:r>
    </w:p>
    <w:p w:rsidR="00772CB3"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t>Instances incorrectly predicted as the negative class (Class 0).</w:t>
      </w:r>
    </w:p>
    <w:p w:rsidR="006F6DAC"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t>This indicates that there is one counterfeit banknote that was incorrectly classified as authentic.</w:t>
      </w:r>
    </w:p>
    <w:p w:rsidR="006F6DAC" w:rsidRPr="00AF39B2" w:rsidRDefault="006F6DAC" w:rsidP="00AF39B2">
      <w:pPr>
        <w:spacing w:line="276" w:lineRule="auto"/>
        <w:ind w:left="720"/>
        <w:rPr>
          <w:rFonts w:asciiTheme="majorBidi" w:hAnsiTheme="majorBidi" w:cstheme="majorBidi"/>
          <w:sz w:val="36"/>
          <w:szCs w:val="36"/>
          <w:lang w:eastAsia="en-GB"/>
        </w:rPr>
      </w:pPr>
    </w:p>
    <w:p w:rsidR="00772CB3" w:rsidRPr="00AF39B2" w:rsidRDefault="00916272" w:rsidP="00F65B50">
      <w:pPr>
        <w:pStyle w:val="ListParagraph"/>
        <w:numPr>
          <w:ilvl w:val="0"/>
          <w:numId w:val="11"/>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True Positives (TP): 69</w:t>
      </w:r>
    </w:p>
    <w:p w:rsidR="00772CB3"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t>Instances correctly predicted as the positive class (Class 1).</w:t>
      </w:r>
    </w:p>
    <w:p w:rsidR="006F6DAC"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lastRenderedPageBreak/>
        <w:t>This represents the number of counterfeit banknotes correctly identified as such.</w:t>
      </w:r>
    </w:p>
    <w:p w:rsidR="006F6DAC" w:rsidRPr="00AF39B2" w:rsidRDefault="006F6DAC" w:rsidP="00AF39B2">
      <w:pPr>
        <w:spacing w:line="276" w:lineRule="auto"/>
        <w:rPr>
          <w:rFonts w:asciiTheme="majorBidi" w:hAnsiTheme="majorBidi" w:cstheme="majorBidi"/>
          <w:sz w:val="36"/>
          <w:szCs w:val="36"/>
          <w:lang w:eastAsia="en-GB"/>
        </w:rPr>
      </w:pPr>
    </w:p>
    <w:p w:rsidR="006F6DAC" w:rsidRPr="00AF39B2" w:rsidRDefault="006F6DAC" w:rsidP="00F65B50">
      <w:pPr>
        <w:pStyle w:val="ListParagraph"/>
        <w:numPr>
          <w:ilvl w:val="0"/>
          <w:numId w:val="5"/>
        </w:num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Analysis:</w:t>
      </w:r>
    </w:p>
    <w:p w:rsidR="006F6DAC" w:rsidRPr="00AF39B2" w:rsidRDefault="006F6DAC" w:rsidP="00F65B50">
      <w:pPr>
        <w:pStyle w:val="ListParagraph"/>
        <w:numPr>
          <w:ilvl w:val="0"/>
          <w:numId w:val="17"/>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Accuracy:</w:t>
      </w:r>
    </w:p>
    <w:p w:rsidR="006F6DAC" w:rsidRPr="00AF39B2" w:rsidRDefault="006F6DAC" w:rsidP="00AF39B2">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The accuracy is the ratio of correctly predicted instances to the total instances</w:t>
      </w:r>
    </w:p>
    <w:p w:rsidR="006F6DAC" w:rsidRPr="00AF39B2" w:rsidRDefault="00916272" w:rsidP="00AF39B2">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Ac</w:t>
      </w:r>
      <w:r w:rsidR="006F6DAC" w:rsidRPr="00AF39B2">
        <w:rPr>
          <w:rFonts w:asciiTheme="majorBidi" w:hAnsiTheme="majorBidi" w:cstheme="majorBidi"/>
          <w:sz w:val="36"/>
          <w:szCs w:val="36"/>
          <w:lang w:eastAsia="en-GB"/>
        </w:rPr>
        <w:t xml:space="preserve">curacy = </w:t>
      </w:r>
      <w:r w:rsidRPr="00AF39B2">
        <w:rPr>
          <w:rFonts w:asciiTheme="majorBidi" w:hAnsiTheme="majorBidi" w:cstheme="majorBidi"/>
          <w:sz w:val="36"/>
          <w:szCs w:val="36"/>
          <w:lang w:eastAsia="en-GB"/>
        </w:rPr>
        <w:t>approximately 99.26%</w:t>
      </w:r>
    </w:p>
    <w:p w:rsidR="004331BA" w:rsidRPr="00AF39B2" w:rsidRDefault="006F6DAC" w:rsidP="00F65B50">
      <w:pPr>
        <w:pStyle w:val="ListParagraph"/>
        <w:numPr>
          <w:ilvl w:val="0"/>
          <w:numId w:val="18"/>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Precision</w:t>
      </w:r>
    </w:p>
    <w:p w:rsidR="004331BA" w:rsidRPr="00AF39B2" w:rsidRDefault="006F6DAC" w:rsidP="00AF39B2">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Precision is the ratio of correctly predicted positive observations to the total predicted positives.</w:t>
      </w:r>
    </w:p>
    <w:p w:rsidR="006F6DAC" w:rsidRPr="00AF39B2" w:rsidRDefault="006F6DAC" w:rsidP="00AF39B2">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Precision = 1.0 indicating that all predicted counterfeit banknotes are indeed counterfeit.</w:t>
      </w:r>
    </w:p>
    <w:p w:rsidR="004331BA" w:rsidRPr="00AF39B2" w:rsidRDefault="006F6DAC" w:rsidP="00F65B50">
      <w:pPr>
        <w:pStyle w:val="ListParagraph"/>
        <w:numPr>
          <w:ilvl w:val="0"/>
          <w:numId w:val="19"/>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Recall (Sensitivity):</w:t>
      </w:r>
    </w:p>
    <w:p w:rsidR="004331BA" w:rsidRPr="00AF39B2" w:rsidRDefault="006F6DAC" w:rsidP="00AF39B2">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Recall is the ratio of correctly predicted positive observations to all actual positives.</w:t>
      </w:r>
    </w:p>
    <w:p w:rsidR="004331BA" w:rsidRPr="00AF39B2" w:rsidRDefault="006F6DAC" w:rsidP="00AF39B2">
      <w:pPr>
        <w:pStyle w:val="ListParagraph"/>
        <w:spacing w:line="276" w:lineRule="auto"/>
        <w:ind w:left="1080"/>
        <w:rPr>
          <w:rFonts w:asciiTheme="majorBidi" w:hAnsiTheme="majorBidi" w:cstheme="majorBidi"/>
          <w:sz w:val="36"/>
          <w:szCs w:val="36"/>
          <w:lang w:eastAsia="en-GB"/>
        </w:rPr>
      </w:pPr>
      <w:r w:rsidRPr="00AF39B2">
        <w:rPr>
          <w:rFonts w:asciiTheme="majorBidi" w:hAnsiTheme="majorBidi" w:cstheme="majorBidi"/>
          <w:sz w:val="36"/>
          <w:szCs w:val="36"/>
          <w:lang w:eastAsia="en-GB"/>
        </w:rPr>
        <w:t>Recall = approximately 98.57%.</w:t>
      </w:r>
    </w:p>
    <w:p w:rsidR="006F6DAC" w:rsidRPr="00AF39B2" w:rsidRDefault="006F6DAC" w:rsidP="00F65B50">
      <w:pPr>
        <w:pStyle w:val="ListParagraph"/>
        <w:numPr>
          <w:ilvl w:val="0"/>
          <w:numId w:val="20"/>
        </w:num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F1 Score:</w:t>
      </w:r>
    </w:p>
    <w:p w:rsidR="004331BA"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t>The F1 Score is the weighted average of Precision and Recall.</w:t>
      </w:r>
    </w:p>
    <w:p w:rsidR="006F6DAC" w:rsidRPr="00AF39B2" w:rsidRDefault="006F6DAC" w:rsidP="00AF39B2">
      <w:pPr>
        <w:pStyle w:val="ListParagraph"/>
        <w:spacing w:line="276" w:lineRule="auto"/>
        <w:ind w:left="1440"/>
        <w:rPr>
          <w:rFonts w:asciiTheme="majorBidi" w:hAnsiTheme="majorBidi" w:cstheme="majorBidi"/>
          <w:sz w:val="36"/>
          <w:szCs w:val="36"/>
          <w:lang w:eastAsia="en-GB"/>
        </w:rPr>
      </w:pPr>
      <w:r w:rsidRPr="00AF39B2">
        <w:rPr>
          <w:rFonts w:asciiTheme="majorBidi" w:hAnsiTheme="majorBidi" w:cstheme="majorBidi"/>
          <w:sz w:val="36"/>
          <w:szCs w:val="36"/>
          <w:lang w:eastAsia="en-GB"/>
        </w:rPr>
        <w:t>F1 Score = approximately 99.28%.</w:t>
      </w:r>
    </w:p>
    <w:p w:rsidR="006F6DAC" w:rsidRPr="00AF39B2" w:rsidRDefault="006F6DAC" w:rsidP="00AF39B2">
      <w:pPr>
        <w:spacing w:line="276" w:lineRule="auto"/>
        <w:rPr>
          <w:rFonts w:asciiTheme="majorBidi" w:hAnsiTheme="majorBidi" w:cstheme="majorBidi"/>
          <w:sz w:val="36"/>
          <w:szCs w:val="36"/>
          <w:lang w:eastAsia="en-GB"/>
        </w:rPr>
      </w:pPr>
    </w:p>
    <w:p w:rsidR="006F6DAC" w:rsidRPr="00AF39B2" w:rsidRDefault="006F6DAC" w:rsidP="00F65B50">
      <w:pPr>
        <w:pStyle w:val="ListParagraph"/>
        <w:numPr>
          <w:ilvl w:val="0"/>
          <w:numId w:val="5"/>
        </w:num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Conclusion:</w:t>
      </w:r>
    </w:p>
    <w:p w:rsidR="006F6DAC" w:rsidRPr="00AF39B2" w:rsidRDefault="006F6DAC" w:rsidP="00AF39B2">
      <w:pPr>
        <w:spacing w:line="276" w:lineRule="auto"/>
        <w:ind w:left="720"/>
        <w:rPr>
          <w:rFonts w:asciiTheme="majorBidi" w:hAnsiTheme="majorBidi" w:cstheme="majorBidi"/>
          <w:sz w:val="36"/>
          <w:szCs w:val="36"/>
          <w:lang w:eastAsia="en-GB"/>
        </w:rPr>
      </w:pPr>
      <w:r w:rsidRPr="00AF39B2">
        <w:rPr>
          <w:rFonts w:asciiTheme="majorBidi" w:hAnsiTheme="majorBidi" w:cstheme="majorBidi"/>
          <w:sz w:val="36"/>
          <w:szCs w:val="36"/>
          <w:lang w:eastAsia="en-GB"/>
        </w:rPr>
        <w:t xml:space="preserve">The confusion matrix suggests that the model performs exceptionally well, with high accuracy, precision, and recall. The model successfully identifies both authentic and counterfeit banknotes, with only one false negative, </w:t>
      </w:r>
      <w:r w:rsidRPr="00AF39B2">
        <w:rPr>
          <w:rFonts w:asciiTheme="majorBidi" w:hAnsiTheme="majorBidi" w:cstheme="majorBidi"/>
          <w:sz w:val="36"/>
          <w:szCs w:val="36"/>
          <w:lang w:eastAsia="en-GB"/>
        </w:rPr>
        <w:lastRenderedPageBreak/>
        <w:t>indicating a strong ability to distinguish between the two classes.</w:t>
      </w:r>
    </w:p>
    <w:p w:rsidR="00560CD9" w:rsidRPr="00AF39B2" w:rsidRDefault="00560CD9" w:rsidP="001837A8">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Confusion Matrix Plot</w:t>
      </w:r>
    </w:p>
    <w:p w:rsidR="001837A8" w:rsidRDefault="001837A8" w:rsidP="001837A8">
      <w:pPr>
        <w:spacing w:line="276" w:lineRule="auto"/>
        <w:rPr>
          <w:rFonts w:asciiTheme="majorBidi" w:hAnsiTheme="majorBidi" w:cstheme="majorBidi"/>
          <w:b/>
          <w:bCs/>
          <w:sz w:val="36"/>
          <w:szCs w:val="36"/>
          <w:lang w:eastAsia="en-GB"/>
        </w:rPr>
      </w:pPr>
      <w:r w:rsidRPr="00AF39B2">
        <w:rPr>
          <w:rFonts w:asciiTheme="majorBidi" w:hAnsiTheme="majorBidi" w:cstheme="majorBidi"/>
          <w:b/>
          <w:bCs/>
          <w:noProof/>
          <w:sz w:val="36"/>
          <w:szCs w:val="36"/>
          <w:lang w:eastAsia="en-GB"/>
        </w:rPr>
        <w:drawing>
          <wp:inline distT="0" distB="0" distL="0" distR="0" wp14:anchorId="398100A0" wp14:editId="2501DFBB">
            <wp:extent cx="3664527" cy="34422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696774" cy="3472522"/>
                    </a:xfrm>
                    <a:prstGeom prst="rect">
                      <a:avLst/>
                    </a:prstGeom>
                  </pic:spPr>
                </pic:pic>
              </a:graphicData>
            </a:graphic>
          </wp:inline>
        </w:drawing>
      </w:r>
    </w:p>
    <w:p w:rsidR="006F6DAC" w:rsidRPr="00AF39B2" w:rsidRDefault="006F6DAC" w:rsidP="001837A8">
      <w:pPr>
        <w:spacing w:line="276" w:lineRule="auto"/>
        <w:rPr>
          <w:rFonts w:asciiTheme="majorBidi" w:hAnsiTheme="majorBidi" w:cstheme="majorBidi"/>
          <w:b/>
          <w:bCs/>
          <w:sz w:val="36"/>
          <w:szCs w:val="36"/>
          <w:lang w:eastAsia="en-GB"/>
        </w:rPr>
      </w:pPr>
      <w:r w:rsidRPr="00AF39B2">
        <w:rPr>
          <w:rFonts w:asciiTheme="majorBidi" w:hAnsiTheme="majorBidi" w:cstheme="majorBidi"/>
          <w:b/>
          <w:bCs/>
          <w:sz w:val="36"/>
          <w:szCs w:val="36"/>
          <w:lang w:eastAsia="en-GB"/>
        </w:rPr>
        <w:t>Notes</w:t>
      </w:r>
    </w:p>
    <w:p w:rsidR="006F6DAC" w:rsidRPr="00AF39B2" w:rsidRDefault="006F6DAC"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The effectiveness of the neural network's training heavily relies on appropriate hyperparameter tuning, including the learning rate.</w:t>
      </w:r>
    </w:p>
    <w:p w:rsidR="006F6DAC" w:rsidRPr="00AF39B2" w:rsidRDefault="006F6DAC"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While the presented code is a basic implementation, more advanced neural network architectures might incorporate additional techniques, such as regularization or different optimization algorithms, to enhance training stability and convergence.</w:t>
      </w:r>
    </w:p>
    <w:p w:rsidR="006F6DAC" w:rsidRPr="00AF39B2" w:rsidRDefault="006F6DAC" w:rsidP="00AF39B2">
      <w:pPr>
        <w:spacing w:line="276" w:lineRule="auto"/>
        <w:rPr>
          <w:rFonts w:asciiTheme="majorBidi" w:hAnsiTheme="majorBidi" w:cstheme="majorBidi"/>
          <w:sz w:val="36"/>
          <w:szCs w:val="36"/>
          <w:lang w:eastAsia="en-GB"/>
        </w:rPr>
      </w:pPr>
      <w:r w:rsidRPr="00AF39B2">
        <w:rPr>
          <w:rFonts w:asciiTheme="majorBidi" w:hAnsiTheme="majorBidi" w:cstheme="majorBidi"/>
          <w:sz w:val="36"/>
          <w:szCs w:val="36"/>
          <w:lang w:eastAsia="en-GB"/>
        </w:rPr>
        <w:t xml:space="preserve">This `backward_pass` method contributes to the overall training process, enabling the neural network to learn from the </w:t>
      </w:r>
      <w:r w:rsidRPr="00AF39B2">
        <w:rPr>
          <w:rFonts w:asciiTheme="majorBidi" w:hAnsiTheme="majorBidi" w:cstheme="majorBidi"/>
          <w:sz w:val="36"/>
          <w:szCs w:val="36"/>
          <w:lang w:eastAsia="en-GB"/>
        </w:rPr>
        <w:lastRenderedPageBreak/>
        <w:t>provided data and improve its performance over successive iterations.</w:t>
      </w:r>
    </w:p>
    <w:p w:rsidR="00560CD9" w:rsidRPr="00AF39B2" w:rsidRDefault="00560CD9" w:rsidP="00AF39B2">
      <w:pPr>
        <w:spacing w:line="276" w:lineRule="auto"/>
        <w:rPr>
          <w:rFonts w:asciiTheme="majorBidi" w:hAnsiTheme="majorBidi" w:cstheme="majorBidi"/>
          <w:b/>
          <w:bCs/>
          <w:sz w:val="36"/>
          <w:szCs w:val="36"/>
          <w:lang w:eastAsia="en-GB"/>
        </w:rPr>
      </w:pPr>
    </w:p>
    <w:p w:rsidR="006F6DAC" w:rsidRPr="00AF39B2" w:rsidRDefault="006F6DAC" w:rsidP="00AF39B2">
      <w:pPr>
        <w:spacing w:line="276" w:lineRule="auto"/>
        <w:rPr>
          <w:rFonts w:asciiTheme="majorBidi" w:hAnsiTheme="majorBidi" w:cstheme="majorBidi"/>
          <w:b/>
          <w:bCs/>
          <w:sz w:val="36"/>
          <w:szCs w:val="36"/>
          <w:lang w:eastAsia="en-GB"/>
        </w:rPr>
      </w:pPr>
    </w:p>
    <w:p w:rsidR="00DF1381" w:rsidRPr="00AF39B2" w:rsidRDefault="006F6DAC" w:rsidP="00AF39B2">
      <w:pPr>
        <w:spacing w:line="276" w:lineRule="auto"/>
        <w:rPr>
          <w:rFonts w:asciiTheme="majorBidi" w:hAnsiTheme="majorBidi" w:cstheme="majorBidi"/>
          <w:sz w:val="36"/>
          <w:szCs w:val="36"/>
          <w:lang w:eastAsia="en-GB"/>
        </w:rPr>
      </w:pPr>
      <w:r w:rsidRPr="00AF39B2">
        <w:rPr>
          <w:rFonts w:asciiTheme="majorBidi" w:hAnsiTheme="majorBidi" w:cstheme="majorBidi"/>
          <w:b/>
          <w:bCs/>
          <w:sz w:val="36"/>
          <w:szCs w:val="36"/>
          <w:lang w:eastAsia="en-GB"/>
        </w:rPr>
        <w:t xml:space="preserve">Report </w:t>
      </w:r>
      <w:r w:rsidR="006E7489" w:rsidRPr="00AF39B2">
        <w:rPr>
          <w:rFonts w:asciiTheme="majorBidi" w:hAnsiTheme="majorBidi" w:cstheme="majorBidi"/>
          <w:b/>
          <w:bCs/>
          <w:sz w:val="36"/>
          <w:szCs w:val="36"/>
          <w:lang w:eastAsia="en-GB"/>
        </w:rPr>
        <w:t>Conclusion</w:t>
      </w:r>
    </w:p>
    <w:p w:rsidR="00CE1B8E" w:rsidRPr="00AF39B2" w:rsidRDefault="00DF1381" w:rsidP="00AF39B2">
      <w:pPr>
        <w:pStyle w:val="ListParagraph"/>
        <w:spacing w:line="276" w:lineRule="auto"/>
        <w:ind w:left="0"/>
        <w:rPr>
          <w:rFonts w:asciiTheme="majorBidi" w:hAnsiTheme="majorBidi" w:cstheme="majorBidi"/>
          <w:sz w:val="36"/>
          <w:szCs w:val="36"/>
          <w:lang w:eastAsia="en-GB"/>
        </w:rPr>
      </w:pPr>
      <w:r w:rsidRPr="00AF39B2">
        <w:rPr>
          <w:rFonts w:asciiTheme="majorBidi" w:hAnsiTheme="majorBidi" w:cstheme="majorBidi"/>
          <w:sz w:val="36"/>
          <w:szCs w:val="36"/>
          <w:lang w:eastAsia="en-GB"/>
        </w:rPr>
        <w:t>The implementation and evaluation of the neural network demonstrate its capability in learning about any topic and problem. The project provides insights into the training process, model validation, and testing, showcasing the effectiveness of neural networks in solving classification problems.</w:t>
      </w:r>
    </w:p>
    <w:p w:rsidR="00CE1B8E" w:rsidRPr="00AF39B2" w:rsidRDefault="00CE1B8E" w:rsidP="00AF39B2">
      <w:pPr>
        <w:pStyle w:val="ListParagraph"/>
        <w:spacing w:line="276" w:lineRule="auto"/>
        <w:rPr>
          <w:rFonts w:asciiTheme="majorBidi" w:hAnsiTheme="majorBidi" w:cstheme="majorBidi"/>
          <w:b/>
          <w:bCs/>
          <w:sz w:val="36"/>
          <w:szCs w:val="36"/>
          <w:lang w:eastAsia="en-GB"/>
        </w:rPr>
      </w:pPr>
    </w:p>
    <w:p w:rsidR="00CE1B8E" w:rsidRPr="00AF39B2" w:rsidRDefault="00CE1B8E" w:rsidP="00AF39B2">
      <w:pPr>
        <w:pStyle w:val="ListParagraph"/>
        <w:spacing w:line="276" w:lineRule="auto"/>
        <w:rPr>
          <w:rFonts w:asciiTheme="majorBidi" w:hAnsiTheme="majorBidi" w:cstheme="majorBidi"/>
          <w:b/>
          <w:bCs/>
          <w:sz w:val="36"/>
          <w:szCs w:val="36"/>
          <w:lang w:eastAsia="en-GB"/>
        </w:rPr>
      </w:pPr>
    </w:p>
    <w:sectPr w:rsidR="00CE1B8E" w:rsidRPr="00AF39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9DC" w:rsidRDefault="007619DC" w:rsidP="00772CB3">
      <w:pPr>
        <w:spacing w:after="0" w:line="240" w:lineRule="auto"/>
      </w:pPr>
      <w:r>
        <w:separator/>
      </w:r>
    </w:p>
  </w:endnote>
  <w:endnote w:type="continuationSeparator" w:id="0">
    <w:p w:rsidR="007619DC" w:rsidRDefault="007619DC" w:rsidP="00772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9DC" w:rsidRDefault="007619DC" w:rsidP="00772CB3">
      <w:pPr>
        <w:spacing w:after="0" w:line="240" w:lineRule="auto"/>
      </w:pPr>
      <w:r>
        <w:separator/>
      </w:r>
    </w:p>
  </w:footnote>
  <w:footnote w:type="continuationSeparator" w:id="0">
    <w:p w:rsidR="007619DC" w:rsidRDefault="007619DC" w:rsidP="00772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1B0B"/>
    <w:multiLevelType w:val="hybridMultilevel"/>
    <w:tmpl w:val="56BA982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E1C7D"/>
    <w:multiLevelType w:val="hybridMultilevel"/>
    <w:tmpl w:val="4CF6F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9F6CC3"/>
    <w:multiLevelType w:val="hybridMultilevel"/>
    <w:tmpl w:val="F434284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BAC2FAA"/>
    <w:multiLevelType w:val="hybridMultilevel"/>
    <w:tmpl w:val="8DBCF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F6D34"/>
    <w:multiLevelType w:val="hybridMultilevel"/>
    <w:tmpl w:val="6896A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D940D9"/>
    <w:multiLevelType w:val="hybridMultilevel"/>
    <w:tmpl w:val="FD3C7412"/>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24411C4"/>
    <w:multiLevelType w:val="hybridMultilevel"/>
    <w:tmpl w:val="5A6A1F94"/>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5C21430"/>
    <w:multiLevelType w:val="hybridMultilevel"/>
    <w:tmpl w:val="387A10F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A6E3ACE"/>
    <w:multiLevelType w:val="hybridMultilevel"/>
    <w:tmpl w:val="5A82BF9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AC4335B"/>
    <w:multiLevelType w:val="hybridMultilevel"/>
    <w:tmpl w:val="B874C55C"/>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6991EFE"/>
    <w:multiLevelType w:val="hybridMultilevel"/>
    <w:tmpl w:val="436E271E"/>
    <w:lvl w:ilvl="0" w:tplc="08090001">
      <w:start w:val="1"/>
      <w:numFmt w:val="bullet"/>
      <w:lvlText w:val=""/>
      <w:lvlJc w:val="left"/>
      <w:pPr>
        <w:ind w:left="924" w:hanging="360"/>
      </w:pPr>
      <w:rPr>
        <w:rFonts w:ascii="Symbol" w:hAnsi="Symbol" w:hint="default"/>
      </w:rPr>
    </w:lvl>
    <w:lvl w:ilvl="1" w:tplc="08090003">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11" w15:restartNumberingAfterBreak="0">
    <w:nsid w:val="4D2248A3"/>
    <w:multiLevelType w:val="hybridMultilevel"/>
    <w:tmpl w:val="C6CC24EC"/>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625FC5"/>
    <w:multiLevelType w:val="hybridMultilevel"/>
    <w:tmpl w:val="A59E0F6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1CC5440"/>
    <w:multiLevelType w:val="hybridMultilevel"/>
    <w:tmpl w:val="1D2A4B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DE6B70"/>
    <w:multiLevelType w:val="hybridMultilevel"/>
    <w:tmpl w:val="0622B45E"/>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B0A6B48"/>
    <w:multiLevelType w:val="hybridMultilevel"/>
    <w:tmpl w:val="127451AA"/>
    <w:lvl w:ilvl="0" w:tplc="08090001">
      <w:start w:val="1"/>
      <w:numFmt w:val="bullet"/>
      <w:lvlText w:val=""/>
      <w:lvlJc w:val="left"/>
      <w:pPr>
        <w:ind w:left="924" w:hanging="360"/>
      </w:pPr>
      <w:rPr>
        <w:rFonts w:ascii="Symbol" w:hAnsi="Symbol" w:hint="default"/>
      </w:rPr>
    </w:lvl>
    <w:lvl w:ilvl="1" w:tplc="08090005">
      <w:start w:val="1"/>
      <w:numFmt w:val="bullet"/>
      <w:lvlText w:val=""/>
      <w:lvlJc w:val="left"/>
      <w:pPr>
        <w:ind w:left="1644" w:hanging="360"/>
      </w:pPr>
      <w:rPr>
        <w:rFonts w:ascii="Wingdings" w:hAnsi="Wingdings"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16" w15:restartNumberingAfterBreak="0">
    <w:nsid w:val="5C434409"/>
    <w:multiLevelType w:val="hybridMultilevel"/>
    <w:tmpl w:val="8CEE2D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333226"/>
    <w:multiLevelType w:val="hybridMultilevel"/>
    <w:tmpl w:val="0CCE9700"/>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59E38E7"/>
    <w:multiLevelType w:val="hybridMultilevel"/>
    <w:tmpl w:val="51F6A41C"/>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C973994"/>
    <w:multiLevelType w:val="hybridMultilevel"/>
    <w:tmpl w:val="681C7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A47636"/>
    <w:multiLevelType w:val="hybridMultilevel"/>
    <w:tmpl w:val="6C76550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FAE3937"/>
    <w:multiLevelType w:val="hybridMultilevel"/>
    <w:tmpl w:val="404AAB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42F75C6"/>
    <w:multiLevelType w:val="hybridMultilevel"/>
    <w:tmpl w:val="1E1213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034EA4"/>
    <w:multiLevelType w:val="hybridMultilevel"/>
    <w:tmpl w:val="3F6EBA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5131F87"/>
    <w:multiLevelType w:val="hybridMultilevel"/>
    <w:tmpl w:val="4CBC4C84"/>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B7D3685"/>
    <w:multiLevelType w:val="hybridMultilevel"/>
    <w:tmpl w:val="8F88FE0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0"/>
  </w:num>
  <w:num w:numId="4">
    <w:abstractNumId w:val="15"/>
  </w:num>
  <w:num w:numId="5">
    <w:abstractNumId w:val="13"/>
  </w:num>
  <w:num w:numId="6">
    <w:abstractNumId w:val="3"/>
  </w:num>
  <w:num w:numId="7">
    <w:abstractNumId w:val="22"/>
  </w:num>
  <w:num w:numId="8">
    <w:abstractNumId w:val="0"/>
  </w:num>
  <w:num w:numId="9">
    <w:abstractNumId w:val="16"/>
  </w:num>
  <w:num w:numId="10">
    <w:abstractNumId w:val="19"/>
  </w:num>
  <w:num w:numId="11">
    <w:abstractNumId w:val="2"/>
  </w:num>
  <w:num w:numId="12">
    <w:abstractNumId w:val="25"/>
  </w:num>
  <w:num w:numId="13">
    <w:abstractNumId w:val="20"/>
  </w:num>
  <w:num w:numId="14">
    <w:abstractNumId w:val="8"/>
  </w:num>
  <w:num w:numId="15">
    <w:abstractNumId w:val="7"/>
  </w:num>
  <w:num w:numId="16">
    <w:abstractNumId w:val="23"/>
  </w:num>
  <w:num w:numId="17">
    <w:abstractNumId w:val="9"/>
  </w:num>
  <w:num w:numId="18">
    <w:abstractNumId w:val="14"/>
  </w:num>
  <w:num w:numId="19">
    <w:abstractNumId w:val="18"/>
  </w:num>
  <w:num w:numId="20">
    <w:abstractNumId w:val="17"/>
  </w:num>
  <w:num w:numId="21">
    <w:abstractNumId w:val="11"/>
  </w:num>
  <w:num w:numId="22">
    <w:abstractNumId w:val="5"/>
  </w:num>
  <w:num w:numId="23">
    <w:abstractNumId w:val="6"/>
  </w:num>
  <w:num w:numId="24">
    <w:abstractNumId w:val="12"/>
  </w:num>
  <w:num w:numId="25">
    <w:abstractNumId w:val="24"/>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459"/>
    <w:rsid w:val="0008403A"/>
    <w:rsid w:val="001837A8"/>
    <w:rsid w:val="003847A6"/>
    <w:rsid w:val="0038752A"/>
    <w:rsid w:val="004331BA"/>
    <w:rsid w:val="00513C81"/>
    <w:rsid w:val="00524E7F"/>
    <w:rsid w:val="00527459"/>
    <w:rsid w:val="00560CD9"/>
    <w:rsid w:val="00581D36"/>
    <w:rsid w:val="005C3B23"/>
    <w:rsid w:val="00663EED"/>
    <w:rsid w:val="006B232C"/>
    <w:rsid w:val="006E7489"/>
    <w:rsid w:val="006F6DAC"/>
    <w:rsid w:val="007619DC"/>
    <w:rsid w:val="00772CB3"/>
    <w:rsid w:val="00803697"/>
    <w:rsid w:val="00815463"/>
    <w:rsid w:val="00835970"/>
    <w:rsid w:val="00916272"/>
    <w:rsid w:val="009407FA"/>
    <w:rsid w:val="009A62EA"/>
    <w:rsid w:val="00AF39B2"/>
    <w:rsid w:val="00BB5027"/>
    <w:rsid w:val="00CE1B8E"/>
    <w:rsid w:val="00DF1381"/>
    <w:rsid w:val="00F65B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0FD4"/>
  <w15:chartTrackingRefBased/>
  <w15:docId w15:val="{7C5BB6AC-D0DC-403B-A6C4-A248997A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74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2745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745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8154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5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2745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2745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27459"/>
    <w:rPr>
      <w:b/>
      <w:bCs/>
    </w:rPr>
  </w:style>
  <w:style w:type="paragraph" w:styleId="NormalWeb">
    <w:name w:val="Normal (Web)"/>
    <w:basedOn w:val="Normal"/>
    <w:uiPriority w:val="99"/>
    <w:semiHidden/>
    <w:unhideWhenUsed/>
    <w:rsid w:val="0052745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27459"/>
    <w:pPr>
      <w:ind w:left="720"/>
      <w:contextualSpacing/>
    </w:pPr>
  </w:style>
  <w:style w:type="paragraph" w:styleId="NoSpacing">
    <w:name w:val="No Spacing"/>
    <w:uiPriority w:val="1"/>
    <w:qFormat/>
    <w:rsid w:val="00803697"/>
    <w:pPr>
      <w:spacing w:after="0" w:line="240" w:lineRule="auto"/>
    </w:pPr>
  </w:style>
  <w:style w:type="character" w:customStyle="1" w:styleId="Heading4Char">
    <w:name w:val="Heading 4 Char"/>
    <w:basedOn w:val="DefaultParagraphFont"/>
    <w:link w:val="Heading4"/>
    <w:uiPriority w:val="9"/>
    <w:semiHidden/>
    <w:rsid w:val="0081546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E1B8E"/>
    <w:rPr>
      <w:rFonts w:ascii="Courier New" w:eastAsia="Times New Roman" w:hAnsi="Courier New" w:cs="Courier New"/>
      <w:sz w:val="20"/>
      <w:szCs w:val="20"/>
    </w:rPr>
  </w:style>
  <w:style w:type="paragraph" w:styleId="Header">
    <w:name w:val="header"/>
    <w:basedOn w:val="Normal"/>
    <w:link w:val="HeaderChar"/>
    <w:uiPriority w:val="99"/>
    <w:unhideWhenUsed/>
    <w:rsid w:val="00772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CB3"/>
  </w:style>
  <w:style w:type="paragraph" w:styleId="Footer">
    <w:name w:val="footer"/>
    <w:basedOn w:val="Normal"/>
    <w:link w:val="FooterChar"/>
    <w:uiPriority w:val="99"/>
    <w:unhideWhenUsed/>
    <w:rsid w:val="00772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4934">
      <w:bodyDiv w:val="1"/>
      <w:marLeft w:val="0"/>
      <w:marRight w:val="0"/>
      <w:marTop w:val="0"/>
      <w:marBottom w:val="0"/>
      <w:divBdr>
        <w:top w:val="none" w:sz="0" w:space="0" w:color="auto"/>
        <w:left w:val="none" w:sz="0" w:space="0" w:color="auto"/>
        <w:bottom w:val="none" w:sz="0" w:space="0" w:color="auto"/>
        <w:right w:val="none" w:sz="0" w:space="0" w:color="auto"/>
      </w:divBdr>
    </w:div>
    <w:div w:id="76480903">
      <w:bodyDiv w:val="1"/>
      <w:marLeft w:val="0"/>
      <w:marRight w:val="0"/>
      <w:marTop w:val="0"/>
      <w:marBottom w:val="0"/>
      <w:divBdr>
        <w:top w:val="none" w:sz="0" w:space="0" w:color="auto"/>
        <w:left w:val="none" w:sz="0" w:space="0" w:color="auto"/>
        <w:bottom w:val="none" w:sz="0" w:space="0" w:color="auto"/>
        <w:right w:val="none" w:sz="0" w:space="0" w:color="auto"/>
      </w:divBdr>
    </w:div>
    <w:div w:id="245767337">
      <w:bodyDiv w:val="1"/>
      <w:marLeft w:val="0"/>
      <w:marRight w:val="0"/>
      <w:marTop w:val="0"/>
      <w:marBottom w:val="0"/>
      <w:divBdr>
        <w:top w:val="none" w:sz="0" w:space="0" w:color="auto"/>
        <w:left w:val="none" w:sz="0" w:space="0" w:color="auto"/>
        <w:bottom w:val="none" w:sz="0" w:space="0" w:color="auto"/>
        <w:right w:val="none" w:sz="0" w:space="0" w:color="auto"/>
      </w:divBdr>
    </w:div>
    <w:div w:id="350497198">
      <w:bodyDiv w:val="1"/>
      <w:marLeft w:val="0"/>
      <w:marRight w:val="0"/>
      <w:marTop w:val="0"/>
      <w:marBottom w:val="0"/>
      <w:divBdr>
        <w:top w:val="none" w:sz="0" w:space="0" w:color="auto"/>
        <w:left w:val="none" w:sz="0" w:space="0" w:color="auto"/>
        <w:bottom w:val="none" w:sz="0" w:space="0" w:color="auto"/>
        <w:right w:val="none" w:sz="0" w:space="0" w:color="auto"/>
      </w:divBdr>
    </w:div>
    <w:div w:id="465396928">
      <w:bodyDiv w:val="1"/>
      <w:marLeft w:val="0"/>
      <w:marRight w:val="0"/>
      <w:marTop w:val="0"/>
      <w:marBottom w:val="0"/>
      <w:divBdr>
        <w:top w:val="none" w:sz="0" w:space="0" w:color="auto"/>
        <w:left w:val="none" w:sz="0" w:space="0" w:color="auto"/>
        <w:bottom w:val="none" w:sz="0" w:space="0" w:color="auto"/>
        <w:right w:val="none" w:sz="0" w:space="0" w:color="auto"/>
      </w:divBdr>
    </w:div>
    <w:div w:id="597130668">
      <w:bodyDiv w:val="1"/>
      <w:marLeft w:val="0"/>
      <w:marRight w:val="0"/>
      <w:marTop w:val="0"/>
      <w:marBottom w:val="0"/>
      <w:divBdr>
        <w:top w:val="none" w:sz="0" w:space="0" w:color="auto"/>
        <w:left w:val="none" w:sz="0" w:space="0" w:color="auto"/>
        <w:bottom w:val="none" w:sz="0" w:space="0" w:color="auto"/>
        <w:right w:val="none" w:sz="0" w:space="0" w:color="auto"/>
      </w:divBdr>
    </w:div>
    <w:div w:id="770928007">
      <w:bodyDiv w:val="1"/>
      <w:marLeft w:val="0"/>
      <w:marRight w:val="0"/>
      <w:marTop w:val="0"/>
      <w:marBottom w:val="0"/>
      <w:divBdr>
        <w:top w:val="none" w:sz="0" w:space="0" w:color="auto"/>
        <w:left w:val="none" w:sz="0" w:space="0" w:color="auto"/>
        <w:bottom w:val="none" w:sz="0" w:space="0" w:color="auto"/>
        <w:right w:val="none" w:sz="0" w:space="0" w:color="auto"/>
      </w:divBdr>
    </w:div>
    <w:div w:id="905071786">
      <w:bodyDiv w:val="1"/>
      <w:marLeft w:val="0"/>
      <w:marRight w:val="0"/>
      <w:marTop w:val="0"/>
      <w:marBottom w:val="0"/>
      <w:divBdr>
        <w:top w:val="none" w:sz="0" w:space="0" w:color="auto"/>
        <w:left w:val="none" w:sz="0" w:space="0" w:color="auto"/>
        <w:bottom w:val="none" w:sz="0" w:space="0" w:color="auto"/>
        <w:right w:val="none" w:sz="0" w:space="0" w:color="auto"/>
      </w:divBdr>
    </w:div>
    <w:div w:id="1042558501">
      <w:bodyDiv w:val="1"/>
      <w:marLeft w:val="0"/>
      <w:marRight w:val="0"/>
      <w:marTop w:val="0"/>
      <w:marBottom w:val="0"/>
      <w:divBdr>
        <w:top w:val="none" w:sz="0" w:space="0" w:color="auto"/>
        <w:left w:val="none" w:sz="0" w:space="0" w:color="auto"/>
        <w:bottom w:val="none" w:sz="0" w:space="0" w:color="auto"/>
        <w:right w:val="none" w:sz="0" w:space="0" w:color="auto"/>
      </w:divBdr>
    </w:div>
    <w:div w:id="1242177710">
      <w:bodyDiv w:val="1"/>
      <w:marLeft w:val="0"/>
      <w:marRight w:val="0"/>
      <w:marTop w:val="0"/>
      <w:marBottom w:val="0"/>
      <w:divBdr>
        <w:top w:val="none" w:sz="0" w:space="0" w:color="auto"/>
        <w:left w:val="none" w:sz="0" w:space="0" w:color="auto"/>
        <w:bottom w:val="none" w:sz="0" w:space="0" w:color="auto"/>
        <w:right w:val="none" w:sz="0" w:space="0" w:color="auto"/>
      </w:divBdr>
    </w:div>
    <w:div w:id="1404379106">
      <w:bodyDiv w:val="1"/>
      <w:marLeft w:val="0"/>
      <w:marRight w:val="0"/>
      <w:marTop w:val="0"/>
      <w:marBottom w:val="0"/>
      <w:divBdr>
        <w:top w:val="none" w:sz="0" w:space="0" w:color="auto"/>
        <w:left w:val="none" w:sz="0" w:space="0" w:color="auto"/>
        <w:bottom w:val="none" w:sz="0" w:space="0" w:color="auto"/>
        <w:right w:val="none" w:sz="0" w:space="0" w:color="auto"/>
      </w:divBdr>
    </w:div>
    <w:div w:id="1439178233">
      <w:bodyDiv w:val="1"/>
      <w:marLeft w:val="0"/>
      <w:marRight w:val="0"/>
      <w:marTop w:val="0"/>
      <w:marBottom w:val="0"/>
      <w:divBdr>
        <w:top w:val="none" w:sz="0" w:space="0" w:color="auto"/>
        <w:left w:val="none" w:sz="0" w:space="0" w:color="auto"/>
        <w:bottom w:val="none" w:sz="0" w:space="0" w:color="auto"/>
        <w:right w:val="none" w:sz="0" w:space="0" w:color="auto"/>
      </w:divBdr>
    </w:div>
    <w:div w:id="1714966840">
      <w:bodyDiv w:val="1"/>
      <w:marLeft w:val="0"/>
      <w:marRight w:val="0"/>
      <w:marTop w:val="0"/>
      <w:marBottom w:val="0"/>
      <w:divBdr>
        <w:top w:val="none" w:sz="0" w:space="0" w:color="auto"/>
        <w:left w:val="none" w:sz="0" w:space="0" w:color="auto"/>
        <w:bottom w:val="none" w:sz="0" w:space="0" w:color="auto"/>
        <w:right w:val="none" w:sz="0" w:space="0" w:color="auto"/>
      </w:divBdr>
    </w:div>
    <w:div w:id="1758551929">
      <w:bodyDiv w:val="1"/>
      <w:marLeft w:val="0"/>
      <w:marRight w:val="0"/>
      <w:marTop w:val="0"/>
      <w:marBottom w:val="0"/>
      <w:divBdr>
        <w:top w:val="none" w:sz="0" w:space="0" w:color="auto"/>
        <w:left w:val="none" w:sz="0" w:space="0" w:color="auto"/>
        <w:bottom w:val="none" w:sz="0" w:space="0" w:color="auto"/>
        <w:right w:val="none" w:sz="0" w:space="0" w:color="auto"/>
      </w:divBdr>
    </w:div>
    <w:div w:id="1818110228">
      <w:bodyDiv w:val="1"/>
      <w:marLeft w:val="0"/>
      <w:marRight w:val="0"/>
      <w:marTop w:val="0"/>
      <w:marBottom w:val="0"/>
      <w:divBdr>
        <w:top w:val="none" w:sz="0" w:space="0" w:color="auto"/>
        <w:left w:val="none" w:sz="0" w:space="0" w:color="auto"/>
        <w:bottom w:val="none" w:sz="0" w:space="0" w:color="auto"/>
        <w:right w:val="none" w:sz="0" w:space="0" w:color="auto"/>
      </w:divBdr>
    </w:div>
    <w:div w:id="2078086144">
      <w:bodyDiv w:val="1"/>
      <w:marLeft w:val="0"/>
      <w:marRight w:val="0"/>
      <w:marTop w:val="0"/>
      <w:marBottom w:val="0"/>
      <w:divBdr>
        <w:top w:val="none" w:sz="0" w:space="0" w:color="auto"/>
        <w:left w:val="none" w:sz="0" w:space="0" w:color="auto"/>
        <w:bottom w:val="none" w:sz="0" w:space="0" w:color="auto"/>
        <w:right w:val="none" w:sz="0" w:space="0" w:color="auto"/>
      </w:divBdr>
    </w:div>
    <w:div w:id="211740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C6FF6-B955-4C56-8FC5-79315803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mohamedassem93@gmail.com</dc:creator>
  <cp:keywords/>
  <dc:description/>
  <cp:lastModifiedBy>mohamedassem93@gmail.com</cp:lastModifiedBy>
  <cp:revision>6</cp:revision>
  <dcterms:created xsi:type="dcterms:W3CDTF">2023-12-09T12:22:00Z</dcterms:created>
  <dcterms:modified xsi:type="dcterms:W3CDTF">2023-12-09T20:54:00Z</dcterms:modified>
</cp:coreProperties>
</file>