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Champignons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Espèce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Catégorie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consommable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grougrou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empoisonné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rouge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grigri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consommable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Projection (couleur) Champignon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84.0" w:type="dxa"/>
        <w:jc w:val="left"/>
        <w:tblInd w:w="10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70"/>
        <w:gridCol w:w="0"/>
        <w:gridCol w:w="0"/>
        <w:tblGridChange w:id="0">
          <w:tblGrid>
            <w:gridCol w:w="8070"/>
            <w:gridCol w:w="0"/>
            <w:gridCol w:w="0"/>
          </w:tblGrid>
        </w:tblGridChange>
      </w:tblGrid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rouge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color w:val="bf900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bf9000"/>
          <w:shd w:fill="fff2cc" w:val="clear"/>
        </w:rPr>
      </w:pPr>
      <w:r w:rsidDel="00000000" w:rsidR="00000000" w:rsidRPr="00000000">
        <w:rPr>
          <w:b w:val="1"/>
          <w:color w:val="bf9000"/>
          <w:shd w:fill="fff2cc" w:val="clear"/>
          <w:rtl w:val="0"/>
        </w:rPr>
        <w:t xml:space="preserve">Projection:</w:t>
      </w:r>
    </w:p>
    <w:p w:rsidR="00000000" w:rsidDel="00000000" w:rsidP="00000000" w:rsidRDefault="00000000" w:rsidRPr="00000000" w14:paraId="0000001D">
      <w:pPr>
        <w:rPr>
          <w:b w:val="1"/>
          <w:color w:val="bf9000"/>
          <w:shd w:fill="fff2cc" w:val="clear"/>
        </w:rPr>
      </w:pPr>
      <w:r w:rsidDel="00000000" w:rsidR="00000000" w:rsidRPr="00000000">
        <w:rPr>
          <w:b w:val="1"/>
          <w:color w:val="bf9000"/>
          <w:shd w:fill="fff2cc" w:val="clear"/>
          <w:rtl w:val="0"/>
        </w:rPr>
        <w:t xml:space="preserve">R1 pseudo-code:</w:t>
      </w:r>
    </w:p>
    <w:p w:rsidR="00000000" w:rsidDel="00000000" w:rsidP="00000000" w:rsidRDefault="00000000" w:rsidRPr="00000000" w14:paraId="0000001E">
      <w:pPr>
        <w:rPr>
          <w:b w:val="1"/>
          <w:color w:val="bf9000"/>
          <w:shd w:fill="fff2cc" w:val="clear"/>
        </w:rPr>
      </w:pPr>
      <w:r w:rsidDel="00000000" w:rsidR="00000000" w:rsidRPr="00000000">
        <w:rPr>
          <w:b w:val="1"/>
          <w:color w:val="bf9000"/>
          <w:shd w:fill="fff2cc" w:val="clear"/>
          <w:rtl w:val="0"/>
        </w:rPr>
        <w:t xml:space="preserve">Projection (espece) Champignons</w:t>
      </w:r>
    </w:p>
    <w:p w:rsidR="00000000" w:rsidDel="00000000" w:rsidP="00000000" w:rsidRDefault="00000000" w:rsidRPr="00000000" w14:paraId="0000001F">
      <w:pPr>
        <w:rPr>
          <w:b w:val="1"/>
          <w:color w:val="bf900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bf9000"/>
          <w:shd w:fill="fff2cc" w:val="clear"/>
        </w:rPr>
      </w:pPr>
      <w:r w:rsidDel="00000000" w:rsidR="00000000" w:rsidRPr="00000000">
        <w:rPr>
          <w:b w:val="1"/>
          <w:color w:val="bf9000"/>
          <w:shd w:fill="fff2cc" w:val="clear"/>
          <w:rtl w:val="0"/>
        </w:rPr>
        <w:t xml:space="preserve">R1 SQL: Select distinct Espece</w:t>
      </w:r>
    </w:p>
    <w:p w:rsidR="00000000" w:rsidDel="00000000" w:rsidP="00000000" w:rsidRDefault="00000000" w:rsidRPr="00000000" w14:paraId="00000021">
      <w:pPr>
        <w:rPr>
          <w:b w:val="1"/>
          <w:color w:val="bf9000"/>
          <w:shd w:fill="fff2cc" w:val="clear"/>
        </w:rPr>
      </w:pPr>
      <w:r w:rsidDel="00000000" w:rsidR="00000000" w:rsidRPr="00000000">
        <w:rPr>
          <w:b w:val="1"/>
          <w:color w:val="bf9000"/>
          <w:shd w:fill="fff2cc" w:val="clear"/>
          <w:rtl w:val="0"/>
        </w:rPr>
        <w:t xml:space="preserve">From CHAMPIGNONS;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  <w:shd w:fill="f4cccc" w:val="clear"/>
        </w:rPr>
      </w:pPr>
      <w:r w:rsidDel="00000000" w:rsidR="00000000" w:rsidRPr="00000000">
        <w:rPr>
          <w:b w:val="1"/>
          <w:color w:val="ff0000"/>
          <w:shd w:fill="f4cccc" w:val="clear"/>
          <w:rtl w:val="0"/>
        </w:rPr>
        <w:t xml:space="preserve">Selection:</w:t>
      </w:r>
    </w:p>
    <w:p w:rsidR="00000000" w:rsidDel="00000000" w:rsidP="00000000" w:rsidRDefault="00000000" w:rsidRPr="00000000" w14:paraId="00000025">
      <w:pPr>
        <w:rPr>
          <w:b w:val="1"/>
          <w:color w:val="ff0000"/>
          <w:shd w:fill="f4cccc" w:val="clear"/>
        </w:rPr>
      </w:pPr>
      <w:r w:rsidDel="00000000" w:rsidR="00000000" w:rsidRPr="00000000">
        <w:rPr>
          <w:b w:val="1"/>
          <w:color w:val="ff0000"/>
          <w:shd w:fill="f4cccc" w:val="clear"/>
          <w:rtl w:val="0"/>
        </w:rPr>
        <w:t xml:space="preserve">R2 pseudo-code:</w:t>
      </w:r>
    </w:p>
    <w:p w:rsidR="00000000" w:rsidDel="00000000" w:rsidP="00000000" w:rsidRDefault="00000000" w:rsidRPr="00000000" w14:paraId="00000026">
      <w:pPr>
        <w:rPr>
          <w:b w:val="1"/>
          <w:color w:val="ff0000"/>
          <w:shd w:fill="f4cccc" w:val="clear"/>
        </w:rPr>
      </w:pPr>
      <w:r w:rsidDel="00000000" w:rsidR="00000000" w:rsidRPr="00000000">
        <w:rPr>
          <w:b w:val="1"/>
          <w:color w:val="ff0000"/>
          <w:shd w:fill="f4cccc" w:val="clear"/>
          <w:rtl w:val="0"/>
        </w:rPr>
        <w:t xml:space="preserve">Selection (Categorie = rare, Couleur =vert)</w:t>
      </w:r>
    </w:p>
    <w:p w:rsidR="00000000" w:rsidDel="00000000" w:rsidP="00000000" w:rsidRDefault="00000000" w:rsidRPr="00000000" w14:paraId="00000027">
      <w:pPr>
        <w:rPr>
          <w:b w:val="1"/>
          <w:color w:val="ff0000"/>
          <w:shd w:fill="f4cccc" w:val="clear"/>
        </w:rPr>
      </w:pPr>
      <w:r w:rsidDel="00000000" w:rsidR="00000000" w:rsidRPr="00000000">
        <w:rPr>
          <w:b w:val="1"/>
          <w:color w:val="ff0000"/>
          <w:shd w:fill="f4cccc" w:val="clear"/>
          <w:rtl w:val="0"/>
        </w:rPr>
        <w:t xml:space="preserve">Projection </w:t>
        <w:tab/>
        <w:t xml:space="preserve">(espece)</w:t>
        <w:tab/>
        <w:t xml:space="preserve">R2</w:t>
      </w:r>
    </w:p>
    <w:p w:rsidR="00000000" w:rsidDel="00000000" w:rsidP="00000000" w:rsidRDefault="00000000" w:rsidRPr="00000000" w14:paraId="00000028">
      <w:pPr>
        <w:rPr>
          <w:b w:val="1"/>
          <w:color w:val="ff000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ff000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f0000"/>
          <w:shd w:fill="f4cccc" w:val="clear"/>
        </w:rPr>
      </w:pPr>
      <w:r w:rsidDel="00000000" w:rsidR="00000000" w:rsidRPr="00000000">
        <w:rPr>
          <w:b w:val="1"/>
          <w:color w:val="ff0000"/>
          <w:shd w:fill="f4cccc" w:val="clear"/>
          <w:rtl w:val="0"/>
        </w:rPr>
        <w:t xml:space="preserve">R2 SQL:</w:t>
      </w:r>
    </w:p>
    <w:p w:rsidR="00000000" w:rsidDel="00000000" w:rsidP="00000000" w:rsidRDefault="00000000" w:rsidRPr="00000000" w14:paraId="0000002B">
      <w:pPr>
        <w:rPr>
          <w:b w:val="1"/>
          <w:color w:val="ff0000"/>
          <w:shd w:fill="f4cccc" w:val="clear"/>
        </w:rPr>
      </w:pPr>
      <w:r w:rsidDel="00000000" w:rsidR="00000000" w:rsidRPr="00000000">
        <w:rPr>
          <w:b w:val="1"/>
          <w:color w:val="ff0000"/>
          <w:shd w:fill="f4cccc" w:val="clear"/>
          <w:rtl w:val="0"/>
        </w:rPr>
        <w:t xml:space="preserve">Select Espece</w:t>
      </w:r>
    </w:p>
    <w:p w:rsidR="00000000" w:rsidDel="00000000" w:rsidP="00000000" w:rsidRDefault="00000000" w:rsidRPr="00000000" w14:paraId="0000002C">
      <w:pPr>
        <w:rPr>
          <w:b w:val="1"/>
          <w:color w:val="ff0000"/>
          <w:shd w:fill="f4cccc" w:val="clear"/>
        </w:rPr>
      </w:pPr>
      <w:r w:rsidDel="00000000" w:rsidR="00000000" w:rsidRPr="00000000">
        <w:rPr>
          <w:b w:val="1"/>
          <w:color w:val="ff0000"/>
          <w:shd w:fill="f4cccc" w:val="clear"/>
          <w:rtl w:val="0"/>
        </w:rPr>
        <w:t xml:space="preserve">From Champignons</w:t>
      </w:r>
    </w:p>
    <w:p w:rsidR="00000000" w:rsidDel="00000000" w:rsidP="00000000" w:rsidRDefault="00000000" w:rsidRPr="00000000" w14:paraId="0000002D">
      <w:pPr>
        <w:rPr>
          <w:b w:val="1"/>
          <w:color w:val="ff0000"/>
          <w:shd w:fill="f4cccc" w:val="clear"/>
        </w:rPr>
      </w:pPr>
      <w:r w:rsidDel="00000000" w:rsidR="00000000" w:rsidRPr="00000000">
        <w:rPr>
          <w:b w:val="1"/>
          <w:color w:val="ff0000"/>
          <w:shd w:fill="f4cccc" w:val="clear"/>
          <w:rtl w:val="0"/>
        </w:rPr>
        <w:t xml:space="preserve">Where couleur = noir</w:t>
      </w:r>
    </w:p>
    <w:p w:rsidR="00000000" w:rsidDel="00000000" w:rsidP="00000000" w:rsidRDefault="00000000" w:rsidRPr="00000000" w14:paraId="0000002E">
      <w:pPr>
        <w:rPr>
          <w:b w:val="1"/>
          <w:color w:val="ff0000"/>
          <w:shd w:fill="f4cccc" w:val="clear"/>
        </w:rPr>
      </w:pPr>
      <w:r w:rsidDel="00000000" w:rsidR="00000000" w:rsidRPr="00000000">
        <w:rPr>
          <w:b w:val="1"/>
          <w:color w:val="ff0000"/>
          <w:shd w:fill="f4cccc" w:val="clear"/>
          <w:rtl w:val="0"/>
        </w:rPr>
        <w:t xml:space="preserve">And Categorie = Consommable;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ff"/>
          <w:shd w:fill="cfe2f3" w:val="clear"/>
        </w:rPr>
      </w:pPr>
      <w:r w:rsidDel="00000000" w:rsidR="00000000" w:rsidRPr="00000000">
        <w:rPr>
          <w:b w:val="1"/>
          <w:color w:val="0000ff"/>
          <w:shd w:fill="cfe2f3" w:val="clear"/>
          <w:rtl w:val="0"/>
        </w:rPr>
        <w:t xml:space="preserve">Jointure:</w:t>
      </w:r>
    </w:p>
    <w:p w:rsidR="00000000" w:rsidDel="00000000" w:rsidP="00000000" w:rsidRDefault="00000000" w:rsidRPr="00000000" w14:paraId="00000035">
      <w:pPr>
        <w:rPr>
          <w:b w:val="1"/>
          <w:color w:val="0000ff"/>
          <w:shd w:fill="cfe2f3" w:val="clear"/>
        </w:rPr>
      </w:pPr>
      <w:r w:rsidDel="00000000" w:rsidR="00000000" w:rsidRPr="00000000">
        <w:rPr>
          <w:b w:val="1"/>
          <w:color w:val="0000ff"/>
          <w:shd w:fill="cfe2f3" w:val="clear"/>
          <w:rtl w:val="0"/>
        </w:rPr>
        <w:t xml:space="preserve">R3: Jointure </w:t>
        <w:tab/>
        <w:t xml:space="preserve">(Produit.idCommande=Commande.idCommande)</w:t>
        <w:tab/>
        <w:t xml:space="preserve">Produit, Commande</w:t>
      </w:r>
    </w:p>
    <w:p w:rsidR="00000000" w:rsidDel="00000000" w:rsidP="00000000" w:rsidRDefault="00000000" w:rsidRPr="00000000" w14:paraId="00000036">
      <w:pPr>
        <w:rPr>
          <w:b w:val="1"/>
          <w:color w:val="0000ff"/>
          <w:shd w:fill="cfe2f3" w:val="clear"/>
        </w:rPr>
      </w:pPr>
      <w:r w:rsidDel="00000000" w:rsidR="00000000" w:rsidRPr="00000000">
        <w:rPr>
          <w:b w:val="1"/>
          <w:color w:val="0000ff"/>
          <w:shd w:fill="cfe2f3" w:val="clear"/>
          <w:rtl w:val="0"/>
        </w:rPr>
        <w:t xml:space="preserve">R3: Select *</w:t>
      </w:r>
    </w:p>
    <w:p w:rsidR="00000000" w:rsidDel="00000000" w:rsidP="00000000" w:rsidRDefault="00000000" w:rsidRPr="00000000" w14:paraId="00000037">
      <w:pPr>
        <w:rPr>
          <w:b w:val="1"/>
          <w:color w:val="0000ff"/>
          <w:shd w:fill="cfe2f3" w:val="clear"/>
        </w:rPr>
      </w:pPr>
      <w:r w:rsidDel="00000000" w:rsidR="00000000" w:rsidRPr="00000000">
        <w:rPr>
          <w:b w:val="1"/>
          <w:color w:val="0000ff"/>
          <w:shd w:fill="cfe2f3" w:val="clear"/>
          <w:rtl w:val="0"/>
        </w:rPr>
        <w:t xml:space="preserve">From Produit, Commande</w:t>
      </w:r>
    </w:p>
    <w:p w:rsidR="00000000" w:rsidDel="00000000" w:rsidP="00000000" w:rsidRDefault="00000000" w:rsidRPr="00000000" w14:paraId="00000038">
      <w:pPr>
        <w:rPr>
          <w:b w:val="1"/>
          <w:color w:val="0000ff"/>
          <w:shd w:fill="cfe2f3" w:val="clear"/>
        </w:rPr>
      </w:pPr>
      <w:r w:rsidDel="00000000" w:rsidR="00000000" w:rsidRPr="00000000">
        <w:rPr>
          <w:b w:val="1"/>
          <w:color w:val="0000ff"/>
          <w:shd w:fill="cfe2f3" w:val="clear"/>
          <w:rtl w:val="0"/>
        </w:rPr>
        <w:t xml:space="preserve">Where Produit.idCommande=Commande.idCommande;</w:t>
      </w:r>
    </w:p>
    <w:p w:rsidR="00000000" w:rsidDel="00000000" w:rsidP="00000000" w:rsidRDefault="00000000" w:rsidRPr="00000000" w14:paraId="00000039">
      <w:pPr>
        <w:rPr>
          <w:b w:val="1"/>
          <w:color w:val="0000ff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Exo1:</w:t>
      </w:r>
    </w:p>
    <w:p w:rsidR="00000000" w:rsidDel="00000000" w:rsidP="00000000" w:rsidRDefault="00000000" w:rsidRPr="00000000" w14:paraId="0000003B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R1(pseudo-code):</w:t>
      </w:r>
    </w:p>
    <w:p w:rsidR="00000000" w:rsidDel="00000000" w:rsidP="00000000" w:rsidRDefault="00000000" w:rsidRPr="00000000" w14:paraId="0000003C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Projection (titre représentation) REPRESENTATION</w:t>
      </w:r>
    </w:p>
    <w:p w:rsidR="00000000" w:rsidDel="00000000" w:rsidP="00000000" w:rsidRDefault="00000000" w:rsidRPr="00000000" w14:paraId="0000003D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R2(pseudo-code):</w:t>
      </w:r>
    </w:p>
    <w:p w:rsidR="00000000" w:rsidDel="00000000" w:rsidP="00000000" w:rsidRDefault="00000000" w:rsidRPr="00000000" w14:paraId="0000003E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Selection (lieu=opéra Bastille) REPRESENTATION</w:t>
      </w:r>
    </w:p>
    <w:p w:rsidR="00000000" w:rsidDel="00000000" w:rsidP="00000000" w:rsidRDefault="00000000" w:rsidRPr="00000000" w14:paraId="0000003F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R2bis:</w:t>
      </w:r>
    </w:p>
    <w:p w:rsidR="00000000" w:rsidDel="00000000" w:rsidP="00000000" w:rsidRDefault="00000000" w:rsidRPr="00000000" w14:paraId="00000040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Projection (titre de representation) R2</w:t>
      </w:r>
    </w:p>
    <w:p w:rsidR="00000000" w:rsidDel="00000000" w:rsidP="00000000" w:rsidRDefault="00000000" w:rsidRPr="00000000" w14:paraId="00000041">
      <w:pPr>
        <w:rPr>
          <w:b w:val="1"/>
          <w:color w:val="ffffff"/>
          <w:highlight w:val="black"/>
        </w:rPr>
      </w:pPr>
      <w:r w:rsidDel="00000000" w:rsidR="00000000" w:rsidRPr="00000000">
        <w:rPr>
          <w:b w:val="1"/>
          <w:color w:val="ffffff"/>
          <w:highlight w:val="black"/>
          <w:rtl w:val="0"/>
        </w:rPr>
        <w:t xml:space="preserve">R3(pseudo-code)</w:t>
      </w:r>
    </w:p>
    <w:p w:rsidR="00000000" w:rsidDel="00000000" w:rsidP="00000000" w:rsidRDefault="00000000" w:rsidRPr="00000000" w14:paraId="00000042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TD Tour de france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Projection (nomCoureur, numCoureur) COUREURS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Projection(nomEquipe, DirecteurSportif) Equipe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R2:JOINTURE (Equipe.codeEquipe = Coureurs.codeEquipe) Equipe,Coureurs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Projection(nomCoureur, nomEquipe) R2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R2: Projection (n°Etape, nbkm) Etapes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R4: Projection (n°Coureur,numeroEtape) Temps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R6:Selection (villeArrivée=”Vire”) ETAPES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R6:Jointure (temp,numerote=r5.numérote) Etape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R7:Selection NbKm&lt;200 etapes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