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60"/>
        <w:gridCol w:w="4000"/>
      </w:tblGrid>
      <w:tr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lack and White Minimalist Tattoo Studio Logo(1)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/>
            </w:pPr>
            <w:r>
              <w:rPr>
                <w:b/>
                <w:bCs/>
                <w:color w:val="B8893A"/>
                <w:spacing w:val="60"/>
                <w:sz w:val="28"/>
                <w:szCs w:val="28"/>
              </w:rPr>
              <w:t>{{BUSINESS_NAME}}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>Agentic Workflow Agency</w:t>
            </w:r>
          </w:p>
          <w:p>
            <w:r>
              <w:rPr>
                <w:color w:val="595959"/>
                <w:sz w:val="18"/>
                <w:szCs w:val="18"/>
              </w:rPr>
              <w:t>{{BUSINESS_ADDRESS}}</w:t>
            </w:r>
          </w:p>
          <w:p>
            <w:r>
              <w:rPr>
                <w:color w:val="595959"/>
                <w:sz w:val="18"/>
                <w:szCs w:val="18"/>
              </w:rPr>
            </w:r>
          </w:p>
          <w:p>
            <w:r>
              <w:rPr>
                <w:color w:val="595959"/>
                <w:sz w:val="18"/>
                <w:szCs w:val="18"/>
              </w:rPr>
              <w:t>{{BUSINESS_EMAIL}}  |  {{BUSINESS_PHONE}}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jc w:val="right"/>
            </w:pPr>
            <w:r>
              <w:rPr>
                <w:b/>
                <w:bCs/>
                <w:color w:val="B8893A"/>
                <w:sz w:val="56"/>
                <w:szCs w:val="56"/>
              </w:rPr>
              <w:t xml:space="preserve">INVOICE</w:t>
            </w:r>
          </w:p>
          <w:p>
            <w:pPr>
              <w:jc w:val="right"/>
            </w:pPr>
            <w:r>
              <w:rPr>
                <w:color w:val="595959"/>
                <w:sz w:val="22"/>
                <w:szCs w:val="22"/>
              </w:rPr>
              <w:t>No. {{INVOICE_NUMBER}}</w:t>
            </w:r>
          </w:p>
          <w:p>
            <w:r>
              <w:t>Date:    {{ISSUE_DATE}}</w:t>
            </w:r>
          </w:p>
          <w:p>
            <w:r>
              <w:t>Due:     {{DUE_DATE}}</w:t>
            </w:r>
          </w:p>
          <w:p>
            <w:r>
              <w:t>Status:  {{STATUS}}</w:t>
            </w:r>
          </w:p>
        </w:tc>
      </w:tr>
    </w:tbl>
    <w:p>
      <w:pPr>
        <w:pBdr>
          <w:bottom w:val="single" w:color="B8893A" w:sz="18" w:space="1"/>
        </w:pBdr>
        <w:spacing w:after="240" w:before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5EC" w:val="clear"/>
            <w:tcMar>
              <w:top w:type="dxa" w:w="160"/>
              <w:left w:type="dxa" w:w="160"/>
              <w:bottom w:type="dxa" w:w="16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8C6526"/>
                <w:spacing w:val="40"/>
                <w:sz w:val="18"/>
                <w:szCs w:val="18"/>
              </w:rPr>
              <w:t xml:space="preserve">BILL TO</w:t>
            </w:r>
          </w:p>
          <w:p>
            <w:r>
              <w:rPr>
                <w:b/>
                <w:bCs/>
                <w:sz w:val="22"/>
                <w:szCs w:val="22"/>
              </w:rPr>
              <w:t>{{CLIENT_COMPANY}}</w:t>
            </w:r>
          </w:p>
          <w:p>
            <w:r>
              <w:rPr>
                <w:sz w:val="20"/>
                <w:szCs w:val="20"/>
              </w:rPr>
            </w:r>
          </w:p>
          <w:p>
            <w:r>
              <w:rPr>
                <w:sz w:val="20"/>
                <w:szCs w:val="20"/>
              </w:rPr>
            </w:r>
          </w:p>
          <w:p>
            <w:r>
              <w:rPr>
                <w:sz w:val="20"/>
                <w:szCs w:val="20"/>
              </w:rPr>
            </w:r>
          </w:p>
          <w:p>
            <w:r>
              <w:rPr>
                <w:color w:val="595959"/>
                <w:sz w:val="20"/>
                <w:szCs w:val="20"/>
              </w:rPr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20"/>
              <w:bottom w:type="dxa" w:w="160"/>
              <w:right w:type="dxa" w:w="0"/>
            </w:tcMar>
          </w:tcPr>
          <w:tbl>
            <w:tblPr>
              <w:tblW w:type="dxa" w:w="45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D9D9D9" w:sz="2"/>
                <w:insideV w:val="none" w:color="FFFFFF" w:sz="0"/>
              </w:tblBorders>
            </w:tblPr>
            <w:tblGrid>
              <w:gridCol w:w="2000"/>
              <w:gridCol w:w="2560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single" w:color="D9D9D9" w:sz="2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80"/>
                  </w:tcMar>
                </w:tcPr>
                <w:p>
                  <w:r>
                    <w:rPr>
                      <w:b/>
                      <w:bCs/>
                      <w:color w:val="595959"/>
                      <w:sz w:val="18"/>
                      <w:szCs w:val="18"/>
                    </w:rPr>
                    <w:t xml:space="preserve">Invoice Date</w:t>
                  </w:r>
                </w:p>
              </w:tc>
              <w:tc>
                <w:tcPr>
                  <w:tcW w:type="dxa" w:w="2560"/>
                  <w:tcBorders>
                    <w:top w:val="none" w:color="FFFFFF" w:sz="0"/>
                    <w:left w:val="none" w:color="FFFFFF" w:sz="0"/>
                    <w:bottom w:val="single" w:color="D9D9D9" w:sz="2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sz w:val="20"/>
                      <w:szCs w:val="20"/>
                    </w:rPr>
                    <w:t xml:space="preserve">May 18, 2026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single" w:color="D9D9D9" w:sz="2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80"/>
                  </w:tcMar>
                </w:tcPr>
                <w:p>
                  <w:r>
                    <w:rPr>
                      <w:b/>
                      <w:bCs/>
                      <w:color w:val="595959"/>
                      <w:sz w:val="18"/>
                      <w:szCs w:val="18"/>
                    </w:rPr>
                    <w:t xml:space="preserve">Due Date</w:t>
                  </w:r>
                </w:p>
              </w:tc>
              <w:tc>
                <w:tcPr>
                  <w:tcW w:type="dxa" w:w="2560"/>
                  <w:tcBorders>
                    <w:top w:val="none" w:color="FFFFFF" w:sz="0"/>
                    <w:left w:val="none" w:color="FFFFFF" w:sz="0"/>
                    <w:bottom w:val="single" w:color="D9D9D9" w:sz="2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sz w:val="20"/>
                      <w:szCs w:val="20"/>
                    </w:rPr>
                    <w:t xml:space="preserve">June 17, 2026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single" w:color="D9D9D9" w:sz="2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80"/>
                  </w:tcMar>
                </w:tcPr>
                <w:p>
                  <w:r>
                    <w:rPr>
                      <w:b/>
                      <w:bCs/>
                      <w:color w:val="595959"/>
                      <w:sz w:val="18"/>
                      <w:szCs w:val="18"/>
                    </w:rPr>
                    <w:t xml:space="preserve">Payment Terms</w:t>
                  </w:r>
                </w:p>
              </w:tc>
              <w:tc>
                <w:tcPr>
                  <w:tcW w:type="dxa" w:w="2560"/>
                  <w:tcBorders>
                    <w:top w:val="none" w:color="FFFFFF" w:sz="0"/>
                    <w:left w:val="none" w:color="FFFFFF" w:sz="0"/>
                    <w:bottom w:val="single" w:color="D9D9D9" w:sz="2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sz w:val="20"/>
                      <w:szCs w:val="20"/>
                    </w:rPr>
                    <w:t xml:space="preserve">Net 30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single" w:color="D9D9D9" w:sz="2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80"/>
                  </w:tcMar>
                </w:tcPr>
                <w:p>
                  <w:r>
                    <w:rPr>
                      <w:b/>
                      <w:bCs/>
                      <w:color w:val="595959"/>
                      <w:sz w:val="18"/>
                      <w:szCs w:val="18"/>
                    </w:rPr>
                    <w:t xml:space="preserve">PO Number</w:t>
                  </w:r>
                </w:p>
              </w:tc>
              <w:tc>
                <w:tcPr>
                  <w:tcW w:type="dxa" w:w="2560"/>
                  <w:tcBorders>
                    <w:top w:val="none" w:color="FFFFFF" w:sz="0"/>
                    <w:left w:val="none" w:color="FFFFFF" w:sz="0"/>
                    <w:bottom w:val="single" w:color="D9D9D9" w:sz="2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sz w:val="20"/>
                      <w:szCs w:val="20"/>
                    </w:rPr>
                    <w:t xml:space="preserve">PO-2026-7741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single" w:color="D9D9D9" w:sz="2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80"/>
                  </w:tcMar>
                </w:tcPr>
                <w:p>
                  <w:r>
                    <w:rPr>
                      <w:b/>
                      <w:bCs/>
                      <w:color w:val="595959"/>
                      <w:sz w:val="18"/>
                      <w:szCs w:val="18"/>
                    </w:rPr>
                    <w:t xml:space="preserve">Project</w:t>
                  </w:r>
                </w:p>
              </w:tc>
              <w:tc>
                <w:tcPr>
                  <w:tcW w:type="dxa" w:w="2560"/>
                  <w:tcBorders>
                    <w:top w:val="none" w:color="FFFFFF" w:sz="0"/>
                    <w:left w:val="none" w:color="FFFFFF" w:sz="0"/>
                    <w:bottom w:val="single" w:color="D9D9D9" w:sz="2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sz w:val="20"/>
                      <w:szCs w:val="20"/>
                    </w:rPr>
                    <w:t xml:space="preserve">Q2 Brand Refresh</w:t>
                  </w:r>
                </w:p>
              </w:tc>
            </w:tr>
          </w:tbl>
          <w:p/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900"/>
        <w:gridCol w:w="1700"/>
        <w:gridCol w:w="1900"/>
      </w:tblGrid>
      <w:tr>
        <w:trPr>
          <w:tblHeader/>
        </w:trPr>
        <w:tc>
          <w:tcPr>
            <w:tcW w:type="dxa" w:w="4860"/>
            <w:tcBorders>
              <w:top w:val="single" w:color="D9C8A5" w:sz="4"/>
              <w:left w:val="single" w:color="D9C8A5" w:sz="4"/>
              <w:bottom w:val="single" w:color="D9C8A5" w:sz="4"/>
              <w:right w:val="single" w:color="D9C8A5" w:sz="4"/>
            </w:tcBorders>
            <w:shd w:fill="B889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D9C8A5" w:sz="4"/>
              <w:left w:val="single" w:color="D9C8A5" w:sz="4"/>
              <w:bottom w:val="single" w:color="D9C8A5" w:sz="4"/>
              <w:right w:val="single" w:color="D9C8A5" w:sz="4"/>
            </w:tcBorders>
            <w:shd w:fill="B889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1700"/>
            <w:tcBorders>
              <w:top w:val="single" w:color="D9C8A5" w:sz="4"/>
              <w:left w:val="single" w:color="D9C8A5" w:sz="4"/>
              <w:bottom w:val="single" w:color="D9C8A5" w:sz="4"/>
              <w:right w:val="single" w:color="D9C8A5" w:sz="4"/>
            </w:tcBorders>
            <w:shd w:fill="B889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  <w:tc>
          <w:tcPr>
            <w:tcW w:type="dxa" w:w="1900"/>
            <w:tcBorders>
              <w:top w:val="single" w:color="D9C8A5" w:sz="4"/>
              <w:left w:val="single" w:color="D9C8A5" w:sz="4"/>
              <w:bottom w:val="single" w:color="D9C8A5" w:sz="4"/>
              <w:right w:val="single" w:color="D9C8A5" w:sz="4"/>
            </w:tcBorders>
            <w:shd w:fill="B889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4860"/>
            <w:tcBorders>
              <w:top w:val="single" w:color="D9C8A5" w:sz="4"/>
              <w:left w:val="single" w:color="D9C8A5" w:sz="4"/>
              <w:bottom w:val="single" w:color="D9C8A5" w:sz="4"/>
              <w:right w:val="single" w:color="D9C8A5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>{{DESCRIPTION}}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</w:r>
          </w:p>
        </w:tc>
        <w:tc>
          <w:tcPr>
            <w:tcW w:type="dxa" w:w="900"/>
            <w:tcBorders>
              <w:top w:val="single" w:color="D9C8A5" w:sz="4"/>
              <w:left w:val="single" w:color="D9C8A5" w:sz="4"/>
              <w:bottom w:val="single" w:color="D9C8A5" w:sz="4"/>
              <w:right w:val="single" w:color="D9C8A5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type="dxa" w:w="1700"/>
            <w:tcBorders>
              <w:top w:val="single" w:color="D9C8A5" w:sz="4"/>
              <w:left w:val="single" w:color="D9C8A5" w:sz="4"/>
              <w:bottom w:val="single" w:color="D9C8A5" w:sz="4"/>
              <w:right w:val="single" w:color="D9C8A5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>{{SUBTOTAL}} {{CURRENCY}}</w:t>
            </w:r>
          </w:p>
        </w:tc>
        <w:tc>
          <w:tcPr>
            <w:tcW w:type="dxa" w:w="1900"/>
            <w:tcBorders>
              <w:top w:val="single" w:color="D9C8A5" w:sz="4"/>
              <w:left w:val="single" w:color="D9C8A5" w:sz="4"/>
              <w:bottom w:val="single" w:color="D9C8A5" w:sz="4"/>
              <w:right w:val="single" w:color="D9C8A5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>{{SUBTOTAL}} {{CURRENCY}}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4300"/>
        <w:jc w:val="right"/>
        <w:tblInd w:type="dxa" w:w="50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19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>Subtotal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>{{SUBTOTAL}} {{CURRENCY}}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>VAT ({{VAT_PCT}}%)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>{{VAT_AMOUNT}} {{CURRENCY}}</w:t>
            </w:r>
          </w:p>
        </w:tc>
      </w:tr>
      <w:tr>
        <w:tc>
          <w:tcPr>
            <w:tcW w:type="dxa" w:w="2400"/>
            <w:tcBorders>
              <w:top w:val="single" w:color="D9C8A5" w:sz="4"/>
              <w:left w:val="single" w:color="D9C8A5" w:sz="4"/>
              <w:bottom w:val="single" w:color="D9C8A5" w:sz="4"/>
              <w:right w:val="single" w:color="D9C8A5" w:sz="4"/>
            </w:tcBorders>
            <w:shd w:fill="B889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>TOTAL DUE</w:t>
            </w:r>
          </w:p>
        </w:tc>
        <w:tc>
          <w:tcPr>
            <w:tcW w:type="dxa" w:w="1900"/>
            <w:tcBorders>
              <w:top w:val="single" w:color="D9C8A5" w:sz="4"/>
              <w:left w:val="single" w:color="D9C8A5" w:sz="4"/>
              <w:bottom w:val="single" w:color="D9C8A5" w:sz="4"/>
              <w:right w:val="single" w:color="D9C8A5" w:sz="4"/>
            </w:tcBorders>
            <w:shd w:fill="B889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>{{TOTAL}} {{CURRENCY}}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5E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8C6526"/>
                <w:spacing w:val="40"/>
                <w:sz w:val="18"/>
                <w:szCs w:val="18"/>
              </w:rPr>
              <w:t>PAYMENT INFORMATION</w:t>
            </w:r>
          </w:p>
          <w:p>
            <w:r>
              <w:rPr>
                <w:color w:val="595959"/>
                <w:sz w:val="18"/>
                <w:szCs w:val="18"/>
              </w:rPr>
              <w:t>Bank: {{BANK_NAME}}</w:t>
            </w:r>
            <w:r>
              <w:rPr>
                <w:b/>
                <w:bCs/>
                <w:sz w:val="18"/>
                <w:szCs w:val="18"/>
              </w:rPr>
            </w:r>
          </w:p>
          <w:p>
            <w:r>
              <w:rPr>
                <w:color w:val="595959"/>
                <w:sz w:val="18"/>
                <w:szCs w:val="18"/>
              </w:rPr>
              <w:t>Account Name: {{BANK_ACCOUNT}}</w:t>
            </w:r>
            <w:r>
              <w:rPr>
                <w:sz w:val="18"/>
                <w:szCs w:val="18"/>
              </w:rPr>
            </w:r>
          </w:p>
          <w:p>
            <w:r>
              <w:rPr>
                <w:color w:val="595959"/>
                <w:sz w:val="18"/>
                <w:szCs w:val="18"/>
              </w:rPr>
              <w:t>IBAN: {{BANK_IBAN}}</w:t>
            </w:r>
            <w:r>
              <w:rPr>
                <w:sz w:val="18"/>
                <w:szCs w:val="18"/>
              </w:rPr>
            </w:r>
          </w:p>
          <w:p>
            <w:r>
              <w:rPr>
                <w:color w:val="595959"/>
                <w:sz w:val="18"/>
                <w:szCs w:val="18"/>
              </w:rPr>
              <w:t>SWIFT: {{BANK_SWIFT}}</w:t>
            </w:r>
            <w:r>
              <w:rPr>
                <w:sz w:val="18"/>
                <w:szCs w:val="18"/>
              </w:rPr>
            </w:r>
          </w:p>
          <w:p>
            <w:pPr>
              <w:spacing w:before="100"/>
            </w:pPr>
            <w:r>
              <w:rPr>
                <w:color w:val="595959"/>
                <w:sz w:val="18"/>
                <w:szCs w:val="18"/>
              </w:rPr>
            </w:r>
            <w:r>
              <w:rPr>
                <w:b/>
                <w:bCs/>
                <w:color w:val="B8893A"/>
                <w:sz w:val="18"/>
                <w:szCs w:val="18"/>
              </w:rPr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00"/>
              <w:bottom w:type="dxa" w:w="160"/>
              <w:right w:type="dxa" w:w="0"/>
            </w:tcMar>
          </w:tcPr>
          <w:p>
            <w:pPr>
              <w:spacing w:after="100"/>
            </w:pPr>
            <w:r>
              <w:rPr>
                <w:b/>
                <w:bCs/>
                <w:color w:val="8C6526"/>
                <w:spacing w:val="40"/>
                <w:sz w:val="18"/>
                <w:szCs w:val="18"/>
              </w:rPr>
              <w:t>NOTES &amp; TERMS</w:t>
            </w:r>
          </w:p>
          <w:p>
            <w:pPr>
              <w:spacing w:after="80"/>
            </w:pPr>
            <w:r>
              <w:rPr>
                <w:sz w:val="18"/>
                <w:szCs w:val="18"/>
              </w:rPr>
              <w:t>Thank you for your business.</w:t>
            </w:r>
          </w:p>
          <w:p>
            <w:pPr>
              <w:spacing w:after="80"/>
            </w:pPr>
            <w:r>
              <w:rPr>
                <w:color w:val="595959"/>
                <w:sz w:val="18"/>
                <w:szCs w:val="18"/>
              </w:rPr>
              <w:t>Payment is due within 30 days of invoice date.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>Please reference {{INVOICE_NUMBER}} with your payment.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e5f9ec0b0a726e31bb4e5f8740fb4215764331b.png"/><Relationship Id="rId8" Type="http://schemas.openxmlformats.org/officeDocument/2006/relationships/fontTable" Target="fontTable.xml"/><Relationship Id="rId9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INV-2026-0184</dc:title>
  <dc:creator>Agencina</dc:creator>
  <cp:lastModifiedBy>Un-named</cp:lastModifiedBy>
  <cp:revision>1</cp:revision>
  <dcterms:created xsi:type="dcterms:W3CDTF">2026-05-18T21:51:21.334Z</dcterms:created>
  <dcterms:modified xsi:type="dcterms:W3CDTF">2026-05-18T21:51:21.334Z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