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99A4" w14:textId="77777777" w:rsidR="00A343D9" w:rsidRDefault="00000000">
      <w:pPr>
        <w:pStyle w:val="Title"/>
      </w:pPr>
      <w:r>
        <w:rPr>
          <w:color w:val="1F1F1F"/>
          <w:w w:val="90"/>
        </w:rPr>
        <w:t>Lab</w:t>
      </w:r>
      <w:r>
        <w:rPr>
          <w:color w:val="1F1F1F"/>
          <w:spacing w:val="-6"/>
          <w:w w:val="90"/>
        </w:rPr>
        <w:t xml:space="preserve"> </w:t>
      </w:r>
      <w:r>
        <w:rPr>
          <w:color w:val="1F1F1F"/>
          <w:spacing w:val="-2"/>
        </w:rPr>
        <w:t>Report</w:t>
      </w:r>
    </w:p>
    <w:p w14:paraId="212DDCBB" w14:textId="77777777" w:rsidR="00A343D9" w:rsidRDefault="00000000" w:rsidP="00C13B1A">
      <w:pPr>
        <w:pStyle w:val="Heading1"/>
        <w:ind w:firstLine="0"/>
      </w:pPr>
      <w:r>
        <w:t>Team</w:t>
      </w:r>
    </w:p>
    <w:p w14:paraId="7779B597" w14:textId="77777777" w:rsidR="00A343D9" w:rsidRDefault="00000000">
      <w:pPr>
        <w:pStyle w:val="BodyText"/>
        <w:spacing w:before="178" w:line="237" w:lineRule="auto"/>
        <w:ind w:left="312" w:right="5815"/>
      </w:pPr>
      <w:r>
        <w:t>Name/Mohamed</w:t>
      </w:r>
      <w:r>
        <w:rPr>
          <w:spacing w:val="-17"/>
        </w:rPr>
        <w:t xml:space="preserve"> </w:t>
      </w:r>
      <w:r>
        <w:t>Mostafa</w:t>
      </w:r>
      <w:r>
        <w:rPr>
          <w:spacing w:val="-17"/>
        </w:rPr>
        <w:t xml:space="preserve"> </w:t>
      </w:r>
      <w:r>
        <w:t xml:space="preserve">Sayed </w:t>
      </w:r>
      <w:r>
        <w:rPr>
          <w:spacing w:val="-2"/>
        </w:rPr>
        <w:t>ID/22011170</w:t>
      </w:r>
    </w:p>
    <w:p w14:paraId="133862E3" w14:textId="77777777" w:rsidR="00A343D9" w:rsidRDefault="00000000">
      <w:pPr>
        <w:pStyle w:val="BodyText"/>
        <w:spacing w:before="176"/>
        <w:ind w:left="312" w:right="5815"/>
      </w:pPr>
      <w:r>
        <w:t>Name/Ali</w:t>
      </w:r>
      <w:r>
        <w:rPr>
          <w:spacing w:val="-17"/>
        </w:rPr>
        <w:t xml:space="preserve"> </w:t>
      </w:r>
      <w:r>
        <w:t>El-Deen</w:t>
      </w:r>
      <w:r>
        <w:rPr>
          <w:spacing w:val="-17"/>
        </w:rPr>
        <w:t xml:space="preserve"> </w:t>
      </w:r>
      <w:r>
        <w:t xml:space="preserve">Maher </w:t>
      </w:r>
      <w:r>
        <w:rPr>
          <w:spacing w:val="-2"/>
        </w:rPr>
        <w:t>ID/22010934</w:t>
      </w:r>
    </w:p>
    <w:p w14:paraId="753649D8" w14:textId="77777777" w:rsidR="00A343D9" w:rsidRDefault="00A343D9">
      <w:pPr>
        <w:pStyle w:val="BodyText"/>
        <w:spacing w:before="119"/>
        <w:rPr>
          <w:sz w:val="29"/>
        </w:rPr>
      </w:pPr>
    </w:p>
    <w:p w14:paraId="3EBBEA31" w14:textId="77777777" w:rsidR="00A343D9" w:rsidRDefault="00000000">
      <w:pPr>
        <w:pStyle w:val="Heading1"/>
        <w:numPr>
          <w:ilvl w:val="0"/>
          <w:numId w:val="4"/>
        </w:numPr>
        <w:tabs>
          <w:tab w:val="left" w:pos="598"/>
        </w:tabs>
        <w:ind w:left="598" w:hanging="248"/>
      </w:pPr>
      <w:r>
        <w:rPr>
          <w:color w:val="1F1F1F"/>
          <w:w w:val="85"/>
        </w:rPr>
        <w:t>Project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2"/>
          <w:w w:val="95"/>
        </w:rPr>
        <w:t>Overview</w:t>
      </w:r>
    </w:p>
    <w:p w14:paraId="4A14240E" w14:textId="77777777" w:rsidR="00A343D9" w:rsidRDefault="00000000">
      <w:pPr>
        <w:pStyle w:val="BodyText"/>
        <w:spacing w:before="178" w:line="321" w:lineRule="auto"/>
        <w:ind w:left="350" w:right="563"/>
      </w:pPr>
      <w:r>
        <w:rPr>
          <w:color w:val="1F1F1F"/>
          <w:w w:val="90"/>
        </w:rPr>
        <w:t>The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objective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of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this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project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is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to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design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and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implement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>a scalable</w:t>
      </w:r>
      <w:r>
        <w:rPr>
          <w:color w:val="1F1F1F"/>
          <w:spacing w:val="-1"/>
          <w:w w:val="90"/>
        </w:rPr>
        <w:t xml:space="preserve"> </w:t>
      </w:r>
      <w:r>
        <w:rPr>
          <w:color w:val="1F1F1F"/>
          <w:w w:val="90"/>
        </w:rPr>
        <w:t>network</w:t>
      </w:r>
      <w:r>
        <w:rPr>
          <w:color w:val="1F1F1F"/>
          <w:spacing w:val="-3"/>
          <w:w w:val="90"/>
        </w:rPr>
        <w:t xml:space="preserve"> </w:t>
      </w:r>
      <w:r>
        <w:rPr>
          <w:color w:val="1F1F1F"/>
          <w:w w:val="90"/>
        </w:rPr>
        <w:t>for</w:t>
      </w:r>
      <w:r>
        <w:rPr>
          <w:color w:val="1F1F1F"/>
          <w:spacing w:val="13"/>
        </w:rPr>
        <w:t xml:space="preserve"> </w:t>
      </w:r>
      <w:r>
        <w:rPr>
          <w:rFonts w:ascii="Arial"/>
          <w:b/>
          <w:color w:val="1F1F1F"/>
          <w:w w:val="90"/>
        </w:rPr>
        <w:t>Company</w:t>
      </w:r>
      <w:r>
        <w:rPr>
          <w:rFonts w:ascii="Arial"/>
          <w:b/>
          <w:color w:val="1F1F1F"/>
          <w:spacing w:val="-2"/>
          <w:w w:val="90"/>
        </w:rPr>
        <w:t xml:space="preserve"> </w:t>
      </w:r>
      <w:r>
        <w:rPr>
          <w:rFonts w:ascii="Arial"/>
          <w:b/>
          <w:color w:val="1F1F1F"/>
          <w:w w:val="90"/>
        </w:rPr>
        <w:t>X</w:t>
      </w:r>
      <w:r>
        <w:rPr>
          <w:color w:val="1F1F1F"/>
          <w:w w:val="90"/>
        </w:rPr>
        <w:t>,</w:t>
      </w:r>
      <w:r>
        <w:rPr>
          <w:color w:val="1F1F1F"/>
          <w:spacing w:val="-2"/>
          <w:w w:val="90"/>
        </w:rPr>
        <w:t xml:space="preserve"> </w:t>
      </w:r>
      <w:r>
        <w:rPr>
          <w:color w:val="1F1F1F"/>
          <w:w w:val="90"/>
        </w:rPr>
        <w:t xml:space="preserve">an </w:t>
      </w:r>
      <w:r>
        <w:rPr>
          <w:color w:val="1F1F1F"/>
          <w:w w:val="85"/>
        </w:rPr>
        <w:t>autonomous</w:t>
      </w:r>
      <w:r>
        <w:rPr>
          <w:color w:val="1F1F1F"/>
        </w:rPr>
        <w:t xml:space="preserve"> </w:t>
      </w:r>
      <w:r>
        <w:rPr>
          <w:color w:val="1F1F1F"/>
          <w:w w:val="85"/>
        </w:rPr>
        <w:t>system</w:t>
      </w:r>
      <w:r>
        <w:rPr>
          <w:color w:val="1F1F1F"/>
        </w:rPr>
        <w:t xml:space="preserve"> </w:t>
      </w:r>
      <w:r>
        <w:rPr>
          <w:color w:val="1F1F1F"/>
          <w:w w:val="85"/>
        </w:rPr>
        <w:t>with</w:t>
      </w:r>
      <w:r>
        <w:rPr>
          <w:color w:val="1F1F1F"/>
        </w:rPr>
        <w:t xml:space="preserve"> </w:t>
      </w:r>
      <w:r>
        <w:rPr>
          <w:color w:val="1F1F1F"/>
          <w:w w:val="85"/>
        </w:rPr>
        <w:t>branches</w:t>
      </w:r>
      <w:r>
        <w:rPr>
          <w:color w:val="1F1F1F"/>
        </w:rPr>
        <w:t xml:space="preserve"> </w:t>
      </w:r>
      <w:r>
        <w:rPr>
          <w:color w:val="1F1F1F"/>
          <w:w w:val="85"/>
        </w:rPr>
        <w:t>in</w:t>
      </w:r>
      <w:r>
        <w:rPr>
          <w:color w:val="1F1F1F"/>
          <w:spacing w:val="30"/>
        </w:rPr>
        <w:t xml:space="preserve"> </w:t>
      </w:r>
      <w:r>
        <w:rPr>
          <w:color w:val="1F1F1F"/>
          <w:w w:val="85"/>
        </w:rPr>
        <w:t>Cairo</w:t>
      </w:r>
      <w:r>
        <w:rPr>
          <w:color w:val="1F1F1F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</w:rPr>
        <w:t xml:space="preserve"> </w:t>
      </w:r>
      <w:r>
        <w:rPr>
          <w:color w:val="1F1F1F"/>
          <w:w w:val="85"/>
        </w:rPr>
        <w:t>Alexandria.</w:t>
      </w:r>
      <w:r>
        <w:rPr>
          <w:color w:val="1F1F1F"/>
        </w:rPr>
        <w:t xml:space="preserve"> </w:t>
      </w:r>
      <w:r>
        <w:rPr>
          <w:color w:val="1F1F1F"/>
          <w:w w:val="85"/>
        </w:rPr>
        <w:t>The</w:t>
      </w:r>
      <w:r>
        <w:rPr>
          <w:color w:val="1F1F1F"/>
        </w:rPr>
        <w:t xml:space="preserve"> </w:t>
      </w:r>
      <w:r>
        <w:rPr>
          <w:color w:val="1F1F1F"/>
          <w:w w:val="85"/>
        </w:rPr>
        <w:t>network</w:t>
      </w:r>
      <w:r>
        <w:rPr>
          <w:color w:val="1F1F1F"/>
        </w:rPr>
        <w:t xml:space="preserve"> </w:t>
      </w:r>
      <w:r>
        <w:rPr>
          <w:color w:val="1F1F1F"/>
          <w:w w:val="85"/>
        </w:rPr>
        <w:t>connects</w:t>
      </w:r>
      <w:r>
        <w:rPr>
          <w:color w:val="1F1F1F"/>
        </w:rPr>
        <w:t xml:space="preserve"> </w:t>
      </w:r>
      <w:r>
        <w:rPr>
          <w:color w:val="1F1F1F"/>
          <w:w w:val="85"/>
        </w:rPr>
        <w:t>three</w:t>
      </w:r>
      <w:r>
        <w:rPr>
          <w:color w:val="1F1F1F"/>
        </w:rPr>
        <w:t xml:space="preserve"> </w:t>
      </w:r>
      <w:r>
        <w:rPr>
          <w:color w:val="1F1F1F"/>
          <w:w w:val="85"/>
        </w:rPr>
        <w:t>distinct</w:t>
      </w:r>
      <w:r>
        <w:rPr>
          <w:color w:val="1F1F1F"/>
          <w:spacing w:val="40"/>
        </w:rPr>
        <w:t xml:space="preserve"> </w:t>
      </w:r>
      <w:r>
        <w:rPr>
          <w:color w:val="1F1F1F"/>
          <w:w w:val="90"/>
        </w:rPr>
        <w:t xml:space="preserve">buildings (Cairo B1, Cairo B2, and Alex B1) to ensure seamless data transfer and reachability </w:t>
      </w:r>
      <w:r>
        <w:rPr>
          <w:color w:val="1F1F1F"/>
        </w:rPr>
        <w:t>between all departments.</w:t>
      </w:r>
    </w:p>
    <w:p w14:paraId="01B80727" w14:textId="77777777" w:rsidR="00A343D9" w:rsidRDefault="00A343D9">
      <w:pPr>
        <w:pStyle w:val="BodyText"/>
        <w:spacing w:before="60"/>
      </w:pPr>
    </w:p>
    <w:p w14:paraId="0BF72363" w14:textId="77777777" w:rsidR="00A343D9" w:rsidRDefault="00000000">
      <w:pPr>
        <w:pStyle w:val="Heading2"/>
        <w:spacing w:before="1"/>
      </w:pPr>
      <w:r>
        <w:rPr>
          <w:color w:val="1F1F1F"/>
          <w:w w:val="80"/>
        </w:rPr>
        <w:t>Key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  <w:w w:val="95"/>
        </w:rPr>
        <w:t>Modifications</w:t>
      </w:r>
    </w:p>
    <w:p w14:paraId="231533A2" w14:textId="77777777" w:rsidR="00A343D9" w:rsidRDefault="00000000">
      <w:pPr>
        <w:pStyle w:val="BodyText"/>
        <w:spacing w:before="176" w:line="321" w:lineRule="auto"/>
        <w:ind w:left="350" w:right="563"/>
      </w:pPr>
      <w:r>
        <w:rPr>
          <w:color w:val="1F1F1F"/>
          <w:w w:val="85"/>
        </w:rPr>
        <w:t>While the original</w:t>
      </w:r>
      <w:r>
        <w:rPr>
          <w:color w:val="1F1F1F"/>
        </w:rPr>
        <w:t xml:space="preserve"> </w:t>
      </w:r>
      <w:r>
        <w:rPr>
          <w:color w:val="1F1F1F"/>
          <w:w w:val="85"/>
        </w:rPr>
        <w:t>design</w:t>
      </w:r>
      <w:r>
        <w:rPr>
          <w:color w:val="1F1F1F"/>
        </w:rPr>
        <w:t xml:space="preserve"> </w:t>
      </w:r>
      <w:r>
        <w:rPr>
          <w:color w:val="1F1F1F"/>
          <w:w w:val="85"/>
        </w:rPr>
        <w:t>specified a</w:t>
      </w:r>
      <w:r>
        <w:rPr>
          <w:color w:val="1F1F1F"/>
        </w:rPr>
        <w:t xml:space="preserve"> </w:t>
      </w:r>
      <w:r>
        <w:rPr>
          <w:color w:val="1F1F1F"/>
          <w:w w:val="85"/>
        </w:rPr>
        <w:t>Service</w:t>
      </w:r>
      <w:r>
        <w:rPr>
          <w:color w:val="1F1F1F"/>
        </w:rPr>
        <w:t xml:space="preserve"> </w:t>
      </w:r>
      <w:r>
        <w:rPr>
          <w:color w:val="1F1F1F"/>
          <w:w w:val="85"/>
        </w:rPr>
        <w:t>Provider (SP) cloud,</w:t>
      </w:r>
      <w:r>
        <w:rPr>
          <w:color w:val="1F1F1F"/>
        </w:rPr>
        <w:t xml:space="preserve"> </w:t>
      </w:r>
      <w:r>
        <w:rPr>
          <w:color w:val="1F1F1F"/>
          <w:w w:val="85"/>
        </w:rPr>
        <w:t>this implementation</w:t>
      </w:r>
      <w:r>
        <w:rPr>
          <w:color w:val="1F1F1F"/>
        </w:rPr>
        <w:t xml:space="preserve"> </w:t>
      </w:r>
      <w:r>
        <w:rPr>
          <w:color w:val="1F1F1F"/>
          <w:w w:val="85"/>
        </w:rPr>
        <w:t>utilizes a</w:t>
      </w:r>
      <w:r>
        <w:rPr>
          <w:color w:val="1F1F1F"/>
          <w:spacing w:val="80"/>
        </w:rPr>
        <w:t xml:space="preserve"> </w:t>
      </w:r>
      <w:r>
        <w:rPr>
          <w:rFonts w:ascii="Arial"/>
          <w:b/>
          <w:color w:val="1F1F1F"/>
          <w:w w:val="90"/>
        </w:rPr>
        <w:t xml:space="preserve">Serial Interface </w:t>
      </w:r>
      <w:r>
        <w:rPr>
          <w:color w:val="1F1F1F"/>
          <w:w w:val="90"/>
        </w:rPr>
        <w:t xml:space="preserve">connection between the Cairo Hub (Router R3) and the Alexandria Branch </w:t>
      </w:r>
      <w:r>
        <w:rPr>
          <w:color w:val="1F1F1F"/>
        </w:rPr>
        <w:t>(Router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R4)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dedicated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point-to-point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leased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line.</w:t>
      </w:r>
    </w:p>
    <w:p w14:paraId="7F6A8DD4" w14:textId="77777777" w:rsidR="00A343D9" w:rsidRDefault="00A343D9">
      <w:pPr>
        <w:pStyle w:val="BodyText"/>
        <w:spacing w:before="12"/>
      </w:pPr>
    </w:p>
    <w:p w14:paraId="35CFF39E" w14:textId="77777777" w:rsidR="00A343D9" w:rsidRDefault="00000000">
      <w:pPr>
        <w:pStyle w:val="Heading1"/>
        <w:numPr>
          <w:ilvl w:val="0"/>
          <w:numId w:val="4"/>
        </w:numPr>
        <w:tabs>
          <w:tab w:val="left" w:pos="630"/>
        </w:tabs>
        <w:spacing w:before="1"/>
        <w:ind w:left="630" w:hanging="280"/>
      </w:pPr>
      <w:r>
        <w:rPr>
          <w:color w:val="1F1F1F"/>
          <w:w w:val="85"/>
        </w:rPr>
        <w:t>Network</w:t>
      </w:r>
      <w:r>
        <w:rPr>
          <w:color w:val="1F1F1F"/>
          <w:spacing w:val="19"/>
        </w:rPr>
        <w:t xml:space="preserve"> </w:t>
      </w:r>
      <w:r>
        <w:rPr>
          <w:color w:val="1F1F1F"/>
          <w:w w:val="85"/>
        </w:rPr>
        <w:t>Design</w:t>
      </w:r>
      <w:r>
        <w:rPr>
          <w:color w:val="1F1F1F"/>
          <w:spacing w:val="16"/>
        </w:rPr>
        <w:t xml:space="preserve"> </w:t>
      </w:r>
      <w:r>
        <w:rPr>
          <w:color w:val="1F1F1F"/>
          <w:w w:val="85"/>
        </w:rPr>
        <w:t>&amp;</w:t>
      </w:r>
      <w:r>
        <w:rPr>
          <w:color w:val="1F1F1F"/>
          <w:spacing w:val="-24"/>
          <w:w w:val="85"/>
        </w:rPr>
        <w:t xml:space="preserve"> </w:t>
      </w:r>
      <w:r>
        <w:rPr>
          <w:color w:val="1F1F1F"/>
          <w:w w:val="85"/>
        </w:rPr>
        <w:t>IP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Addressing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  <w:w w:val="85"/>
        </w:rPr>
        <w:t>Scheme</w:t>
      </w:r>
    </w:p>
    <w:p w14:paraId="05C1BE5B" w14:textId="77777777" w:rsidR="00A343D9" w:rsidRDefault="00000000">
      <w:pPr>
        <w:spacing w:before="154" w:line="321" w:lineRule="auto"/>
        <w:ind w:left="350" w:right="563"/>
        <w:rPr>
          <w:sz w:val="24"/>
        </w:rPr>
      </w:pPr>
      <w:r>
        <w:rPr>
          <w:color w:val="1F1F1F"/>
          <w:w w:val="90"/>
          <w:sz w:val="24"/>
        </w:rPr>
        <w:t>The</w:t>
      </w:r>
      <w:r>
        <w:rPr>
          <w:color w:val="1F1F1F"/>
          <w:spacing w:val="-10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network</w:t>
      </w:r>
      <w:r>
        <w:rPr>
          <w:color w:val="1F1F1F"/>
          <w:spacing w:val="-10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uses</w:t>
      </w:r>
      <w:r>
        <w:rPr>
          <w:color w:val="1F1F1F"/>
          <w:spacing w:val="-10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rFonts w:ascii="Arial"/>
          <w:b/>
          <w:color w:val="1F1F1F"/>
          <w:w w:val="90"/>
          <w:sz w:val="24"/>
        </w:rPr>
        <w:t>Fixed</w:t>
      </w:r>
      <w:r>
        <w:rPr>
          <w:rFonts w:ascii="Arial"/>
          <w:b/>
          <w:color w:val="1F1F1F"/>
          <w:spacing w:val="-10"/>
          <w:w w:val="90"/>
          <w:sz w:val="24"/>
        </w:rPr>
        <w:t xml:space="preserve"> </w:t>
      </w:r>
      <w:r>
        <w:rPr>
          <w:rFonts w:ascii="Arial"/>
          <w:b/>
          <w:color w:val="1F1F1F"/>
          <w:w w:val="90"/>
          <w:sz w:val="24"/>
        </w:rPr>
        <w:t>Length</w:t>
      </w:r>
      <w:r>
        <w:rPr>
          <w:rFonts w:ascii="Arial"/>
          <w:b/>
          <w:color w:val="1F1F1F"/>
          <w:spacing w:val="-7"/>
          <w:w w:val="90"/>
          <w:sz w:val="24"/>
        </w:rPr>
        <w:t xml:space="preserve"> </w:t>
      </w:r>
      <w:r>
        <w:rPr>
          <w:rFonts w:ascii="Arial"/>
          <w:b/>
          <w:color w:val="1F1F1F"/>
          <w:w w:val="90"/>
          <w:sz w:val="24"/>
        </w:rPr>
        <w:t>Subnet</w:t>
      </w:r>
      <w:r>
        <w:rPr>
          <w:rFonts w:ascii="Arial"/>
          <w:b/>
          <w:color w:val="1F1F1F"/>
          <w:spacing w:val="-10"/>
          <w:w w:val="90"/>
          <w:sz w:val="24"/>
        </w:rPr>
        <w:t xml:space="preserve"> </w:t>
      </w:r>
      <w:r>
        <w:rPr>
          <w:rFonts w:ascii="Arial"/>
          <w:b/>
          <w:color w:val="1F1F1F"/>
          <w:w w:val="90"/>
          <w:sz w:val="24"/>
        </w:rPr>
        <w:t>Masking</w:t>
      </w:r>
      <w:r>
        <w:rPr>
          <w:rFonts w:ascii="Arial"/>
          <w:b/>
          <w:color w:val="1F1F1F"/>
          <w:spacing w:val="-9"/>
          <w:w w:val="90"/>
          <w:sz w:val="24"/>
        </w:rPr>
        <w:t xml:space="preserve"> </w:t>
      </w:r>
      <w:r>
        <w:rPr>
          <w:rFonts w:ascii="Arial"/>
          <w:b/>
          <w:color w:val="1F1F1F"/>
          <w:w w:val="90"/>
          <w:sz w:val="24"/>
        </w:rPr>
        <w:t>(FLSM)</w:t>
      </w:r>
      <w:r>
        <w:rPr>
          <w:rFonts w:ascii="Arial"/>
          <w:b/>
          <w:color w:val="1F1F1F"/>
          <w:spacing w:val="-5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strategy.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Each</w:t>
      </w:r>
      <w:r>
        <w:rPr>
          <w:color w:val="1F1F1F"/>
          <w:spacing w:val="-9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department</w:t>
      </w:r>
      <w:r>
        <w:rPr>
          <w:color w:val="1F1F1F"/>
          <w:spacing w:val="-10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is allocated</w:t>
      </w:r>
      <w:r>
        <w:rPr>
          <w:color w:val="1F1F1F"/>
          <w:spacing w:val="-5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</w:t>
      </w:r>
      <w:r>
        <w:rPr>
          <w:color w:val="1F1F1F"/>
          <w:spacing w:val="62"/>
          <w:sz w:val="24"/>
        </w:rPr>
        <w:t xml:space="preserve"> </w:t>
      </w:r>
      <w:r>
        <w:rPr>
          <w:color w:val="444645"/>
          <w:w w:val="90"/>
          <w:sz w:val="24"/>
        </w:rPr>
        <w:t>/24</w:t>
      </w:r>
      <w:r>
        <w:rPr>
          <w:color w:val="444645"/>
          <w:spacing w:val="-9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subnet,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providing</w:t>
      </w:r>
      <w:r>
        <w:rPr>
          <w:color w:val="1F1F1F"/>
          <w:spacing w:val="-5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256</w:t>
      </w:r>
      <w:r>
        <w:rPr>
          <w:color w:val="1F1F1F"/>
          <w:spacing w:val="-7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addresses</w:t>
      </w:r>
      <w:r>
        <w:rPr>
          <w:color w:val="1F1F1F"/>
          <w:spacing w:val="-10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per</w:t>
      </w:r>
      <w:r>
        <w:rPr>
          <w:color w:val="1F1F1F"/>
          <w:spacing w:val="-11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network</w:t>
      </w:r>
      <w:r>
        <w:rPr>
          <w:color w:val="1F1F1F"/>
          <w:spacing w:val="-9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to</w:t>
      </w:r>
      <w:r>
        <w:rPr>
          <w:color w:val="1F1F1F"/>
          <w:spacing w:val="-4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simplify</w:t>
      </w:r>
      <w:r>
        <w:rPr>
          <w:color w:val="1F1F1F"/>
          <w:spacing w:val="-3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future</w:t>
      </w:r>
      <w:r>
        <w:rPr>
          <w:color w:val="1F1F1F"/>
          <w:spacing w:val="-6"/>
          <w:w w:val="90"/>
          <w:sz w:val="24"/>
        </w:rPr>
        <w:t xml:space="preserve"> </w:t>
      </w:r>
      <w:r>
        <w:rPr>
          <w:color w:val="1F1F1F"/>
          <w:w w:val="90"/>
          <w:sz w:val="24"/>
        </w:rPr>
        <w:t>expansion.</w:t>
      </w:r>
    </w:p>
    <w:p w14:paraId="74B0673F" w14:textId="77777777" w:rsidR="00A343D9" w:rsidRDefault="00A343D9">
      <w:pPr>
        <w:pStyle w:val="BodyText"/>
        <w:spacing w:before="55"/>
      </w:pPr>
    </w:p>
    <w:p w14:paraId="2E75D2F3" w14:textId="77777777" w:rsidR="00A343D9" w:rsidRDefault="00000000">
      <w:pPr>
        <w:pStyle w:val="Heading2"/>
        <w:spacing w:before="1"/>
      </w:pPr>
      <w:r>
        <w:rPr>
          <w:color w:val="1F1F1F"/>
          <w:w w:val="80"/>
        </w:rPr>
        <w:t>IP</w:t>
      </w:r>
      <w:r>
        <w:rPr>
          <w:color w:val="1F1F1F"/>
          <w:spacing w:val="18"/>
        </w:rPr>
        <w:t xml:space="preserve"> </w:t>
      </w:r>
      <w:r>
        <w:rPr>
          <w:color w:val="1F1F1F"/>
          <w:w w:val="80"/>
        </w:rPr>
        <w:t>Assignment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4"/>
          <w:w w:val="80"/>
        </w:rPr>
        <w:t>Table</w:t>
      </w:r>
    </w:p>
    <w:p w14:paraId="792A7FE0" w14:textId="77777777" w:rsidR="00A343D9" w:rsidRDefault="00A343D9">
      <w:pPr>
        <w:pStyle w:val="BodyText"/>
        <w:spacing w:before="49"/>
        <w:rPr>
          <w:rFonts w:ascii="Times New Roman"/>
          <w:b/>
          <w:sz w:val="20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537"/>
        <w:gridCol w:w="1906"/>
        <w:gridCol w:w="1671"/>
        <w:gridCol w:w="1467"/>
        <w:gridCol w:w="1493"/>
      </w:tblGrid>
      <w:tr w:rsidR="00A343D9" w14:paraId="1A4797D9" w14:textId="77777777">
        <w:trPr>
          <w:trHeight w:val="481"/>
        </w:trPr>
        <w:tc>
          <w:tcPr>
            <w:tcW w:w="1522" w:type="dxa"/>
          </w:tcPr>
          <w:p w14:paraId="6E78BF24" w14:textId="77777777" w:rsidR="00A343D9" w:rsidRDefault="00000000">
            <w:pPr>
              <w:pStyle w:val="TableParagraph"/>
              <w:spacing w:line="241" w:lineRule="exact"/>
              <w:ind w:left="23" w:right="1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Branch</w:t>
            </w:r>
          </w:p>
        </w:tc>
        <w:tc>
          <w:tcPr>
            <w:tcW w:w="1537" w:type="dxa"/>
          </w:tcPr>
          <w:p w14:paraId="2949B134" w14:textId="77777777" w:rsidR="00A343D9" w:rsidRDefault="00000000">
            <w:pPr>
              <w:pStyle w:val="TableParagraph"/>
              <w:spacing w:line="241" w:lineRule="exact"/>
              <w:ind w:left="28" w:right="1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Building</w:t>
            </w:r>
          </w:p>
        </w:tc>
        <w:tc>
          <w:tcPr>
            <w:tcW w:w="1906" w:type="dxa"/>
          </w:tcPr>
          <w:p w14:paraId="0B1FEBBD" w14:textId="77777777" w:rsidR="00A343D9" w:rsidRDefault="00000000">
            <w:pPr>
              <w:pStyle w:val="TableParagraph"/>
              <w:spacing w:line="241" w:lineRule="exact"/>
              <w:ind w:left="2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Department</w:t>
            </w:r>
          </w:p>
        </w:tc>
        <w:tc>
          <w:tcPr>
            <w:tcW w:w="1671" w:type="dxa"/>
          </w:tcPr>
          <w:p w14:paraId="62A36EF3" w14:textId="77777777" w:rsidR="00A343D9" w:rsidRDefault="00000000">
            <w:pPr>
              <w:pStyle w:val="TableParagraph"/>
              <w:spacing w:line="240" w:lineRule="exact"/>
              <w:ind w:left="442" w:right="468" w:firstLine="40"/>
              <w:jc w:val="left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w w:val="85"/>
                <w:sz w:val="21"/>
              </w:rPr>
              <w:t>Network Address</w:t>
            </w:r>
          </w:p>
        </w:tc>
        <w:tc>
          <w:tcPr>
            <w:tcW w:w="1467" w:type="dxa"/>
          </w:tcPr>
          <w:p w14:paraId="32E45072" w14:textId="77777777" w:rsidR="00A343D9" w:rsidRDefault="00000000">
            <w:pPr>
              <w:pStyle w:val="TableParagraph"/>
              <w:spacing w:line="241" w:lineRule="exact"/>
              <w:rPr>
                <w:b/>
                <w:sz w:val="21"/>
              </w:rPr>
            </w:pPr>
            <w:r>
              <w:rPr>
                <w:b/>
                <w:color w:val="1F1F1F"/>
                <w:w w:val="80"/>
                <w:sz w:val="21"/>
              </w:rPr>
              <w:t>Subnet</w:t>
            </w:r>
            <w:r>
              <w:rPr>
                <w:b/>
                <w:color w:val="1F1F1F"/>
                <w:spacing w:val="17"/>
                <w:sz w:val="21"/>
              </w:rPr>
              <w:t xml:space="preserve"> </w:t>
            </w:r>
            <w:r>
              <w:rPr>
                <w:b/>
                <w:color w:val="1F1F1F"/>
                <w:spacing w:val="-4"/>
                <w:w w:val="95"/>
                <w:sz w:val="21"/>
              </w:rPr>
              <w:t>Mask</w:t>
            </w:r>
          </w:p>
        </w:tc>
        <w:tc>
          <w:tcPr>
            <w:tcW w:w="1493" w:type="dxa"/>
          </w:tcPr>
          <w:p w14:paraId="7BEEFC07" w14:textId="77777777" w:rsidR="00A343D9" w:rsidRDefault="00000000">
            <w:pPr>
              <w:pStyle w:val="TableParagraph"/>
              <w:spacing w:line="241" w:lineRule="exact"/>
              <w:ind w:left="2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Gateway</w:t>
            </w:r>
          </w:p>
        </w:tc>
      </w:tr>
      <w:tr w:rsidR="00A343D9" w14:paraId="06CE2B07" w14:textId="77777777">
        <w:trPr>
          <w:trHeight w:val="242"/>
        </w:trPr>
        <w:tc>
          <w:tcPr>
            <w:tcW w:w="1522" w:type="dxa"/>
          </w:tcPr>
          <w:p w14:paraId="47992AAF" w14:textId="77777777" w:rsidR="00A343D9" w:rsidRDefault="00000000">
            <w:pPr>
              <w:pStyle w:val="TableParagraph"/>
              <w:ind w:left="23" w:right="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Cairo</w:t>
            </w:r>
          </w:p>
        </w:tc>
        <w:tc>
          <w:tcPr>
            <w:tcW w:w="1537" w:type="dxa"/>
          </w:tcPr>
          <w:p w14:paraId="5A076705" w14:textId="77777777" w:rsidR="00A343D9" w:rsidRDefault="00000000">
            <w:pPr>
              <w:pStyle w:val="TableParagraph"/>
              <w:ind w:left="28"/>
              <w:rPr>
                <w:b/>
                <w:sz w:val="21"/>
              </w:rPr>
            </w:pPr>
            <w:r>
              <w:rPr>
                <w:b/>
                <w:color w:val="1F1F1F"/>
                <w:w w:val="85"/>
                <w:sz w:val="21"/>
              </w:rPr>
              <w:t>Building</w:t>
            </w:r>
            <w:r>
              <w:rPr>
                <w:b/>
                <w:color w:val="1F1F1F"/>
                <w:spacing w:val="-1"/>
                <w:sz w:val="21"/>
              </w:rPr>
              <w:t xml:space="preserve"> </w:t>
            </w:r>
            <w:r>
              <w:rPr>
                <w:b/>
                <w:color w:val="1F1F1F"/>
                <w:spacing w:val="-10"/>
                <w:w w:val="95"/>
                <w:sz w:val="21"/>
              </w:rPr>
              <w:t>1</w:t>
            </w:r>
          </w:p>
        </w:tc>
        <w:tc>
          <w:tcPr>
            <w:tcW w:w="1906" w:type="dxa"/>
          </w:tcPr>
          <w:p w14:paraId="690816C9" w14:textId="77777777" w:rsidR="00A343D9" w:rsidRDefault="00000000">
            <w:pPr>
              <w:pStyle w:val="TableParagraph"/>
              <w:ind w:left="22" w:right="7"/>
              <w:rPr>
                <w:b/>
                <w:sz w:val="21"/>
              </w:rPr>
            </w:pPr>
            <w:r>
              <w:rPr>
                <w:b/>
                <w:color w:val="1F1F1F"/>
                <w:w w:val="80"/>
                <w:sz w:val="21"/>
              </w:rPr>
              <w:t>Sales</w:t>
            </w:r>
            <w:r>
              <w:rPr>
                <w:b/>
                <w:color w:val="1F1F1F"/>
                <w:spacing w:val="3"/>
                <w:sz w:val="21"/>
              </w:rPr>
              <w:t xml:space="preserve"> </w:t>
            </w:r>
            <w:r>
              <w:rPr>
                <w:b/>
                <w:color w:val="1F1F1F"/>
                <w:spacing w:val="-2"/>
                <w:sz w:val="21"/>
              </w:rPr>
              <w:t>(Sw1)</w:t>
            </w:r>
          </w:p>
        </w:tc>
        <w:tc>
          <w:tcPr>
            <w:tcW w:w="1671" w:type="dxa"/>
          </w:tcPr>
          <w:p w14:paraId="765F1367" w14:textId="77777777" w:rsidR="00A343D9" w:rsidRDefault="00000000">
            <w:pPr>
              <w:pStyle w:val="TableParagraph"/>
              <w:ind w:left="6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20.1.1.0</w:t>
            </w:r>
          </w:p>
        </w:tc>
        <w:tc>
          <w:tcPr>
            <w:tcW w:w="1467" w:type="dxa"/>
          </w:tcPr>
          <w:p w14:paraId="38785652" w14:textId="77777777" w:rsidR="00A343D9" w:rsidRDefault="00000000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255.255.255.0</w:t>
            </w:r>
          </w:p>
        </w:tc>
        <w:tc>
          <w:tcPr>
            <w:tcW w:w="1493" w:type="dxa"/>
          </w:tcPr>
          <w:p w14:paraId="7B946406" w14:textId="77777777" w:rsidR="00A343D9" w:rsidRDefault="00000000">
            <w:pPr>
              <w:pStyle w:val="TableParagraph"/>
              <w:ind w:left="20" w:right="2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20.1.1.1</w:t>
            </w:r>
          </w:p>
        </w:tc>
      </w:tr>
      <w:tr w:rsidR="00A343D9" w14:paraId="4A7B3C84" w14:textId="77777777">
        <w:trPr>
          <w:trHeight w:val="244"/>
        </w:trPr>
        <w:tc>
          <w:tcPr>
            <w:tcW w:w="1522" w:type="dxa"/>
          </w:tcPr>
          <w:p w14:paraId="2E554DF0" w14:textId="77777777" w:rsidR="00A343D9" w:rsidRDefault="00000000">
            <w:pPr>
              <w:pStyle w:val="TableParagraph"/>
              <w:spacing w:line="224" w:lineRule="exact"/>
              <w:ind w:left="23" w:right="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Cairo</w:t>
            </w:r>
          </w:p>
        </w:tc>
        <w:tc>
          <w:tcPr>
            <w:tcW w:w="1537" w:type="dxa"/>
          </w:tcPr>
          <w:p w14:paraId="199BB1FA" w14:textId="77777777" w:rsidR="00A343D9" w:rsidRDefault="00000000">
            <w:pPr>
              <w:pStyle w:val="TableParagraph"/>
              <w:spacing w:line="224" w:lineRule="exact"/>
              <w:ind w:left="28"/>
              <w:rPr>
                <w:b/>
                <w:sz w:val="21"/>
              </w:rPr>
            </w:pPr>
            <w:r>
              <w:rPr>
                <w:b/>
                <w:color w:val="1F1F1F"/>
                <w:w w:val="85"/>
                <w:sz w:val="21"/>
              </w:rPr>
              <w:t>Building</w:t>
            </w:r>
            <w:r>
              <w:rPr>
                <w:b/>
                <w:color w:val="1F1F1F"/>
                <w:spacing w:val="-1"/>
                <w:sz w:val="21"/>
              </w:rPr>
              <w:t xml:space="preserve"> </w:t>
            </w:r>
            <w:r>
              <w:rPr>
                <w:b/>
                <w:color w:val="1F1F1F"/>
                <w:spacing w:val="-10"/>
                <w:w w:val="95"/>
                <w:sz w:val="21"/>
              </w:rPr>
              <w:t>1</w:t>
            </w:r>
          </w:p>
        </w:tc>
        <w:tc>
          <w:tcPr>
            <w:tcW w:w="1906" w:type="dxa"/>
          </w:tcPr>
          <w:p w14:paraId="050789BB" w14:textId="77777777" w:rsidR="00A343D9" w:rsidRDefault="00000000">
            <w:pPr>
              <w:pStyle w:val="TableParagraph"/>
              <w:spacing w:line="224" w:lineRule="exact"/>
              <w:ind w:left="22" w:right="7"/>
              <w:rPr>
                <w:b/>
                <w:sz w:val="21"/>
              </w:rPr>
            </w:pPr>
            <w:r>
              <w:rPr>
                <w:b/>
                <w:color w:val="1F1F1F"/>
                <w:w w:val="75"/>
                <w:sz w:val="21"/>
              </w:rPr>
              <w:t>HR</w:t>
            </w:r>
            <w:r>
              <w:rPr>
                <w:b/>
                <w:color w:val="1F1F1F"/>
                <w:spacing w:val="-4"/>
                <w:w w:val="95"/>
                <w:sz w:val="21"/>
              </w:rPr>
              <w:t xml:space="preserve"> (Sw2)</w:t>
            </w:r>
          </w:p>
        </w:tc>
        <w:tc>
          <w:tcPr>
            <w:tcW w:w="1671" w:type="dxa"/>
          </w:tcPr>
          <w:p w14:paraId="0D3B9078" w14:textId="77777777" w:rsidR="00A343D9" w:rsidRDefault="00000000">
            <w:pPr>
              <w:pStyle w:val="TableParagraph"/>
              <w:spacing w:line="224" w:lineRule="exact"/>
              <w:ind w:left="6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30.1.1.0</w:t>
            </w:r>
          </w:p>
        </w:tc>
        <w:tc>
          <w:tcPr>
            <w:tcW w:w="1467" w:type="dxa"/>
          </w:tcPr>
          <w:p w14:paraId="412214A6" w14:textId="77777777" w:rsidR="00A343D9" w:rsidRDefault="00000000">
            <w:pPr>
              <w:pStyle w:val="TableParagraph"/>
              <w:spacing w:line="224" w:lineRule="exact"/>
              <w:ind w:right="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255.255.255.0</w:t>
            </w:r>
          </w:p>
        </w:tc>
        <w:tc>
          <w:tcPr>
            <w:tcW w:w="1493" w:type="dxa"/>
          </w:tcPr>
          <w:p w14:paraId="537F01F7" w14:textId="77777777" w:rsidR="00A343D9" w:rsidRDefault="00000000">
            <w:pPr>
              <w:pStyle w:val="TableParagraph"/>
              <w:spacing w:line="224" w:lineRule="exact"/>
              <w:ind w:left="20" w:right="2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30.1.1.1</w:t>
            </w:r>
          </w:p>
        </w:tc>
      </w:tr>
      <w:tr w:rsidR="00A343D9" w14:paraId="4E5A50B2" w14:textId="77777777">
        <w:trPr>
          <w:trHeight w:val="242"/>
        </w:trPr>
        <w:tc>
          <w:tcPr>
            <w:tcW w:w="1522" w:type="dxa"/>
          </w:tcPr>
          <w:p w14:paraId="74CD8158" w14:textId="77777777" w:rsidR="00A343D9" w:rsidRDefault="00000000">
            <w:pPr>
              <w:pStyle w:val="TableParagraph"/>
              <w:ind w:left="23" w:right="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Cairo</w:t>
            </w:r>
          </w:p>
        </w:tc>
        <w:tc>
          <w:tcPr>
            <w:tcW w:w="1537" w:type="dxa"/>
          </w:tcPr>
          <w:p w14:paraId="0AE814AB" w14:textId="77777777" w:rsidR="00A343D9" w:rsidRDefault="00000000">
            <w:pPr>
              <w:pStyle w:val="TableParagraph"/>
              <w:ind w:left="28" w:right="25"/>
              <w:rPr>
                <w:b/>
                <w:sz w:val="21"/>
              </w:rPr>
            </w:pPr>
            <w:r>
              <w:rPr>
                <w:b/>
                <w:color w:val="1F1F1F"/>
                <w:w w:val="85"/>
                <w:sz w:val="21"/>
              </w:rPr>
              <w:t>Building</w:t>
            </w:r>
            <w:r>
              <w:rPr>
                <w:b/>
                <w:color w:val="1F1F1F"/>
                <w:spacing w:val="-1"/>
                <w:sz w:val="21"/>
              </w:rPr>
              <w:t xml:space="preserve"> </w:t>
            </w:r>
            <w:r>
              <w:rPr>
                <w:b/>
                <w:color w:val="1F1F1F"/>
                <w:spacing w:val="-10"/>
                <w:sz w:val="21"/>
              </w:rPr>
              <w:t>2</w:t>
            </w:r>
          </w:p>
        </w:tc>
        <w:tc>
          <w:tcPr>
            <w:tcW w:w="1906" w:type="dxa"/>
          </w:tcPr>
          <w:p w14:paraId="046D95CD" w14:textId="77777777" w:rsidR="00A343D9" w:rsidRDefault="00000000">
            <w:pPr>
              <w:pStyle w:val="TableParagraph"/>
              <w:ind w:left="22" w:right="10"/>
              <w:rPr>
                <w:b/>
                <w:sz w:val="21"/>
              </w:rPr>
            </w:pPr>
            <w:r>
              <w:rPr>
                <w:b/>
                <w:color w:val="1F1F1F"/>
                <w:w w:val="80"/>
                <w:sz w:val="21"/>
              </w:rPr>
              <w:t>IT</w:t>
            </w:r>
            <w:r>
              <w:rPr>
                <w:b/>
                <w:color w:val="1F1F1F"/>
                <w:spacing w:val="-1"/>
                <w:w w:val="80"/>
                <w:sz w:val="21"/>
              </w:rPr>
              <w:t xml:space="preserve"> </w:t>
            </w:r>
            <w:r>
              <w:rPr>
                <w:b/>
                <w:color w:val="1F1F1F"/>
                <w:spacing w:val="-2"/>
                <w:w w:val="95"/>
                <w:sz w:val="21"/>
              </w:rPr>
              <w:t>(Sw3)</w:t>
            </w:r>
          </w:p>
        </w:tc>
        <w:tc>
          <w:tcPr>
            <w:tcW w:w="1671" w:type="dxa"/>
          </w:tcPr>
          <w:p w14:paraId="7B189D5B" w14:textId="77777777" w:rsidR="00A343D9" w:rsidRDefault="00000000">
            <w:pPr>
              <w:pStyle w:val="TableParagraph"/>
              <w:ind w:left="6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40.1.1.0</w:t>
            </w:r>
          </w:p>
        </w:tc>
        <w:tc>
          <w:tcPr>
            <w:tcW w:w="1467" w:type="dxa"/>
          </w:tcPr>
          <w:p w14:paraId="7A599BA0" w14:textId="77777777" w:rsidR="00A343D9" w:rsidRDefault="00000000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255.255.255.0</w:t>
            </w:r>
          </w:p>
        </w:tc>
        <w:tc>
          <w:tcPr>
            <w:tcW w:w="1493" w:type="dxa"/>
          </w:tcPr>
          <w:p w14:paraId="5AB434CC" w14:textId="77777777" w:rsidR="00A343D9" w:rsidRDefault="00000000">
            <w:pPr>
              <w:pStyle w:val="TableParagraph"/>
              <w:ind w:left="20" w:right="2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40.1.1.1</w:t>
            </w:r>
          </w:p>
        </w:tc>
      </w:tr>
      <w:tr w:rsidR="00A343D9" w14:paraId="7FC531CE" w14:textId="77777777">
        <w:trPr>
          <w:trHeight w:val="241"/>
        </w:trPr>
        <w:tc>
          <w:tcPr>
            <w:tcW w:w="1522" w:type="dxa"/>
          </w:tcPr>
          <w:p w14:paraId="79D6ADA7" w14:textId="77777777" w:rsidR="00A343D9" w:rsidRDefault="00000000">
            <w:pPr>
              <w:pStyle w:val="TableParagraph"/>
              <w:ind w:left="23"/>
              <w:rPr>
                <w:b/>
                <w:sz w:val="21"/>
              </w:rPr>
            </w:pPr>
            <w:r>
              <w:rPr>
                <w:b/>
                <w:color w:val="1F1F1F"/>
                <w:spacing w:val="-4"/>
                <w:sz w:val="21"/>
              </w:rPr>
              <w:t>Alex</w:t>
            </w:r>
          </w:p>
        </w:tc>
        <w:tc>
          <w:tcPr>
            <w:tcW w:w="1537" w:type="dxa"/>
          </w:tcPr>
          <w:p w14:paraId="3BD0DC93" w14:textId="77777777" w:rsidR="00A343D9" w:rsidRDefault="00000000">
            <w:pPr>
              <w:pStyle w:val="TableParagraph"/>
              <w:ind w:left="28"/>
              <w:rPr>
                <w:b/>
                <w:sz w:val="21"/>
              </w:rPr>
            </w:pPr>
            <w:r>
              <w:rPr>
                <w:b/>
                <w:color w:val="1F1F1F"/>
                <w:w w:val="85"/>
                <w:sz w:val="21"/>
              </w:rPr>
              <w:t>Building</w:t>
            </w:r>
            <w:r>
              <w:rPr>
                <w:b/>
                <w:color w:val="1F1F1F"/>
                <w:spacing w:val="-1"/>
                <w:sz w:val="21"/>
              </w:rPr>
              <w:t xml:space="preserve"> </w:t>
            </w:r>
            <w:r>
              <w:rPr>
                <w:b/>
                <w:color w:val="1F1F1F"/>
                <w:spacing w:val="-10"/>
                <w:w w:val="95"/>
                <w:sz w:val="21"/>
              </w:rPr>
              <w:t>1</w:t>
            </w:r>
          </w:p>
        </w:tc>
        <w:tc>
          <w:tcPr>
            <w:tcW w:w="1906" w:type="dxa"/>
          </w:tcPr>
          <w:p w14:paraId="56AAC573" w14:textId="77777777" w:rsidR="00A343D9" w:rsidRDefault="00000000">
            <w:pPr>
              <w:pStyle w:val="TableParagraph"/>
              <w:ind w:left="22" w:right="5"/>
              <w:rPr>
                <w:b/>
                <w:sz w:val="21"/>
              </w:rPr>
            </w:pPr>
            <w:r>
              <w:rPr>
                <w:b/>
                <w:color w:val="1F1F1F"/>
                <w:w w:val="85"/>
                <w:sz w:val="21"/>
              </w:rPr>
              <w:t>Operation</w:t>
            </w:r>
            <w:r>
              <w:rPr>
                <w:b/>
                <w:color w:val="1F1F1F"/>
                <w:spacing w:val="21"/>
                <w:sz w:val="21"/>
              </w:rPr>
              <w:t xml:space="preserve"> </w:t>
            </w:r>
            <w:r>
              <w:rPr>
                <w:b/>
                <w:color w:val="1F1F1F"/>
                <w:spacing w:val="-2"/>
                <w:sz w:val="21"/>
              </w:rPr>
              <w:t>(Sw4)</w:t>
            </w:r>
          </w:p>
        </w:tc>
        <w:tc>
          <w:tcPr>
            <w:tcW w:w="1671" w:type="dxa"/>
          </w:tcPr>
          <w:p w14:paraId="7065A2A4" w14:textId="77777777" w:rsidR="00A343D9" w:rsidRDefault="00000000">
            <w:pPr>
              <w:pStyle w:val="TableParagraph"/>
              <w:ind w:left="6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50.1.1.0</w:t>
            </w:r>
          </w:p>
        </w:tc>
        <w:tc>
          <w:tcPr>
            <w:tcW w:w="1467" w:type="dxa"/>
          </w:tcPr>
          <w:p w14:paraId="061D73EE" w14:textId="77777777" w:rsidR="00A343D9" w:rsidRDefault="00000000">
            <w:pPr>
              <w:pStyle w:val="TableParagraph"/>
              <w:ind w:right="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255.255.255.0</w:t>
            </w:r>
          </w:p>
        </w:tc>
        <w:tc>
          <w:tcPr>
            <w:tcW w:w="1493" w:type="dxa"/>
          </w:tcPr>
          <w:p w14:paraId="32F518CD" w14:textId="77777777" w:rsidR="00A343D9" w:rsidRDefault="00000000">
            <w:pPr>
              <w:pStyle w:val="TableParagraph"/>
              <w:ind w:left="20" w:right="20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50.1.1.1</w:t>
            </w:r>
          </w:p>
        </w:tc>
      </w:tr>
    </w:tbl>
    <w:p w14:paraId="4B14BB06" w14:textId="77777777" w:rsidR="00A343D9" w:rsidRDefault="00A343D9">
      <w:pPr>
        <w:pStyle w:val="BodyText"/>
        <w:spacing w:before="196"/>
        <w:rPr>
          <w:rFonts w:ascii="Times New Roman"/>
          <w:b/>
        </w:rPr>
      </w:pPr>
    </w:p>
    <w:p w14:paraId="7557B383" w14:textId="77777777" w:rsidR="00A343D9" w:rsidRDefault="00000000">
      <w:pPr>
        <w:ind w:left="350"/>
        <w:rPr>
          <w:rFonts w:ascii="Times New Roman"/>
          <w:b/>
          <w:sz w:val="24"/>
        </w:rPr>
      </w:pPr>
      <w:r>
        <w:rPr>
          <w:rFonts w:ascii="Times New Roman"/>
          <w:b/>
          <w:color w:val="1F1F1F"/>
          <w:w w:val="85"/>
          <w:sz w:val="24"/>
        </w:rPr>
        <w:t>Infrastructure</w:t>
      </w:r>
      <w:r>
        <w:rPr>
          <w:rFonts w:ascii="Times New Roman"/>
          <w:b/>
          <w:color w:val="1F1F1F"/>
          <w:spacing w:val="57"/>
          <w:sz w:val="24"/>
        </w:rPr>
        <w:t xml:space="preserve"> </w:t>
      </w:r>
      <w:r>
        <w:rPr>
          <w:rFonts w:ascii="Times New Roman"/>
          <w:b/>
          <w:color w:val="1F1F1F"/>
          <w:spacing w:val="-2"/>
          <w:sz w:val="24"/>
        </w:rPr>
        <w:t>Links</w:t>
      </w:r>
    </w:p>
    <w:p w14:paraId="408E9CBB" w14:textId="77777777" w:rsidR="00A343D9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76"/>
        <w:rPr>
          <w:rFonts w:ascii="Symbol" w:hAnsi="Symbol"/>
        </w:rPr>
      </w:pPr>
      <w:r>
        <w:rPr>
          <w:rFonts w:ascii="Arial" w:hAnsi="Arial"/>
          <w:b/>
          <w:color w:val="1F1F1F"/>
          <w:w w:val="85"/>
          <w:sz w:val="24"/>
        </w:rPr>
        <w:t>R1</w:t>
      </w:r>
      <w:r>
        <w:rPr>
          <w:rFonts w:ascii="Arial" w:hAnsi="Arial"/>
          <w:b/>
          <w:color w:val="1F1F1F"/>
          <w:spacing w:val="-5"/>
          <w:w w:val="85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-</w:t>
      </w:r>
      <w:r>
        <w:rPr>
          <w:rFonts w:ascii="Arial" w:hAnsi="Arial"/>
          <w:b/>
          <w:color w:val="1F1F1F"/>
          <w:spacing w:val="-4"/>
          <w:w w:val="85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R3</w:t>
      </w:r>
      <w:r>
        <w:rPr>
          <w:rFonts w:ascii="Arial" w:hAnsi="Arial"/>
          <w:b/>
          <w:color w:val="1F1F1F"/>
          <w:spacing w:val="-4"/>
          <w:w w:val="85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(Internal</w:t>
      </w:r>
      <w:r>
        <w:rPr>
          <w:rFonts w:ascii="Arial" w:hAnsi="Arial"/>
          <w:b/>
          <w:color w:val="1F1F1F"/>
          <w:spacing w:val="-6"/>
          <w:w w:val="85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Cairo):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10.1.1.0/24</w:t>
      </w:r>
    </w:p>
    <w:p w14:paraId="3A1F7A64" w14:textId="77777777" w:rsidR="00A343D9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98"/>
        <w:rPr>
          <w:rFonts w:ascii="Symbol" w:hAnsi="Symbol"/>
          <w:color w:val="1F1F1F"/>
          <w:sz w:val="24"/>
        </w:rPr>
      </w:pPr>
      <w:r>
        <w:rPr>
          <w:rFonts w:ascii="Arial" w:hAnsi="Arial"/>
          <w:b/>
          <w:color w:val="1F1F1F"/>
          <w:w w:val="90"/>
          <w:sz w:val="24"/>
        </w:rPr>
        <w:t>R2</w:t>
      </w:r>
      <w:r>
        <w:rPr>
          <w:rFonts w:ascii="Arial" w:hAnsi="Arial"/>
          <w:b/>
          <w:color w:val="1F1F1F"/>
          <w:spacing w:val="-6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w w:val="90"/>
          <w:sz w:val="24"/>
        </w:rPr>
        <w:t>-</w:t>
      </w:r>
      <w:r>
        <w:rPr>
          <w:rFonts w:ascii="Arial" w:hAnsi="Arial"/>
          <w:b/>
          <w:color w:val="1F1F1F"/>
          <w:spacing w:val="-5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w w:val="90"/>
          <w:sz w:val="24"/>
        </w:rPr>
        <w:t>R3</w:t>
      </w:r>
      <w:r>
        <w:rPr>
          <w:rFonts w:ascii="Arial" w:hAnsi="Arial"/>
          <w:b/>
          <w:color w:val="1F1F1F"/>
          <w:spacing w:val="-5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w w:val="90"/>
          <w:sz w:val="24"/>
        </w:rPr>
        <w:t>(Internal</w:t>
      </w:r>
      <w:r>
        <w:rPr>
          <w:rFonts w:ascii="Arial" w:hAnsi="Arial"/>
          <w:b/>
          <w:color w:val="1F1F1F"/>
          <w:spacing w:val="-5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w w:val="90"/>
          <w:sz w:val="24"/>
        </w:rPr>
        <w:t>Cairo):</w:t>
      </w:r>
      <w:r>
        <w:rPr>
          <w:rFonts w:ascii="Arial" w:hAnsi="Arial"/>
          <w:b/>
          <w:color w:val="1F1F1F"/>
          <w:spacing w:val="-2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60.1.1.4/2</w:t>
      </w:r>
    </w:p>
    <w:p w14:paraId="64A71A9A" w14:textId="77777777" w:rsidR="00A343D9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95"/>
        <w:rPr>
          <w:rFonts w:ascii="Symbol" w:hAnsi="Symbol"/>
          <w:color w:val="1F1F1F"/>
          <w:sz w:val="24"/>
        </w:rPr>
      </w:pPr>
      <w:r>
        <w:rPr>
          <w:rFonts w:ascii="Arial" w:hAnsi="Arial"/>
          <w:b/>
          <w:color w:val="1F1F1F"/>
          <w:spacing w:val="-2"/>
          <w:w w:val="90"/>
          <w:sz w:val="24"/>
        </w:rPr>
        <w:t>R3</w:t>
      </w:r>
      <w:r>
        <w:rPr>
          <w:rFonts w:ascii="Arial" w:hAnsi="Arial"/>
          <w:b/>
          <w:color w:val="1F1F1F"/>
          <w:spacing w:val="-10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spacing w:val="-2"/>
          <w:w w:val="90"/>
          <w:sz w:val="24"/>
        </w:rPr>
        <w:t>-</w:t>
      </w:r>
      <w:r>
        <w:rPr>
          <w:rFonts w:ascii="Arial" w:hAnsi="Arial"/>
          <w:b/>
          <w:color w:val="1F1F1F"/>
          <w:spacing w:val="-5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spacing w:val="-2"/>
          <w:w w:val="90"/>
          <w:sz w:val="24"/>
        </w:rPr>
        <w:t>R4</w:t>
      </w:r>
      <w:r>
        <w:rPr>
          <w:rFonts w:ascii="Arial" w:hAnsi="Arial"/>
          <w:b/>
          <w:color w:val="1F1F1F"/>
          <w:spacing w:val="-7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spacing w:val="-2"/>
          <w:w w:val="90"/>
          <w:sz w:val="24"/>
        </w:rPr>
        <w:t>(Serial</w:t>
      </w:r>
      <w:r>
        <w:rPr>
          <w:rFonts w:ascii="Arial" w:hAnsi="Arial"/>
          <w:b/>
          <w:color w:val="1F1F1F"/>
          <w:spacing w:val="-6"/>
          <w:w w:val="90"/>
          <w:sz w:val="24"/>
        </w:rPr>
        <w:t xml:space="preserve"> </w:t>
      </w:r>
      <w:r>
        <w:rPr>
          <w:rFonts w:ascii="Arial" w:hAnsi="Arial"/>
          <w:b/>
          <w:color w:val="1F1F1F"/>
          <w:spacing w:val="-2"/>
          <w:w w:val="90"/>
          <w:sz w:val="24"/>
        </w:rPr>
        <w:t>External):</w:t>
      </w:r>
      <w:r>
        <w:rPr>
          <w:rFonts w:ascii="Arial" w:hAnsi="Arial"/>
          <w:b/>
          <w:color w:val="1F1F1F"/>
          <w:spacing w:val="-3"/>
          <w:w w:val="90"/>
          <w:sz w:val="24"/>
        </w:rPr>
        <w:t xml:space="preserve"> </w:t>
      </w:r>
      <w:r>
        <w:rPr>
          <w:color w:val="1F1F1F"/>
          <w:spacing w:val="-2"/>
          <w:w w:val="90"/>
          <w:sz w:val="24"/>
        </w:rPr>
        <w:t>70.1.1.0/24</w:t>
      </w:r>
    </w:p>
    <w:p w14:paraId="79B482B3" w14:textId="77777777" w:rsidR="00A343D9" w:rsidRDefault="00A343D9">
      <w:pPr>
        <w:pStyle w:val="BodyText"/>
        <w:spacing w:before="196"/>
      </w:pPr>
    </w:p>
    <w:p w14:paraId="1D06F76E" w14:textId="77777777" w:rsidR="00A343D9" w:rsidRDefault="00000000">
      <w:pPr>
        <w:pStyle w:val="Heading1"/>
        <w:numPr>
          <w:ilvl w:val="0"/>
          <w:numId w:val="4"/>
        </w:numPr>
        <w:tabs>
          <w:tab w:val="left" w:pos="632"/>
        </w:tabs>
        <w:ind w:left="632" w:hanging="282"/>
      </w:pPr>
      <w:r>
        <w:rPr>
          <w:color w:val="1F1F1F"/>
          <w:w w:val="85"/>
        </w:rPr>
        <w:t>Implementation</w:t>
      </w:r>
      <w:r>
        <w:rPr>
          <w:color w:val="1F1F1F"/>
          <w:spacing w:val="69"/>
          <w:w w:val="150"/>
        </w:rPr>
        <w:t xml:space="preserve"> </w:t>
      </w:r>
      <w:r>
        <w:rPr>
          <w:color w:val="1F1F1F"/>
          <w:spacing w:val="-2"/>
        </w:rPr>
        <w:t>Details</w:t>
      </w:r>
    </w:p>
    <w:p w14:paraId="2F4EE7BE" w14:textId="77777777" w:rsidR="00A343D9" w:rsidRDefault="00A343D9">
      <w:pPr>
        <w:pStyle w:val="BodyText"/>
        <w:spacing w:before="85"/>
        <w:rPr>
          <w:rFonts w:ascii="Times New Roman"/>
          <w:b/>
          <w:sz w:val="29"/>
        </w:rPr>
      </w:pPr>
    </w:p>
    <w:p w14:paraId="011D2105" w14:textId="77777777" w:rsidR="00A343D9" w:rsidRDefault="00000000">
      <w:pPr>
        <w:pStyle w:val="Heading2"/>
        <w:numPr>
          <w:ilvl w:val="0"/>
          <w:numId w:val="3"/>
        </w:numPr>
        <w:tabs>
          <w:tab w:val="left" w:pos="610"/>
        </w:tabs>
        <w:ind w:left="610" w:hanging="260"/>
      </w:pPr>
      <w:r>
        <w:rPr>
          <w:color w:val="1F1F1F"/>
          <w:w w:val="80"/>
        </w:rPr>
        <w:t>Routing</w:t>
      </w:r>
      <w:r>
        <w:rPr>
          <w:color w:val="1F1F1F"/>
          <w:spacing w:val="30"/>
        </w:rPr>
        <w:t xml:space="preserve"> </w:t>
      </w:r>
      <w:r>
        <w:rPr>
          <w:color w:val="1F1F1F"/>
          <w:spacing w:val="-2"/>
        </w:rPr>
        <w:t>Configuration</w:t>
      </w:r>
    </w:p>
    <w:p w14:paraId="55886ABF" w14:textId="77777777" w:rsidR="00A343D9" w:rsidRDefault="00000000">
      <w:pPr>
        <w:pStyle w:val="BodyText"/>
        <w:spacing w:before="174"/>
        <w:ind w:left="350"/>
      </w:pPr>
      <w:r>
        <w:rPr>
          <w:color w:val="1F1F1F"/>
          <w:w w:val="85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  <w:w w:val="85"/>
        </w:rPr>
        <w:t>network</w:t>
      </w:r>
      <w:r>
        <w:rPr>
          <w:color w:val="1F1F1F"/>
          <w:spacing w:val="6"/>
        </w:rPr>
        <w:t xml:space="preserve"> </w:t>
      </w:r>
      <w:r>
        <w:rPr>
          <w:color w:val="1F1F1F"/>
          <w:w w:val="85"/>
        </w:rPr>
        <w:t>utilizes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a</w:t>
      </w:r>
      <w:r>
        <w:rPr>
          <w:color w:val="1F1F1F"/>
          <w:spacing w:val="7"/>
        </w:rPr>
        <w:t xml:space="preserve"> </w:t>
      </w:r>
      <w:r>
        <w:rPr>
          <w:color w:val="1F1F1F"/>
          <w:w w:val="85"/>
        </w:rPr>
        <w:t>hybrid</w:t>
      </w:r>
      <w:r>
        <w:rPr>
          <w:color w:val="1F1F1F"/>
          <w:spacing w:val="17"/>
        </w:rPr>
        <w:t xml:space="preserve"> </w:t>
      </w:r>
      <w:r>
        <w:rPr>
          <w:color w:val="1F1F1F"/>
          <w:w w:val="85"/>
        </w:rPr>
        <w:t>routing</w:t>
      </w:r>
      <w:r>
        <w:rPr>
          <w:color w:val="1F1F1F"/>
          <w:spacing w:val="13"/>
        </w:rPr>
        <w:t xml:space="preserve"> </w:t>
      </w:r>
      <w:r>
        <w:rPr>
          <w:color w:val="1F1F1F"/>
          <w:w w:val="85"/>
        </w:rPr>
        <w:t>approach</w:t>
      </w:r>
      <w:r>
        <w:rPr>
          <w:color w:val="1F1F1F"/>
          <w:spacing w:val="10"/>
        </w:rPr>
        <w:t xml:space="preserve"> </w:t>
      </w:r>
      <w:r>
        <w:rPr>
          <w:color w:val="1F1F1F"/>
          <w:w w:val="85"/>
        </w:rPr>
        <w:t>to</w:t>
      </w:r>
      <w:r>
        <w:rPr>
          <w:color w:val="1F1F1F"/>
          <w:spacing w:val="12"/>
        </w:rPr>
        <w:t xml:space="preserve"> </w:t>
      </w:r>
      <w:r>
        <w:rPr>
          <w:color w:val="1F1F1F"/>
          <w:w w:val="85"/>
        </w:rPr>
        <w:t>balance</w:t>
      </w:r>
      <w:r>
        <w:rPr>
          <w:color w:val="1F1F1F"/>
          <w:spacing w:val="10"/>
        </w:rPr>
        <w:t xml:space="preserve"> </w:t>
      </w:r>
      <w:r>
        <w:rPr>
          <w:color w:val="1F1F1F"/>
          <w:w w:val="85"/>
        </w:rPr>
        <w:t>internal</w:t>
      </w:r>
      <w:r>
        <w:rPr>
          <w:color w:val="1F1F1F"/>
          <w:spacing w:val="19"/>
        </w:rPr>
        <w:t xml:space="preserve"> </w:t>
      </w:r>
      <w:r>
        <w:rPr>
          <w:color w:val="1F1F1F"/>
          <w:w w:val="85"/>
        </w:rPr>
        <w:t>speed</w:t>
      </w:r>
      <w:r>
        <w:rPr>
          <w:color w:val="1F1F1F"/>
          <w:spacing w:val="9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  <w:w w:val="85"/>
        </w:rPr>
        <w:t>external</w:t>
      </w:r>
    </w:p>
    <w:p w14:paraId="6D74087D" w14:textId="77777777" w:rsidR="00A343D9" w:rsidRDefault="00A343D9">
      <w:pPr>
        <w:pStyle w:val="BodyText"/>
        <w:sectPr w:rsidR="00A343D9">
          <w:type w:val="continuous"/>
          <w:pgSz w:w="12240" w:h="15840"/>
          <w:pgMar w:top="880" w:right="1080" w:bottom="0" w:left="1080" w:header="720" w:footer="720" w:gutter="0"/>
          <w:cols w:space="720"/>
        </w:sectPr>
      </w:pPr>
    </w:p>
    <w:p w14:paraId="17768651" w14:textId="77777777" w:rsidR="00A343D9" w:rsidRDefault="00000000">
      <w:pPr>
        <w:pStyle w:val="BodyText"/>
        <w:spacing w:before="81"/>
        <w:ind w:left="350"/>
      </w:pPr>
      <w:r>
        <w:rPr>
          <w:color w:val="1F1F1F"/>
          <w:spacing w:val="-2"/>
        </w:rPr>
        <w:lastRenderedPageBreak/>
        <w:t>scalability:</w:t>
      </w:r>
    </w:p>
    <w:p w14:paraId="390BA246" w14:textId="77777777" w:rsidR="00A343D9" w:rsidRDefault="00000000">
      <w:pPr>
        <w:pStyle w:val="ListParagraph"/>
        <w:numPr>
          <w:ilvl w:val="1"/>
          <w:numId w:val="3"/>
        </w:numPr>
        <w:tabs>
          <w:tab w:val="left" w:pos="823"/>
        </w:tabs>
        <w:spacing w:before="197"/>
        <w:ind w:hanging="357"/>
        <w:rPr>
          <w:sz w:val="24"/>
        </w:rPr>
      </w:pPr>
      <w:r>
        <w:rPr>
          <w:rFonts w:ascii="Arial"/>
          <w:b/>
          <w:color w:val="1F1F1F"/>
          <w:w w:val="85"/>
          <w:sz w:val="24"/>
        </w:rPr>
        <w:t>Internal</w:t>
      </w:r>
      <w:r>
        <w:rPr>
          <w:rFonts w:ascii="Arial"/>
          <w:b/>
          <w:color w:val="1F1F1F"/>
          <w:spacing w:val="-2"/>
          <w:sz w:val="24"/>
        </w:rPr>
        <w:t xml:space="preserve"> </w:t>
      </w:r>
      <w:r>
        <w:rPr>
          <w:rFonts w:ascii="Arial"/>
          <w:b/>
          <w:color w:val="1F1F1F"/>
          <w:w w:val="85"/>
          <w:sz w:val="24"/>
        </w:rPr>
        <w:t>Routing</w:t>
      </w:r>
      <w:r>
        <w:rPr>
          <w:rFonts w:ascii="Arial"/>
          <w:b/>
          <w:color w:val="1F1F1F"/>
          <w:spacing w:val="-1"/>
          <w:sz w:val="24"/>
        </w:rPr>
        <w:t xml:space="preserve"> </w:t>
      </w:r>
      <w:r>
        <w:rPr>
          <w:rFonts w:ascii="Arial"/>
          <w:b/>
          <w:color w:val="1F1F1F"/>
          <w:w w:val="85"/>
          <w:sz w:val="24"/>
        </w:rPr>
        <w:t>(EIGRP):</w:t>
      </w:r>
      <w:r>
        <w:rPr>
          <w:rFonts w:ascii="Arial"/>
          <w:b/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-</w:t>
      </w:r>
      <w:r>
        <w:rPr>
          <w:color w:val="1F1F1F"/>
          <w:spacing w:val="-1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Configured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between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Routers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R1,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R2,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5"/>
          <w:w w:val="85"/>
          <w:sz w:val="24"/>
        </w:rPr>
        <w:t>R3.</w:t>
      </w:r>
    </w:p>
    <w:p w14:paraId="0E5D30E6" w14:textId="77777777" w:rsidR="00A343D9" w:rsidRDefault="00000000">
      <w:pPr>
        <w:pStyle w:val="ListParagraph"/>
        <w:numPr>
          <w:ilvl w:val="2"/>
          <w:numId w:val="3"/>
        </w:numPr>
        <w:tabs>
          <w:tab w:val="left" w:pos="1543"/>
        </w:tabs>
        <w:spacing w:before="200"/>
        <w:rPr>
          <w:sz w:val="24"/>
        </w:rPr>
      </w:pPr>
      <w:r>
        <w:rPr>
          <w:rFonts w:ascii="Arial" w:hAnsi="Arial"/>
          <w:b/>
          <w:color w:val="1F1F1F"/>
          <w:w w:val="85"/>
          <w:sz w:val="24"/>
        </w:rPr>
        <w:t>Protocol:</w:t>
      </w:r>
      <w:r>
        <w:rPr>
          <w:rFonts w:ascii="Arial" w:hAnsi="Arial"/>
          <w:b/>
          <w:color w:val="1F1F1F"/>
          <w:spacing w:val="-4"/>
          <w:sz w:val="24"/>
        </w:rPr>
        <w:t xml:space="preserve"> </w:t>
      </w:r>
      <w:r>
        <w:rPr>
          <w:color w:val="1F1F1F"/>
          <w:w w:val="85"/>
          <w:sz w:val="24"/>
        </w:rPr>
        <w:t>EIGRP</w:t>
      </w:r>
      <w:r>
        <w:rPr>
          <w:color w:val="1F1F1F"/>
          <w:spacing w:val="-6"/>
          <w:sz w:val="24"/>
        </w:rPr>
        <w:t xml:space="preserve"> </w:t>
      </w:r>
      <w:r>
        <w:rPr>
          <w:color w:val="1F1F1F"/>
          <w:w w:val="85"/>
          <w:sz w:val="24"/>
        </w:rPr>
        <w:t>(Enhanced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w w:val="85"/>
          <w:sz w:val="24"/>
        </w:rPr>
        <w:t>Interior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Gateway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w w:val="85"/>
          <w:sz w:val="24"/>
        </w:rPr>
        <w:t>Routing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Protocol).</w:t>
      </w:r>
    </w:p>
    <w:p w14:paraId="28299663" w14:textId="77777777" w:rsidR="00A343D9" w:rsidRDefault="00000000">
      <w:pPr>
        <w:pStyle w:val="ListParagraph"/>
        <w:numPr>
          <w:ilvl w:val="2"/>
          <w:numId w:val="3"/>
        </w:numPr>
        <w:tabs>
          <w:tab w:val="left" w:pos="1543"/>
        </w:tabs>
        <w:spacing w:before="80" w:line="312" w:lineRule="auto"/>
        <w:ind w:right="917"/>
        <w:rPr>
          <w:sz w:val="24"/>
        </w:rPr>
      </w:pPr>
      <w:r>
        <w:rPr>
          <w:rFonts w:ascii="Arial" w:hAnsi="Arial"/>
          <w:b/>
          <w:color w:val="1F1F1F"/>
          <w:w w:val="85"/>
          <w:sz w:val="24"/>
        </w:rPr>
        <w:t>Purpose:</w:t>
      </w:r>
      <w:r>
        <w:rPr>
          <w:rFonts w:ascii="Arial" w:hAnsi="Arial"/>
          <w:b/>
          <w:color w:val="1F1F1F"/>
          <w:spacing w:val="-3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To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manage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traffic</w:t>
      </w:r>
      <w:r>
        <w:rPr>
          <w:color w:val="1F1F1F"/>
          <w:spacing w:val="-6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between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Cairo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Building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1</w:t>
      </w:r>
      <w:r>
        <w:rPr>
          <w:color w:val="1F1F1F"/>
          <w:spacing w:val="-4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(Sales/HR)</w:t>
      </w:r>
      <w:r>
        <w:rPr>
          <w:color w:val="1F1F1F"/>
          <w:spacing w:val="-6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Cairo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 xml:space="preserve">Building </w:t>
      </w:r>
      <w:r>
        <w:rPr>
          <w:color w:val="1F1F1F"/>
          <w:w w:val="95"/>
          <w:sz w:val="24"/>
        </w:rPr>
        <w:t>2 (IT).</w:t>
      </w:r>
    </w:p>
    <w:p w14:paraId="5E7B1B98" w14:textId="77777777" w:rsidR="00A343D9" w:rsidRDefault="00A343D9">
      <w:pPr>
        <w:pStyle w:val="BodyText"/>
      </w:pPr>
    </w:p>
    <w:p w14:paraId="33DE88EF" w14:textId="77777777" w:rsidR="00A343D9" w:rsidRDefault="00A343D9">
      <w:pPr>
        <w:pStyle w:val="BodyText"/>
        <w:spacing w:before="19"/>
      </w:pPr>
    </w:p>
    <w:p w14:paraId="7B38162E" w14:textId="77777777" w:rsidR="00A343D9" w:rsidRDefault="00000000">
      <w:pPr>
        <w:pStyle w:val="Heading2"/>
        <w:numPr>
          <w:ilvl w:val="1"/>
          <w:numId w:val="3"/>
        </w:numPr>
        <w:tabs>
          <w:tab w:val="left" w:pos="823"/>
        </w:tabs>
        <w:spacing w:before="1"/>
        <w:ind w:hanging="357"/>
        <w:rPr>
          <w:rFonts w:ascii="Arial"/>
        </w:rPr>
      </w:pPr>
      <w:r>
        <w:rPr>
          <w:rFonts w:ascii="Arial"/>
          <w:color w:val="1F1F1F"/>
          <w:w w:val="85"/>
        </w:rPr>
        <w:t>External</w:t>
      </w:r>
      <w:r>
        <w:rPr>
          <w:rFonts w:ascii="Arial"/>
          <w:color w:val="1F1F1F"/>
          <w:spacing w:val="7"/>
        </w:rPr>
        <w:t xml:space="preserve"> </w:t>
      </w:r>
      <w:r>
        <w:rPr>
          <w:rFonts w:ascii="Arial"/>
          <w:color w:val="1F1F1F"/>
          <w:w w:val="85"/>
        </w:rPr>
        <w:t>Routing</w:t>
      </w:r>
      <w:r>
        <w:rPr>
          <w:rFonts w:ascii="Arial"/>
          <w:color w:val="1F1F1F"/>
          <w:spacing w:val="5"/>
        </w:rPr>
        <w:t xml:space="preserve"> </w:t>
      </w:r>
      <w:r>
        <w:rPr>
          <w:rFonts w:ascii="Arial"/>
          <w:color w:val="1F1F1F"/>
          <w:spacing w:val="-2"/>
          <w:w w:val="85"/>
        </w:rPr>
        <w:t>(BGP):</w:t>
      </w:r>
    </w:p>
    <w:p w14:paraId="31B7EF5A" w14:textId="77777777" w:rsidR="00A343D9" w:rsidRDefault="00000000">
      <w:pPr>
        <w:pStyle w:val="ListParagraph"/>
        <w:numPr>
          <w:ilvl w:val="2"/>
          <w:numId w:val="3"/>
        </w:numPr>
        <w:tabs>
          <w:tab w:val="left" w:pos="1625"/>
        </w:tabs>
        <w:spacing w:before="200"/>
        <w:ind w:left="1625"/>
        <w:rPr>
          <w:sz w:val="24"/>
        </w:rPr>
      </w:pPr>
      <w:r>
        <w:rPr>
          <w:color w:val="1F1F1F"/>
          <w:w w:val="85"/>
          <w:sz w:val="24"/>
        </w:rPr>
        <w:t>Configured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between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Router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R3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(Cairo)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Router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w w:val="85"/>
          <w:sz w:val="24"/>
        </w:rPr>
        <w:t>R4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(Alexandria).</w:t>
      </w:r>
    </w:p>
    <w:p w14:paraId="78662749" w14:textId="77777777" w:rsidR="00A343D9" w:rsidRDefault="00000000">
      <w:pPr>
        <w:pStyle w:val="ListParagraph"/>
        <w:numPr>
          <w:ilvl w:val="2"/>
          <w:numId w:val="3"/>
        </w:numPr>
        <w:tabs>
          <w:tab w:val="left" w:pos="1625"/>
        </w:tabs>
        <w:spacing w:before="200"/>
        <w:ind w:left="1625"/>
        <w:rPr>
          <w:sz w:val="24"/>
        </w:rPr>
      </w:pPr>
      <w:r>
        <w:rPr>
          <w:rFonts w:ascii="Arial" w:hAnsi="Arial"/>
          <w:b/>
          <w:color w:val="1F1F1F"/>
          <w:w w:val="85"/>
          <w:sz w:val="24"/>
        </w:rPr>
        <w:t>Protocol:</w:t>
      </w:r>
      <w:r>
        <w:rPr>
          <w:rFonts w:ascii="Arial" w:hAnsi="Arial"/>
          <w:b/>
          <w:color w:val="1F1F1F"/>
          <w:spacing w:val="-3"/>
          <w:sz w:val="24"/>
        </w:rPr>
        <w:t xml:space="preserve"> </w:t>
      </w:r>
      <w:r>
        <w:rPr>
          <w:color w:val="1F1F1F"/>
          <w:w w:val="85"/>
          <w:sz w:val="24"/>
        </w:rPr>
        <w:t>BGP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w w:val="85"/>
          <w:sz w:val="24"/>
        </w:rPr>
        <w:t>(Border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Gateway</w:t>
      </w:r>
      <w:r>
        <w:rPr>
          <w:color w:val="1F1F1F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Protocol).</w:t>
      </w:r>
    </w:p>
    <w:p w14:paraId="01FE0253" w14:textId="77777777" w:rsidR="00A343D9" w:rsidRDefault="00000000">
      <w:pPr>
        <w:pStyle w:val="ListParagraph"/>
        <w:numPr>
          <w:ilvl w:val="2"/>
          <w:numId w:val="3"/>
        </w:numPr>
        <w:tabs>
          <w:tab w:val="left" w:pos="1625"/>
        </w:tabs>
        <w:spacing w:before="196"/>
        <w:ind w:left="1625"/>
        <w:rPr>
          <w:sz w:val="24"/>
        </w:rPr>
      </w:pPr>
      <w:r>
        <w:rPr>
          <w:rFonts w:ascii="Arial" w:hAnsi="Arial"/>
          <w:b/>
          <w:color w:val="1F1F1F"/>
          <w:w w:val="85"/>
          <w:sz w:val="24"/>
        </w:rPr>
        <w:t>Autonomous</w:t>
      </w:r>
      <w:r>
        <w:rPr>
          <w:rFonts w:ascii="Arial" w:hAnsi="Arial"/>
          <w:b/>
          <w:color w:val="1F1F1F"/>
          <w:spacing w:val="-10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Systems:</w:t>
      </w:r>
      <w:r>
        <w:rPr>
          <w:rFonts w:ascii="Arial" w:hAnsi="Arial"/>
          <w:b/>
          <w:color w:val="1F1F1F"/>
          <w:spacing w:val="-1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Cairo</w:t>
      </w:r>
      <w:r>
        <w:rPr>
          <w:color w:val="1F1F1F"/>
          <w:spacing w:val="-8"/>
          <w:sz w:val="24"/>
        </w:rPr>
        <w:t xml:space="preserve"> </w:t>
      </w:r>
      <w:r>
        <w:rPr>
          <w:color w:val="1F1F1F"/>
          <w:w w:val="85"/>
          <w:sz w:val="24"/>
        </w:rPr>
        <w:t>(100)</w:t>
      </w:r>
      <w:r>
        <w:rPr>
          <w:color w:val="1F1F1F"/>
          <w:spacing w:val="-10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pacing w:val="-2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Alexandria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(200).</w:t>
      </w:r>
    </w:p>
    <w:p w14:paraId="08ABE5B9" w14:textId="77777777" w:rsidR="00A343D9" w:rsidRDefault="00000000">
      <w:pPr>
        <w:pStyle w:val="ListParagraph"/>
        <w:numPr>
          <w:ilvl w:val="2"/>
          <w:numId w:val="3"/>
        </w:numPr>
        <w:tabs>
          <w:tab w:val="left" w:pos="1625"/>
        </w:tabs>
        <w:spacing w:before="200"/>
        <w:ind w:left="1625"/>
        <w:rPr>
          <w:sz w:val="24"/>
        </w:rPr>
      </w:pPr>
      <w:r>
        <w:rPr>
          <w:rFonts w:ascii="Arial" w:hAnsi="Arial"/>
          <w:b/>
          <w:color w:val="1F1F1F"/>
          <w:w w:val="85"/>
          <w:sz w:val="24"/>
        </w:rPr>
        <w:t>Connection</w:t>
      </w:r>
      <w:r>
        <w:rPr>
          <w:rFonts w:ascii="Arial" w:hAnsi="Arial"/>
          <w:b/>
          <w:color w:val="1F1F1F"/>
          <w:spacing w:val="-8"/>
          <w:sz w:val="24"/>
        </w:rPr>
        <w:t xml:space="preserve"> </w:t>
      </w:r>
      <w:r>
        <w:rPr>
          <w:rFonts w:ascii="Arial" w:hAnsi="Arial"/>
          <w:b/>
          <w:color w:val="1F1F1F"/>
          <w:w w:val="85"/>
          <w:sz w:val="24"/>
        </w:rPr>
        <w:t>Type:</w:t>
      </w:r>
      <w:r>
        <w:rPr>
          <w:rFonts w:ascii="Arial" w:hAnsi="Arial"/>
          <w:b/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Serial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spacing w:val="-4"/>
          <w:w w:val="85"/>
          <w:sz w:val="24"/>
        </w:rPr>
        <w:t>Link.</w:t>
      </w:r>
    </w:p>
    <w:p w14:paraId="4598AD32" w14:textId="77777777" w:rsidR="00A343D9" w:rsidRDefault="00A343D9">
      <w:pPr>
        <w:pStyle w:val="BodyText"/>
        <w:spacing w:before="200"/>
      </w:pPr>
    </w:p>
    <w:p w14:paraId="0D393079" w14:textId="77777777" w:rsidR="00A343D9" w:rsidRDefault="00000000">
      <w:pPr>
        <w:pStyle w:val="Heading2"/>
        <w:numPr>
          <w:ilvl w:val="0"/>
          <w:numId w:val="3"/>
        </w:numPr>
        <w:tabs>
          <w:tab w:val="left" w:pos="598"/>
        </w:tabs>
        <w:ind w:left="598" w:hanging="248"/>
      </w:pPr>
      <w:r>
        <w:rPr>
          <w:color w:val="1F1F1F"/>
          <w:w w:val="85"/>
        </w:rPr>
        <w:t>Switching</w:t>
      </w:r>
      <w:r>
        <w:rPr>
          <w:color w:val="1F1F1F"/>
          <w:spacing w:val="-1"/>
        </w:rPr>
        <w:t xml:space="preserve"> </w:t>
      </w:r>
      <w:r>
        <w:rPr>
          <w:color w:val="1F1F1F"/>
          <w:w w:val="85"/>
          <w:sz w:val="23"/>
        </w:rPr>
        <w:t>&amp;</w:t>
      </w:r>
      <w:r>
        <w:rPr>
          <w:color w:val="1F1F1F"/>
          <w:spacing w:val="1"/>
          <w:sz w:val="23"/>
        </w:rPr>
        <w:t xml:space="preserve"> </w:t>
      </w:r>
      <w:r>
        <w:rPr>
          <w:color w:val="1F1F1F"/>
          <w:w w:val="85"/>
        </w:rPr>
        <w:t>PC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2"/>
          <w:w w:val="85"/>
        </w:rPr>
        <w:t>Configuration</w:t>
      </w:r>
    </w:p>
    <w:p w14:paraId="660549ED" w14:textId="77777777" w:rsidR="00A343D9" w:rsidRDefault="00000000">
      <w:pPr>
        <w:pStyle w:val="ListParagraph"/>
        <w:numPr>
          <w:ilvl w:val="0"/>
          <w:numId w:val="2"/>
        </w:numPr>
        <w:tabs>
          <w:tab w:val="left" w:pos="1200"/>
        </w:tabs>
        <w:spacing w:before="175"/>
        <w:rPr>
          <w:sz w:val="24"/>
        </w:rPr>
      </w:pPr>
      <w:r>
        <w:rPr>
          <w:color w:val="1F1F1F"/>
          <w:w w:val="85"/>
          <w:sz w:val="24"/>
        </w:rPr>
        <w:t>Each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department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is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w w:val="85"/>
          <w:sz w:val="24"/>
        </w:rPr>
        <w:t>assigned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two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w w:val="85"/>
          <w:sz w:val="24"/>
        </w:rPr>
        <w:t>Virtual</w:t>
      </w:r>
      <w:r>
        <w:rPr>
          <w:color w:val="1F1F1F"/>
          <w:spacing w:val="5"/>
          <w:sz w:val="24"/>
        </w:rPr>
        <w:t xml:space="preserve"> </w:t>
      </w:r>
      <w:r>
        <w:rPr>
          <w:color w:val="1F1F1F"/>
          <w:w w:val="85"/>
          <w:sz w:val="24"/>
        </w:rPr>
        <w:t>PCs</w:t>
      </w:r>
      <w:r>
        <w:rPr>
          <w:color w:val="1F1F1F"/>
          <w:spacing w:val="3"/>
          <w:sz w:val="24"/>
        </w:rPr>
        <w:t xml:space="preserve"> </w:t>
      </w:r>
      <w:r>
        <w:rPr>
          <w:color w:val="1F1F1F"/>
          <w:w w:val="85"/>
          <w:sz w:val="24"/>
        </w:rPr>
        <w:t>(VPCS)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w w:val="85"/>
          <w:sz w:val="24"/>
        </w:rPr>
        <w:t>to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w w:val="85"/>
          <w:sz w:val="24"/>
        </w:rPr>
        <w:t>verify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connectivity.</w:t>
      </w:r>
    </w:p>
    <w:p w14:paraId="73F1FD3C" w14:textId="77777777" w:rsidR="00A343D9" w:rsidRDefault="00000000">
      <w:pPr>
        <w:pStyle w:val="ListParagraph"/>
        <w:numPr>
          <w:ilvl w:val="0"/>
          <w:numId w:val="2"/>
        </w:numPr>
        <w:tabs>
          <w:tab w:val="left" w:pos="1200"/>
        </w:tabs>
        <w:spacing w:before="174"/>
        <w:rPr>
          <w:sz w:val="24"/>
        </w:rPr>
      </w:pPr>
      <w:r>
        <w:rPr>
          <w:color w:val="1F1F1F"/>
          <w:w w:val="85"/>
          <w:sz w:val="24"/>
        </w:rPr>
        <w:t>Switches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w w:val="85"/>
          <w:sz w:val="24"/>
        </w:rPr>
        <w:t>are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w w:val="85"/>
          <w:sz w:val="24"/>
        </w:rPr>
        <w:t>used</w:t>
      </w:r>
      <w:r>
        <w:rPr>
          <w:color w:val="1F1F1F"/>
          <w:spacing w:val="14"/>
          <w:sz w:val="24"/>
        </w:rPr>
        <w:t xml:space="preserve"> </w:t>
      </w:r>
      <w:r>
        <w:rPr>
          <w:color w:val="1F1F1F"/>
          <w:w w:val="85"/>
          <w:sz w:val="24"/>
        </w:rPr>
        <w:t>on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w w:val="85"/>
          <w:sz w:val="24"/>
        </w:rPr>
        <w:t>the</w:t>
      </w:r>
      <w:r>
        <w:rPr>
          <w:color w:val="1F1F1F"/>
          <w:spacing w:val="17"/>
          <w:sz w:val="24"/>
        </w:rPr>
        <w:t xml:space="preserve"> </w:t>
      </w:r>
      <w:r>
        <w:rPr>
          <w:color w:val="1F1F1F"/>
          <w:w w:val="85"/>
          <w:sz w:val="24"/>
        </w:rPr>
        <w:t>access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w w:val="85"/>
          <w:sz w:val="24"/>
        </w:rPr>
        <w:t>layer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w w:val="85"/>
          <w:sz w:val="24"/>
        </w:rPr>
        <w:t>to</w:t>
      </w:r>
      <w:r>
        <w:rPr>
          <w:color w:val="1F1F1F"/>
          <w:spacing w:val="10"/>
          <w:sz w:val="24"/>
        </w:rPr>
        <w:t xml:space="preserve"> </w:t>
      </w:r>
      <w:r>
        <w:rPr>
          <w:color w:val="1F1F1F"/>
          <w:w w:val="85"/>
          <w:sz w:val="24"/>
        </w:rPr>
        <w:t>provide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w w:val="85"/>
          <w:sz w:val="24"/>
        </w:rPr>
        <w:t>local</w:t>
      </w:r>
      <w:r>
        <w:rPr>
          <w:color w:val="1F1F1F"/>
          <w:spacing w:val="15"/>
          <w:sz w:val="24"/>
        </w:rPr>
        <w:t xml:space="preserve"> </w:t>
      </w:r>
      <w:r>
        <w:rPr>
          <w:color w:val="1F1F1F"/>
          <w:w w:val="85"/>
          <w:sz w:val="24"/>
        </w:rPr>
        <w:t>connectivity</w:t>
      </w:r>
      <w:r>
        <w:rPr>
          <w:color w:val="1F1F1F"/>
          <w:spacing w:val="11"/>
          <w:sz w:val="24"/>
        </w:rPr>
        <w:t xml:space="preserve"> </w:t>
      </w:r>
      <w:r>
        <w:rPr>
          <w:color w:val="1F1F1F"/>
          <w:w w:val="85"/>
          <w:sz w:val="24"/>
        </w:rPr>
        <w:t>within</w:t>
      </w:r>
      <w:r>
        <w:rPr>
          <w:color w:val="1F1F1F"/>
          <w:spacing w:val="13"/>
          <w:sz w:val="24"/>
        </w:rPr>
        <w:t xml:space="preserve"> </w:t>
      </w:r>
      <w:r>
        <w:rPr>
          <w:color w:val="1F1F1F"/>
          <w:spacing w:val="-2"/>
          <w:w w:val="85"/>
          <w:sz w:val="24"/>
        </w:rPr>
        <w:t>departments.</w:t>
      </w:r>
    </w:p>
    <w:p w14:paraId="258CD578" w14:textId="77777777" w:rsidR="00A343D9" w:rsidRDefault="00A343D9">
      <w:pPr>
        <w:pStyle w:val="BodyText"/>
        <w:spacing w:before="174"/>
      </w:pPr>
    </w:p>
    <w:p w14:paraId="26E61B03" w14:textId="77777777" w:rsidR="00A343D9" w:rsidRDefault="00000000">
      <w:pPr>
        <w:pStyle w:val="Heading1"/>
        <w:numPr>
          <w:ilvl w:val="0"/>
          <w:numId w:val="4"/>
        </w:numPr>
        <w:tabs>
          <w:tab w:val="left" w:pos="637"/>
        </w:tabs>
        <w:ind w:left="637" w:hanging="287"/>
      </w:pPr>
      <w:r>
        <w:rPr>
          <w:color w:val="1F1F1F"/>
          <w:w w:val="85"/>
        </w:rPr>
        <w:t>Testing</w:t>
      </w:r>
      <w:r>
        <w:rPr>
          <w:color w:val="1F1F1F"/>
          <w:spacing w:val="-1"/>
        </w:rPr>
        <w:t xml:space="preserve"> </w:t>
      </w:r>
      <w:r>
        <w:rPr>
          <w:color w:val="1F1F1F"/>
          <w:w w:val="85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85"/>
        </w:rPr>
        <w:t>Reachability</w:t>
      </w:r>
    </w:p>
    <w:p w14:paraId="64A70154" w14:textId="77777777" w:rsidR="00A343D9" w:rsidRDefault="00000000">
      <w:pPr>
        <w:pStyle w:val="BodyText"/>
        <w:spacing w:before="176" w:line="319" w:lineRule="auto"/>
        <w:ind w:left="350" w:right="563"/>
      </w:pPr>
      <w:r>
        <w:rPr>
          <w:color w:val="1F1F1F"/>
          <w:w w:val="85"/>
        </w:rPr>
        <w:t xml:space="preserve">The implementation was verified using the GNS3 simulation platform. Success criteria were met </w:t>
      </w:r>
      <w:r>
        <w:rPr>
          <w:color w:val="1F1F1F"/>
          <w:w w:val="95"/>
        </w:rPr>
        <w:t>through the following tests:</w:t>
      </w:r>
    </w:p>
    <w:p w14:paraId="75EAD90A" w14:textId="77777777" w:rsidR="00A343D9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09"/>
        <w:ind w:hanging="35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 wp14:anchorId="79A4EA29" wp14:editId="46B81BEF">
            <wp:simplePos x="0" y="0"/>
            <wp:positionH relativeFrom="page">
              <wp:posOffset>1226819</wp:posOffset>
            </wp:positionH>
            <wp:positionV relativeFrom="paragraph">
              <wp:posOffset>270589</wp:posOffset>
            </wp:positionV>
            <wp:extent cx="5186939" cy="3726465"/>
            <wp:effectExtent l="0" t="0" r="0" b="0"/>
            <wp:wrapTopAndBottom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939" cy="37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F1F1F"/>
          <w:w w:val="85"/>
          <w:sz w:val="24"/>
        </w:rPr>
        <w:t>Intra-Building</w:t>
      </w:r>
      <w:r>
        <w:rPr>
          <w:rFonts w:ascii="Arial"/>
          <w:b/>
          <w:color w:val="1F1F1F"/>
          <w:spacing w:val="-1"/>
          <w:sz w:val="24"/>
        </w:rPr>
        <w:t xml:space="preserve"> </w:t>
      </w:r>
      <w:r>
        <w:rPr>
          <w:rFonts w:ascii="Arial"/>
          <w:b/>
          <w:color w:val="1F1F1F"/>
          <w:w w:val="85"/>
          <w:sz w:val="24"/>
        </w:rPr>
        <w:t>Connectivity:</w:t>
      </w:r>
      <w:r>
        <w:rPr>
          <w:rFonts w:ascii="Arial"/>
          <w:b/>
          <w:color w:val="1F1F1F"/>
          <w:spacing w:val="2"/>
          <w:sz w:val="24"/>
        </w:rPr>
        <w:t xml:space="preserve"> </w:t>
      </w:r>
      <w:r>
        <w:rPr>
          <w:color w:val="1F1F1F"/>
          <w:w w:val="85"/>
          <w:sz w:val="24"/>
        </w:rPr>
        <w:t>Successful</w:t>
      </w:r>
      <w:r>
        <w:rPr>
          <w:color w:val="1F1F1F"/>
          <w:spacing w:val="7"/>
          <w:sz w:val="24"/>
        </w:rPr>
        <w:t xml:space="preserve"> </w:t>
      </w:r>
      <w:r>
        <w:rPr>
          <w:color w:val="1F1F1F"/>
          <w:w w:val="85"/>
          <w:sz w:val="24"/>
        </w:rPr>
        <w:t>pings</w:t>
      </w:r>
      <w:r>
        <w:rPr>
          <w:color w:val="1F1F1F"/>
          <w:spacing w:val="4"/>
          <w:sz w:val="24"/>
        </w:rPr>
        <w:t xml:space="preserve"> </w:t>
      </w:r>
      <w:r>
        <w:rPr>
          <w:color w:val="1F1F1F"/>
          <w:w w:val="85"/>
          <w:sz w:val="24"/>
        </w:rPr>
        <w:t>between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w w:val="85"/>
          <w:sz w:val="24"/>
        </w:rPr>
        <w:t>PCs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w w:val="85"/>
          <w:sz w:val="24"/>
        </w:rPr>
        <w:t>in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w w:val="85"/>
          <w:sz w:val="24"/>
        </w:rPr>
        <w:t>Sales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w w:val="85"/>
          <w:sz w:val="24"/>
        </w:rPr>
        <w:t>HR</w:t>
      </w:r>
      <w:r>
        <w:rPr>
          <w:color w:val="1F1F1F"/>
          <w:spacing w:val="9"/>
          <w:sz w:val="24"/>
        </w:rPr>
        <w:t xml:space="preserve"> </w:t>
      </w:r>
      <w:r>
        <w:rPr>
          <w:color w:val="1F1F1F"/>
          <w:w w:val="85"/>
          <w:sz w:val="24"/>
        </w:rPr>
        <w:t>(via</w:t>
      </w:r>
      <w:r>
        <w:rPr>
          <w:color w:val="1F1F1F"/>
          <w:spacing w:val="8"/>
          <w:sz w:val="24"/>
        </w:rPr>
        <w:t xml:space="preserve"> </w:t>
      </w:r>
      <w:r>
        <w:rPr>
          <w:color w:val="1F1F1F"/>
          <w:spacing w:val="-4"/>
          <w:w w:val="85"/>
          <w:sz w:val="24"/>
        </w:rPr>
        <w:t>R1).</w:t>
      </w:r>
    </w:p>
    <w:p w14:paraId="4D95598E" w14:textId="77777777" w:rsidR="00A343D9" w:rsidRDefault="00A343D9">
      <w:pPr>
        <w:pStyle w:val="ListParagraph"/>
        <w:rPr>
          <w:sz w:val="24"/>
        </w:rPr>
        <w:sectPr w:rsidR="00A343D9">
          <w:pgSz w:w="12240" w:h="15840"/>
          <w:pgMar w:top="800" w:right="1080" w:bottom="0" w:left="1080" w:header="720" w:footer="720" w:gutter="0"/>
          <w:cols w:space="720"/>
        </w:sectPr>
      </w:pPr>
    </w:p>
    <w:p w14:paraId="75997F6A" w14:textId="77777777" w:rsidR="00A343D9" w:rsidRDefault="00000000">
      <w:pPr>
        <w:pStyle w:val="ListParagraph"/>
        <w:numPr>
          <w:ilvl w:val="0"/>
          <w:numId w:val="1"/>
        </w:numPr>
        <w:tabs>
          <w:tab w:val="left" w:pos="823"/>
          <w:tab w:val="left" w:pos="826"/>
        </w:tabs>
        <w:spacing w:before="79" w:line="321" w:lineRule="auto"/>
        <w:ind w:left="826" w:right="1427" w:hanging="360"/>
        <w:rPr>
          <w:sz w:val="24"/>
        </w:rPr>
      </w:pPr>
      <w:r>
        <w:rPr>
          <w:rFonts w:ascii="Arial"/>
          <w:b/>
          <w:color w:val="1F1F1F"/>
          <w:w w:val="85"/>
          <w:sz w:val="24"/>
        </w:rPr>
        <w:lastRenderedPageBreak/>
        <w:t>Inter-Building</w:t>
      </w:r>
      <w:r>
        <w:rPr>
          <w:rFonts w:ascii="Arial"/>
          <w:b/>
          <w:color w:val="1F1F1F"/>
          <w:spacing w:val="-3"/>
          <w:w w:val="85"/>
          <w:sz w:val="24"/>
        </w:rPr>
        <w:t xml:space="preserve"> </w:t>
      </w:r>
      <w:r>
        <w:rPr>
          <w:rFonts w:ascii="Arial"/>
          <w:b/>
          <w:color w:val="1F1F1F"/>
          <w:w w:val="85"/>
          <w:sz w:val="24"/>
        </w:rPr>
        <w:t>Connectivity:</w:t>
      </w:r>
      <w:r>
        <w:rPr>
          <w:rFonts w:ascii="Arial"/>
          <w:b/>
          <w:color w:val="1F1F1F"/>
          <w:spacing w:val="-1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Successful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pings</w:t>
      </w:r>
      <w:r>
        <w:rPr>
          <w:color w:val="1F1F1F"/>
          <w:spacing w:val="-6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between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Sales</w:t>
      </w:r>
      <w:r>
        <w:rPr>
          <w:color w:val="1F1F1F"/>
          <w:spacing w:val="-6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(B1)</w:t>
      </w:r>
      <w:r>
        <w:rPr>
          <w:color w:val="1F1F1F"/>
          <w:spacing w:val="-6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and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IT</w:t>
      </w:r>
      <w:r>
        <w:rPr>
          <w:color w:val="1F1F1F"/>
          <w:spacing w:val="-7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(B2)</w:t>
      </w:r>
      <w:r>
        <w:rPr>
          <w:color w:val="1F1F1F"/>
          <w:spacing w:val="-3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>via</w:t>
      </w:r>
      <w:r>
        <w:rPr>
          <w:color w:val="1F1F1F"/>
          <w:spacing w:val="-5"/>
          <w:w w:val="85"/>
          <w:sz w:val="24"/>
        </w:rPr>
        <w:t xml:space="preserve"> </w:t>
      </w:r>
      <w:r>
        <w:rPr>
          <w:color w:val="1F1F1F"/>
          <w:w w:val="85"/>
          <w:sz w:val="24"/>
        </w:rPr>
        <w:t xml:space="preserve">the </w:t>
      </w:r>
      <w:r>
        <w:rPr>
          <w:color w:val="1F1F1F"/>
          <w:sz w:val="24"/>
        </w:rPr>
        <w:t>EIGRP internal paths on R3.</w:t>
      </w:r>
    </w:p>
    <w:p w14:paraId="1CB9F5C1" w14:textId="77777777" w:rsidR="00A343D9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0146F2D" wp14:editId="4AF9D289">
            <wp:simplePos x="0" y="0"/>
            <wp:positionH relativeFrom="page">
              <wp:posOffset>1219200</wp:posOffset>
            </wp:positionH>
            <wp:positionV relativeFrom="paragraph">
              <wp:posOffset>125973</wp:posOffset>
            </wp:positionV>
            <wp:extent cx="5715449" cy="3871436"/>
            <wp:effectExtent l="0" t="0" r="0" b="0"/>
            <wp:wrapTopAndBottom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9" cy="3871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5A47D" w14:textId="77777777" w:rsidR="00A343D9" w:rsidRDefault="00A343D9">
      <w:pPr>
        <w:pStyle w:val="BodyText"/>
      </w:pPr>
    </w:p>
    <w:p w14:paraId="4A540BCD" w14:textId="77777777" w:rsidR="00A343D9" w:rsidRDefault="00A343D9">
      <w:pPr>
        <w:pStyle w:val="BodyText"/>
        <w:spacing w:before="63"/>
      </w:pPr>
    </w:p>
    <w:p w14:paraId="1555A0C0" w14:textId="77777777" w:rsidR="00A343D9" w:rsidRDefault="00000000">
      <w:pPr>
        <w:pStyle w:val="ListParagraph"/>
        <w:numPr>
          <w:ilvl w:val="0"/>
          <w:numId w:val="1"/>
        </w:numPr>
        <w:tabs>
          <w:tab w:val="left" w:pos="823"/>
          <w:tab w:val="left" w:pos="826"/>
        </w:tabs>
        <w:spacing w:line="321" w:lineRule="auto"/>
        <w:ind w:left="826" w:right="1124" w:hanging="360"/>
        <w:rPr>
          <w:sz w:val="24"/>
        </w:rPr>
      </w:pPr>
      <w:r>
        <w:rPr>
          <w:rFonts w:ascii="Arial"/>
          <w:b/>
          <w:color w:val="1F1F1F"/>
          <w:w w:val="85"/>
          <w:sz w:val="24"/>
        </w:rPr>
        <w:t>Inter-Branch Connectivity:</w:t>
      </w:r>
      <w:r>
        <w:rPr>
          <w:rFonts w:ascii="Arial"/>
          <w:b/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Verified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reachability between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Cairo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Sales and</w:t>
      </w:r>
      <w:r>
        <w:rPr>
          <w:color w:val="1F1F1F"/>
          <w:sz w:val="24"/>
        </w:rPr>
        <w:t xml:space="preserve"> </w:t>
      </w:r>
      <w:r>
        <w:rPr>
          <w:color w:val="1F1F1F"/>
          <w:w w:val="85"/>
          <w:sz w:val="24"/>
        </w:rPr>
        <w:t>Alexandria</w:t>
      </w:r>
      <w:r>
        <w:rPr>
          <w:color w:val="1F1F1F"/>
          <w:spacing w:val="80"/>
          <w:sz w:val="24"/>
        </w:rPr>
        <w:t xml:space="preserve"> </w:t>
      </w:r>
      <w:r>
        <w:rPr>
          <w:color w:val="1F1F1F"/>
          <w:w w:val="90"/>
          <w:sz w:val="24"/>
        </w:rPr>
        <w:t>Operation through the BGP peering established over the Serial link.</w:t>
      </w:r>
    </w:p>
    <w:p w14:paraId="1104A119" w14:textId="77777777" w:rsidR="00A343D9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6D0EACA8" wp14:editId="67028F88">
            <wp:simplePos x="0" y="0"/>
            <wp:positionH relativeFrom="page">
              <wp:posOffset>1210310</wp:posOffset>
            </wp:positionH>
            <wp:positionV relativeFrom="paragraph">
              <wp:posOffset>102831</wp:posOffset>
            </wp:positionV>
            <wp:extent cx="5563593" cy="3771900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593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43D9">
      <w:pgSz w:w="12240" w:h="15840"/>
      <w:pgMar w:top="8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9F2"/>
    <w:multiLevelType w:val="hybridMultilevel"/>
    <w:tmpl w:val="92F07856"/>
    <w:lvl w:ilvl="0" w:tplc="E7AE9F40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BA978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90F0AAA6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 w:tplc="3F4213B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7954101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7AB2681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A1081DD6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EF308E5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F274DDCC"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9D06AC"/>
    <w:multiLevelType w:val="hybridMultilevel"/>
    <w:tmpl w:val="643CD246"/>
    <w:lvl w:ilvl="0" w:tplc="534CF706">
      <w:start w:val="1"/>
      <w:numFmt w:val="decimal"/>
      <w:lvlText w:val="%1."/>
      <w:lvlJc w:val="left"/>
      <w:pPr>
        <w:ind w:left="823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0"/>
        <w:sz w:val="24"/>
        <w:szCs w:val="24"/>
        <w:lang w:val="en-US" w:eastAsia="en-US" w:bidi="ar-SA"/>
      </w:rPr>
    </w:lvl>
    <w:lvl w:ilvl="1" w:tplc="4D60E558">
      <w:numFmt w:val="bullet"/>
      <w:lvlText w:val="•"/>
      <w:lvlJc w:val="left"/>
      <w:pPr>
        <w:ind w:left="1746" w:hanging="358"/>
      </w:pPr>
      <w:rPr>
        <w:rFonts w:hint="default"/>
        <w:lang w:val="en-US" w:eastAsia="en-US" w:bidi="ar-SA"/>
      </w:rPr>
    </w:lvl>
    <w:lvl w:ilvl="2" w:tplc="07A006C8">
      <w:numFmt w:val="bullet"/>
      <w:lvlText w:val="•"/>
      <w:lvlJc w:val="left"/>
      <w:pPr>
        <w:ind w:left="2672" w:hanging="358"/>
      </w:pPr>
      <w:rPr>
        <w:rFonts w:hint="default"/>
        <w:lang w:val="en-US" w:eastAsia="en-US" w:bidi="ar-SA"/>
      </w:rPr>
    </w:lvl>
    <w:lvl w:ilvl="3" w:tplc="664A982E">
      <w:numFmt w:val="bullet"/>
      <w:lvlText w:val="•"/>
      <w:lvlJc w:val="left"/>
      <w:pPr>
        <w:ind w:left="3598" w:hanging="358"/>
      </w:pPr>
      <w:rPr>
        <w:rFonts w:hint="default"/>
        <w:lang w:val="en-US" w:eastAsia="en-US" w:bidi="ar-SA"/>
      </w:rPr>
    </w:lvl>
    <w:lvl w:ilvl="4" w:tplc="8470416E">
      <w:numFmt w:val="bullet"/>
      <w:lvlText w:val="•"/>
      <w:lvlJc w:val="left"/>
      <w:pPr>
        <w:ind w:left="4524" w:hanging="358"/>
      </w:pPr>
      <w:rPr>
        <w:rFonts w:hint="default"/>
        <w:lang w:val="en-US" w:eastAsia="en-US" w:bidi="ar-SA"/>
      </w:rPr>
    </w:lvl>
    <w:lvl w:ilvl="5" w:tplc="AADAD764">
      <w:numFmt w:val="bullet"/>
      <w:lvlText w:val="•"/>
      <w:lvlJc w:val="left"/>
      <w:pPr>
        <w:ind w:left="5450" w:hanging="358"/>
      </w:pPr>
      <w:rPr>
        <w:rFonts w:hint="default"/>
        <w:lang w:val="en-US" w:eastAsia="en-US" w:bidi="ar-SA"/>
      </w:rPr>
    </w:lvl>
    <w:lvl w:ilvl="6" w:tplc="B4C20118">
      <w:numFmt w:val="bullet"/>
      <w:lvlText w:val="•"/>
      <w:lvlJc w:val="left"/>
      <w:pPr>
        <w:ind w:left="6376" w:hanging="358"/>
      </w:pPr>
      <w:rPr>
        <w:rFonts w:hint="default"/>
        <w:lang w:val="en-US" w:eastAsia="en-US" w:bidi="ar-SA"/>
      </w:rPr>
    </w:lvl>
    <w:lvl w:ilvl="7" w:tplc="31620C7C">
      <w:numFmt w:val="bullet"/>
      <w:lvlText w:val="•"/>
      <w:lvlJc w:val="left"/>
      <w:pPr>
        <w:ind w:left="7302" w:hanging="358"/>
      </w:pPr>
      <w:rPr>
        <w:rFonts w:hint="default"/>
        <w:lang w:val="en-US" w:eastAsia="en-US" w:bidi="ar-SA"/>
      </w:rPr>
    </w:lvl>
    <w:lvl w:ilvl="8" w:tplc="653E9AEE">
      <w:numFmt w:val="bullet"/>
      <w:lvlText w:val="•"/>
      <w:lvlJc w:val="left"/>
      <w:pPr>
        <w:ind w:left="8228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5F976E06"/>
    <w:multiLevelType w:val="hybridMultilevel"/>
    <w:tmpl w:val="551C9D84"/>
    <w:lvl w:ilvl="0" w:tplc="66343A54">
      <w:start w:val="1"/>
      <w:numFmt w:val="upperLetter"/>
      <w:lvlText w:val="%1."/>
      <w:lvlJc w:val="left"/>
      <w:pPr>
        <w:ind w:left="612" w:hanging="26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81"/>
        <w:sz w:val="24"/>
        <w:szCs w:val="24"/>
        <w:lang w:val="en-US" w:eastAsia="en-US" w:bidi="ar-SA"/>
      </w:rPr>
    </w:lvl>
    <w:lvl w:ilvl="1" w:tplc="210E6112">
      <w:start w:val="1"/>
      <w:numFmt w:val="decimal"/>
      <w:lvlText w:val="%2."/>
      <w:lvlJc w:val="left"/>
      <w:pPr>
        <w:ind w:left="823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0"/>
        <w:sz w:val="24"/>
        <w:szCs w:val="24"/>
        <w:lang w:val="en-US" w:eastAsia="en-US" w:bidi="ar-SA"/>
      </w:rPr>
    </w:lvl>
    <w:lvl w:ilvl="2" w:tplc="7E284A1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DCA371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4" w:tplc="2346A408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5" w:tplc="30A22690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6" w:tplc="CD54A9F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AD588164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4F749D94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C238EB"/>
    <w:multiLevelType w:val="hybridMultilevel"/>
    <w:tmpl w:val="A09AE126"/>
    <w:lvl w:ilvl="0" w:tplc="1E448CCC">
      <w:start w:val="1"/>
      <w:numFmt w:val="decimal"/>
      <w:lvlText w:val="%1."/>
      <w:lvlJc w:val="left"/>
      <w:pPr>
        <w:ind w:left="600" w:hanging="250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69"/>
        <w:sz w:val="29"/>
        <w:szCs w:val="29"/>
        <w:lang w:val="en-US" w:eastAsia="en-US" w:bidi="ar-SA"/>
      </w:rPr>
    </w:lvl>
    <w:lvl w:ilvl="1" w:tplc="EC16CD6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F9B2AF0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5F8BA8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010715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A6C40B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868AD0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6EC728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BC0A80D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278218893">
    <w:abstractNumId w:val="1"/>
  </w:num>
  <w:num w:numId="2" w16cid:durableId="189611067">
    <w:abstractNumId w:val="0"/>
  </w:num>
  <w:num w:numId="3" w16cid:durableId="82844507">
    <w:abstractNumId w:val="2"/>
  </w:num>
  <w:num w:numId="4" w16cid:durableId="2033259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3D9"/>
    <w:rsid w:val="007C336D"/>
    <w:rsid w:val="00A343D9"/>
    <w:rsid w:val="00C1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0D1E"/>
  <w15:docId w15:val="{973982AF-91C8-46DE-AFB7-67091991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2" w:hanging="287"/>
      <w:outlineLvl w:val="0"/>
    </w:pPr>
    <w:rPr>
      <w:rFonts w:ascii="Times New Roman" w:eastAsia="Times New Roman" w:hAnsi="Times New Roman" w:cs="Times New Roman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35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right="9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25" w:hanging="360"/>
    </w:pPr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ind w:left="9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2271</Characters>
  <Application>Microsoft Office Word</Application>
  <DocSecurity>0</DocSecurity>
  <Lines>98</Lines>
  <Paragraphs>73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مصطفى سيد محمد محمد على</cp:lastModifiedBy>
  <cp:revision>2</cp:revision>
  <dcterms:created xsi:type="dcterms:W3CDTF">2025-12-19T06:34:00Z</dcterms:created>
  <dcterms:modified xsi:type="dcterms:W3CDTF">2025-12-19T06:35:00Z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LastSaved">
    <vt:filetime>2025-12-19T00:00:00Z</vt:filetime>
  </property>
  <property fmtid="{D5CDD505-2E9C-101B-9397-08002B2CF9AE}" pid="4" name="Producer">
    <vt:lpwstr>iLovePDF</vt:lpwstr>
  </property>
</Properties>
</file>