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34DFC" w14:textId="527806EF" w:rsidR="001D3267" w:rsidRPr="00B72535" w:rsidRDefault="001D3267" w:rsidP="00B72535">
      <w:pPr>
        <w:pStyle w:val="Heading1"/>
      </w:pPr>
      <w:r w:rsidRPr="00B72535">
        <w:t>Applications</w:t>
      </w:r>
    </w:p>
    <w:p w14:paraId="0EA901AE" w14:textId="77777777" w:rsidR="001D3267" w:rsidRDefault="001D3267" w:rsidP="001D3267"/>
    <w:p w14:paraId="5C63CB21" w14:textId="0327E2DD" w:rsidR="001D3267" w:rsidRDefault="001D3267" w:rsidP="00B43F3C">
      <w:r>
        <w:t>Here are some common applications of the secant numerical method:</w:t>
      </w:r>
    </w:p>
    <w:p w14:paraId="506CFB9E" w14:textId="77777777" w:rsidR="00B43F3C" w:rsidRDefault="00B43F3C" w:rsidP="00B43F3C"/>
    <w:p w14:paraId="2720A0B8" w14:textId="77777777" w:rsidR="00CF53B7" w:rsidRDefault="00CF53B7" w:rsidP="00CF53B7">
      <w:pPr>
        <w:pStyle w:val="ListParagraph"/>
        <w:numPr>
          <w:ilvl w:val="0"/>
          <w:numId w:val="2"/>
        </w:numPr>
      </w:pPr>
      <w:r>
        <w:t>Finding roots of nonlinear equations - The secant method can be used to find solutions to equations like f(x) = 0, where f(x) is a nonlinear function. This is useful across science and engineering for problems like finding chemical equilibria, designing control systems, or modeling growth rates.</w:t>
      </w:r>
    </w:p>
    <w:p w14:paraId="29C2789B" w14:textId="77777777" w:rsidR="00CF53B7" w:rsidRDefault="00CF53B7" w:rsidP="00CF53B7">
      <w:pPr>
        <w:pStyle w:val="ListParagraph"/>
        <w:numPr>
          <w:ilvl w:val="0"/>
          <w:numId w:val="2"/>
        </w:numPr>
      </w:pPr>
      <w:r>
        <w:t>Optimization - By finding roots of the derivative f'(x), the secant method can be used to optimize nonlinear functions. Applications could include maximizing profit, minimizing error, or finding ideal parameters in machine learning models.</w:t>
      </w:r>
    </w:p>
    <w:p w14:paraId="249989E8" w14:textId="77777777" w:rsidR="00CF53B7" w:rsidRDefault="00CF53B7" w:rsidP="00CF53B7">
      <w:pPr>
        <w:pStyle w:val="ListParagraph"/>
        <w:numPr>
          <w:ilvl w:val="0"/>
          <w:numId w:val="2"/>
        </w:numPr>
      </w:pPr>
      <w:r>
        <w:t>Rate determination - In pharmacokinetics and physics, the secant method can help estimate rate constants or coefficients by finding roots of rate equations. This is applied to modeling drug absorption or radioactive decay.</w:t>
      </w:r>
    </w:p>
    <w:p w14:paraId="314C5A94" w14:textId="77777777" w:rsidR="00CF53B7" w:rsidRDefault="00CF53B7" w:rsidP="00CF53B7">
      <w:pPr>
        <w:pStyle w:val="ListParagraph"/>
        <w:numPr>
          <w:ilvl w:val="0"/>
          <w:numId w:val="2"/>
        </w:numPr>
      </w:pPr>
      <w:r>
        <w:t>Parameter estimation - In statistics and data science, parameters like means and regressions coefficients are often found by root-finding. The secant method provides an efficient algorithm for estimating these values from a data model.</w:t>
      </w:r>
    </w:p>
    <w:p w14:paraId="593BBCAD" w14:textId="77777777" w:rsidR="00CF53B7" w:rsidRDefault="00CF53B7" w:rsidP="00CF53B7">
      <w:pPr>
        <w:pStyle w:val="ListParagraph"/>
        <w:numPr>
          <w:ilvl w:val="0"/>
          <w:numId w:val="2"/>
        </w:numPr>
      </w:pPr>
      <w:r>
        <w:t>Valuing assets - In computational finance, the secant method can be leveraged to value stock options, bonds, and other instruments by finding the roots of pricing formulas like the Black-Scholes equation.</w:t>
      </w:r>
    </w:p>
    <w:p w14:paraId="63C21BAD" w14:textId="77777777" w:rsidR="00CF53B7" w:rsidRDefault="00CF53B7" w:rsidP="00CF53B7">
      <w:pPr>
        <w:pStyle w:val="ListParagraph"/>
        <w:numPr>
          <w:ilvl w:val="0"/>
          <w:numId w:val="2"/>
        </w:numPr>
      </w:pPr>
      <w:r>
        <w:t>Control system design - In control engineering, the secant method can be used to analyze system models and design controllers by finding roots of characteristic equations.</w:t>
      </w:r>
    </w:p>
    <w:p w14:paraId="54A57537" w14:textId="77777777" w:rsidR="00CF53B7" w:rsidRDefault="00CF53B7" w:rsidP="001D3267"/>
    <w:p w14:paraId="40C80BD8" w14:textId="7FA0BDFC" w:rsidR="001D3267" w:rsidRDefault="001D3267" w:rsidP="001D3267">
      <w:proofErr w:type="gramStart"/>
      <w:r>
        <w:t>So</w:t>
      </w:r>
      <w:proofErr w:type="gramEnd"/>
      <w:r>
        <w:t xml:space="preserve"> in summary, the secant method is broadly applied to root-finding problems across science, engineering, statistics, finance, and other technical fields. Its simple implementation and fast convergence make it a versatile numerical method.</w:t>
      </w:r>
    </w:p>
    <w:p w14:paraId="5C4429D7" w14:textId="77777777" w:rsidR="00B43F3C" w:rsidRPr="001D3267" w:rsidRDefault="00B43F3C" w:rsidP="001D3267"/>
    <w:sectPr w:rsidR="00B43F3C" w:rsidRPr="001D3267" w:rsidSect="00435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95329"/>
    <w:multiLevelType w:val="hybridMultilevel"/>
    <w:tmpl w:val="F9FE4626"/>
    <w:lvl w:ilvl="0" w:tplc="E474C6D8">
      <w:start w:val="1"/>
      <w:numFmt w:val="decimal"/>
      <w:lvlText w:val="%1."/>
      <w:lvlJc w:val="left"/>
      <w:pPr>
        <w:ind w:left="744" w:hanging="384"/>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C46495"/>
    <w:multiLevelType w:val="multilevel"/>
    <w:tmpl w:val="C6DC666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864975502">
    <w:abstractNumId w:val="0"/>
  </w:num>
  <w:num w:numId="2" w16cid:durableId="88041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A9"/>
    <w:rsid w:val="0003444F"/>
    <w:rsid w:val="001D3267"/>
    <w:rsid w:val="00246E17"/>
    <w:rsid w:val="004359E0"/>
    <w:rsid w:val="00B43F3C"/>
    <w:rsid w:val="00B72535"/>
    <w:rsid w:val="00CF53B7"/>
    <w:rsid w:val="00DD70A9"/>
    <w:rsid w:val="00EA492D"/>
    <w:rsid w:val="00F22E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A5AF"/>
  <w15:chartTrackingRefBased/>
  <w15:docId w15:val="{0F4386A4-EE01-4B52-B67F-F16FA655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2E41"/>
    <w:rPr>
      <w:color w:val="808080"/>
    </w:rPr>
  </w:style>
  <w:style w:type="character" w:customStyle="1" w:styleId="Heading1Char">
    <w:name w:val="Heading 1 Char"/>
    <w:basedOn w:val="DefaultParagraphFont"/>
    <w:link w:val="Heading1"/>
    <w:uiPriority w:val="9"/>
    <w:rsid w:val="001D326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43F3C"/>
    <w:pPr>
      <w:spacing w:before="100" w:beforeAutospacing="1" w:after="100" w:afterAutospacing="1" w:line="240" w:lineRule="auto"/>
    </w:pPr>
    <w:rPr>
      <w:rFonts w:ascii="Times New Roman" w:eastAsiaTheme="minorEastAsia" w:hAnsi="Times New Roman" w:cs="Times New Roman"/>
      <w:sz w:val="24"/>
      <w:szCs w:val="24"/>
      <w14:ligatures w14:val="none"/>
    </w:rPr>
  </w:style>
  <w:style w:type="paragraph" w:styleId="Revision">
    <w:name w:val="Revision"/>
    <w:hidden/>
    <w:uiPriority w:val="99"/>
    <w:semiHidden/>
    <w:rsid w:val="00B43F3C"/>
    <w:pPr>
      <w:spacing w:after="0" w:line="240" w:lineRule="auto"/>
    </w:pPr>
  </w:style>
  <w:style w:type="paragraph" w:customStyle="1" w:styleId="SourceCode">
    <w:name w:val="Source Code"/>
    <w:basedOn w:val="Normal"/>
    <w:link w:val="SourceCodeChar"/>
    <w:qFormat/>
    <w:rsid w:val="00CF53B7"/>
    <w:pPr>
      <w:shd w:val="clear" w:color="auto" w:fill="D9D9D9" w:themeFill="background1" w:themeFillShade="D9"/>
      <w:contextualSpacing/>
    </w:pPr>
    <w:rPr>
      <w:rFonts w:ascii="Consolas" w:hAnsi="Consolas"/>
    </w:rPr>
  </w:style>
  <w:style w:type="character" w:customStyle="1" w:styleId="SourceCodeChar">
    <w:name w:val="Source Code Char"/>
    <w:basedOn w:val="DefaultParagraphFont"/>
    <w:link w:val="SourceCode"/>
    <w:rsid w:val="00CF53B7"/>
    <w:rPr>
      <w:rFonts w:ascii="Consolas" w:hAnsi="Consolas"/>
      <w:shd w:val="clear" w:color="auto" w:fill="D9D9D9" w:themeFill="background1" w:themeFillShade="D9"/>
    </w:rPr>
  </w:style>
  <w:style w:type="paragraph" w:styleId="ListParagraph">
    <w:name w:val="List Paragraph"/>
    <w:qFormat/>
    <w:rsid w:val="00CF53B7"/>
    <w:rPr>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88237">
      <w:bodyDiv w:val="1"/>
      <w:marLeft w:val="0"/>
      <w:marRight w:val="0"/>
      <w:marTop w:val="0"/>
      <w:marBottom w:val="0"/>
      <w:divBdr>
        <w:top w:val="none" w:sz="0" w:space="0" w:color="auto"/>
        <w:left w:val="none" w:sz="0" w:space="0" w:color="auto"/>
        <w:bottom w:val="none" w:sz="0" w:space="0" w:color="auto"/>
        <w:right w:val="none" w:sz="0" w:space="0" w:color="auto"/>
      </w:divBdr>
      <w:divsChild>
        <w:div w:id="379940625">
          <w:marLeft w:val="0"/>
          <w:marRight w:val="0"/>
          <w:marTop w:val="0"/>
          <w:marBottom w:val="0"/>
          <w:divBdr>
            <w:top w:val="none" w:sz="0" w:space="0" w:color="auto"/>
            <w:left w:val="none" w:sz="0" w:space="0" w:color="auto"/>
            <w:bottom w:val="none" w:sz="0" w:space="0" w:color="auto"/>
            <w:right w:val="none" w:sz="0" w:space="0" w:color="auto"/>
          </w:divBdr>
        </w:div>
      </w:divsChild>
    </w:div>
    <w:div w:id="369644417">
      <w:bodyDiv w:val="1"/>
      <w:marLeft w:val="0"/>
      <w:marRight w:val="0"/>
      <w:marTop w:val="0"/>
      <w:marBottom w:val="0"/>
      <w:divBdr>
        <w:top w:val="none" w:sz="0" w:space="0" w:color="auto"/>
        <w:left w:val="none" w:sz="0" w:space="0" w:color="auto"/>
        <w:bottom w:val="none" w:sz="0" w:space="0" w:color="auto"/>
        <w:right w:val="none" w:sz="0" w:space="0" w:color="auto"/>
      </w:divBdr>
      <w:divsChild>
        <w:div w:id="768113393">
          <w:marLeft w:val="0"/>
          <w:marRight w:val="0"/>
          <w:marTop w:val="0"/>
          <w:marBottom w:val="0"/>
          <w:divBdr>
            <w:top w:val="none" w:sz="0" w:space="0" w:color="auto"/>
            <w:left w:val="none" w:sz="0" w:space="0" w:color="auto"/>
            <w:bottom w:val="none" w:sz="0" w:space="0" w:color="auto"/>
            <w:right w:val="none" w:sz="0" w:space="0" w:color="auto"/>
          </w:divBdr>
        </w:div>
      </w:divsChild>
    </w:div>
    <w:div w:id="1628703081">
      <w:bodyDiv w:val="1"/>
      <w:marLeft w:val="0"/>
      <w:marRight w:val="0"/>
      <w:marTop w:val="0"/>
      <w:marBottom w:val="0"/>
      <w:divBdr>
        <w:top w:val="none" w:sz="0" w:space="0" w:color="auto"/>
        <w:left w:val="none" w:sz="0" w:space="0" w:color="auto"/>
        <w:bottom w:val="none" w:sz="0" w:space="0" w:color="auto"/>
        <w:right w:val="none" w:sz="0" w:space="0" w:color="auto"/>
      </w:divBdr>
      <w:divsChild>
        <w:div w:id="456460097">
          <w:marLeft w:val="0"/>
          <w:marRight w:val="0"/>
          <w:marTop w:val="0"/>
          <w:marBottom w:val="0"/>
          <w:divBdr>
            <w:top w:val="none" w:sz="0" w:space="0" w:color="auto"/>
            <w:left w:val="none" w:sz="0" w:space="0" w:color="auto"/>
            <w:bottom w:val="none" w:sz="0" w:space="0" w:color="auto"/>
            <w:right w:val="none" w:sz="0" w:space="0" w:color="auto"/>
          </w:divBdr>
          <w:divsChild>
            <w:div w:id="1511525010">
              <w:marLeft w:val="0"/>
              <w:marRight w:val="0"/>
              <w:marTop w:val="0"/>
              <w:marBottom w:val="0"/>
              <w:divBdr>
                <w:top w:val="none" w:sz="0" w:space="0" w:color="auto"/>
                <w:left w:val="none" w:sz="0" w:space="0" w:color="auto"/>
                <w:bottom w:val="none" w:sz="0" w:space="0" w:color="auto"/>
                <w:right w:val="none" w:sz="0" w:space="0" w:color="auto"/>
              </w:divBdr>
              <w:divsChild>
                <w:div w:id="10405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82369">
      <w:bodyDiv w:val="1"/>
      <w:marLeft w:val="0"/>
      <w:marRight w:val="0"/>
      <w:marTop w:val="0"/>
      <w:marBottom w:val="0"/>
      <w:divBdr>
        <w:top w:val="none" w:sz="0" w:space="0" w:color="auto"/>
        <w:left w:val="none" w:sz="0" w:space="0" w:color="auto"/>
        <w:bottom w:val="none" w:sz="0" w:space="0" w:color="auto"/>
        <w:right w:val="none" w:sz="0" w:space="0" w:color="auto"/>
      </w:divBdr>
      <w:divsChild>
        <w:div w:id="1210219074">
          <w:marLeft w:val="0"/>
          <w:marRight w:val="0"/>
          <w:marTop w:val="0"/>
          <w:marBottom w:val="0"/>
          <w:divBdr>
            <w:top w:val="none" w:sz="0" w:space="0" w:color="auto"/>
            <w:left w:val="none" w:sz="0" w:space="0" w:color="auto"/>
            <w:bottom w:val="none" w:sz="0" w:space="0" w:color="auto"/>
            <w:right w:val="none" w:sz="0" w:space="0" w:color="auto"/>
          </w:divBdr>
        </w:div>
      </w:divsChild>
    </w:div>
    <w:div w:id="1873568007">
      <w:bodyDiv w:val="1"/>
      <w:marLeft w:val="0"/>
      <w:marRight w:val="0"/>
      <w:marTop w:val="0"/>
      <w:marBottom w:val="0"/>
      <w:divBdr>
        <w:top w:val="none" w:sz="0" w:space="0" w:color="auto"/>
        <w:left w:val="none" w:sz="0" w:space="0" w:color="auto"/>
        <w:bottom w:val="none" w:sz="0" w:space="0" w:color="auto"/>
        <w:right w:val="none" w:sz="0" w:space="0" w:color="auto"/>
      </w:divBdr>
      <w:divsChild>
        <w:div w:id="502161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F6BBC13-53B6-4E1C-81D9-BA92AA9C0B84}">
  <we:reference id="wa104382008" version="1.1.0.1" store="en-IN"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37</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احمد السيد السيد</dc:creator>
  <cp:keywords/>
  <dc:description/>
  <cp:lastModifiedBy>محمد احمد السيد السيد</cp:lastModifiedBy>
  <cp:revision>8</cp:revision>
  <dcterms:created xsi:type="dcterms:W3CDTF">2023-10-29T09:01:00Z</dcterms:created>
  <dcterms:modified xsi:type="dcterms:W3CDTF">2023-10-29T09:55:00Z</dcterms:modified>
</cp:coreProperties>
</file>