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5BD7" w:rsidRDefault="00524711" w:rsidP="00524711">
      <w:pPr>
        <w:ind w:left="2880" w:firstLine="720"/>
        <w:rPr>
          <w:rFonts w:ascii="Tahoma" w:eastAsia="Adobe Fangsong Std R" w:hAnsi="Tahoma" w:cs="Tahoma"/>
          <w:b/>
          <w:bCs/>
          <w:color w:val="222222"/>
          <w:sz w:val="44"/>
          <w:szCs w:val="44"/>
          <w:u w:val="single"/>
          <w:shd w:val="clear" w:color="auto" w:fill="FFFFFF"/>
        </w:rPr>
      </w:pPr>
      <w:r>
        <w:rPr>
          <w:rFonts w:ascii="Tahoma" w:eastAsia="Adobe Fangsong Std R" w:hAnsi="Tahoma" w:cs="Tahoma"/>
          <w:b/>
          <w:bCs/>
          <w:color w:val="222222"/>
          <w:sz w:val="44"/>
          <w:szCs w:val="44"/>
          <w:u w:val="single"/>
          <w:shd w:val="clear" w:color="auto" w:fill="FFFFFF"/>
        </w:rPr>
        <w:t>Playstation 4</w:t>
      </w:r>
    </w:p>
    <w:p w:rsidR="00524711" w:rsidRPr="002A3D98" w:rsidRDefault="00524711" w:rsidP="00524711">
      <w:pPr>
        <w:ind w:left="2880" w:firstLine="720"/>
        <w:rPr>
          <w:rFonts w:ascii="Tahoma" w:eastAsia="Adobe Fangsong Std R" w:hAnsi="Tahoma" w:cs="Tahoma"/>
          <w:b/>
          <w:bCs/>
          <w:color w:val="222222"/>
          <w:sz w:val="44"/>
          <w:szCs w:val="44"/>
          <w:u w:val="single"/>
          <w:shd w:val="clear" w:color="auto" w:fill="FFFFFF"/>
        </w:rPr>
      </w:pPr>
    </w:p>
    <w:p w:rsidR="00EE5BD7" w:rsidRPr="002A3D98" w:rsidRDefault="00EE5BD7">
      <w:pPr>
        <w:rPr>
          <w:rFonts w:ascii="Tahoma" w:eastAsia="Adobe Fangsong Std R" w:hAnsi="Tahoma" w:cs="Tahoma"/>
          <w:b/>
          <w:bCs/>
          <w:color w:val="222222"/>
          <w:sz w:val="28"/>
          <w:szCs w:val="28"/>
          <w:u w:val="single"/>
          <w:shd w:val="clear" w:color="auto" w:fill="FFFFFF"/>
        </w:rPr>
      </w:pPr>
      <w:r w:rsidRPr="002A3D98">
        <w:rPr>
          <w:rFonts w:ascii="Tahoma" w:eastAsia="Adobe Fangsong Std R" w:hAnsi="Tahoma" w:cs="Tahoma"/>
          <w:b/>
          <w:bCs/>
          <w:color w:val="222222"/>
          <w:sz w:val="28"/>
          <w:szCs w:val="28"/>
          <w:u w:val="single"/>
          <w:shd w:val="clear" w:color="auto" w:fill="FFFFFF"/>
        </w:rPr>
        <w:t>How it Looks :-</w:t>
      </w:r>
    </w:p>
    <w:p w:rsidR="004C554C" w:rsidRPr="00B63C76" w:rsidRDefault="004C554C" w:rsidP="00B63C76">
      <w:pPr>
        <w:rPr>
          <w:rFonts w:ascii="Tahoma" w:eastAsia="Adobe Fangsong Std R" w:hAnsi="Tahoma" w:cs="Tahoma"/>
          <w:color w:val="222222"/>
          <w:shd w:val="clear" w:color="auto" w:fill="FFFFFF"/>
        </w:rPr>
      </w:pPr>
      <w:r w:rsidRPr="00B63C76">
        <w:rPr>
          <w:rFonts w:ascii="Tahoma" w:eastAsia="Adobe Fangsong Std R" w:hAnsi="Tahoma" w:cs="Tahoma"/>
          <w:color w:val="222222"/>
          <w:shd w:val="clear" w:color="auto" w:fill="FFFFFF"/>
        </w:rPr>
        <w:t>A slanted black box</w:t>
      </w:r>
      <w:r w:rsidR="00B63C76" w:rsidRPr="00B63C76">
        <w:rPr>
          <w:rFonts w:ascii="Tahoma" w:hAnsi="Tahoma" w:cs="Tahoma"/>
          <w:color w:val="222222"/>
          <w:shd w:val="clear" w:color="auto" w:fill="FFFFFF"/>
        </w:rPr>
        <w:t xml:space="preserve"> </w:t>
      </w:r>
      <w:r w:rsidR="00B63C76" w:rsidRPr="00B63C76">
        <w:rPr>
          <w:rFonts w:ascii="Tahoma" w:hAnsi="Tahoma" w:cs="Tahoma"/>
          <w:color w:val="222222"/>
          <w:shd w:val="clear" w:color="auto" w:fill="FFFFFF"/>
        </w:rPr>
        <w:t>with dimensions of 26.5cm x 26.5cm x 3.8cm </w:t>
      </w:r>
      <w:r w:rsidRPr="00B63C76">
        <w:rPr>
          <w:rFonts w:ascii="Tahoma" w:eastAsia="Adobe Fangsong Std R" w:hAnsi="Tahoma" w:cs="Tahoma"/>
          <w:color w:val="222222"/>
          <w:shd w:val="clear" w:color="auto" w:fill="FFFFFF"/>
        </w:rPr>
        <w:t xml:space="preserve"> with </w:t>
      </w:r>
      <w:r w:rsidR="00B63C76" w:rsidRPr="00B63C76">
        <w:rPr>
          <w:rFonts w:ascii="Tahoma" w:eastAsia="Adobe Fangsong Std R" w:hAnsi="Tahoma" w:cs="Tahoma"/>
          <w:color w:val="222222"/>
          <w:shd w:val="clear" w:color="auto" w:fill="FFFFFF"/>
        </w:rPr>
        <w:t xml:space="preserve">a matte looking , </w:t>
      </w:r>
      <w:r w:rsidRPr="00B63C76">
        <w:rPr>
          <w:rFonts w:ascii="Tahoma" w:eastAsia="Adobe Fangsong Std R" w:hAnsi="Tahoma" w:cs="Tahoma"/>
          <w:color w:val="222222"/>
          <w:shd w:val="clear" w:color="auto" w:fill="FFFFFF"/>
        </w:rPr>
        <w:t>with a sleek blue line through the middle</w:t>
      </w:r>
      <w:r w:rsidR="002A3D98" w:rsidRPr="00B63C76">
        <w:rPr>
          <w:rFonts w:ascii="Tahoma" w:eastAsia="Adobe Fangsong Std R" w:hAnsi="Tahoma" w:cs="Tahoma"/>
          <w:color w:val="222222"/>
          <w:shd w:val="clear" w:color="auto" w:fill="FFFFFF"/>
        </w:rPr>
        <w:t>.</w:t>
      </w:r>
      <w:r w:rsidR="00EE0AAD" w:rsidRPr="00B63C76">
        <w:rPr>
          <w:rFonts w:ascii="Tahoma" w:hAnsi="Tahoma" w:cs="Tahoma"/>
          <w:color w:val="222222"/>
          <w:shd w:val="clear" w:color="auto" w:fill="FFFFFF"/>
        </w:rPr>
        <w:t xml:space="preserve"> </w:t>
      </w:r>
    </w:p>
    <w:p w:rsidR="00524711" w:rsidRPr="002A3D98" w:rsidRDefault="00524711" w:rsidP="002A3D98">
      <w:pPr>
        <w:rPr>
          <w:rFonts w:ascii="Tahoma" w:eastAsia="Adobe Fangsong Std R" w:hAnsi="Tahoma" w:cs="Tahoma"/>
          <w:color w:val="222222"/>
          <w:shd w:val="clear" w:color="auto" w:fill="FFFFFF"/>
        </w:rPr>
      </w:pPr>
    </w:p>
    <w:p w:rsidR="002A3D98" w:rsidRPr="002A3D98" w:rsidRDefault="002A3D98" w:rsidP="002A3D98">
      <w:pPr>
        <w:rPr>
          <w:rFonts w:ascii="Tahoma" w:eastAsia="Adobe Fangsong Std R" w:hAnsi="Tahoma" w:cs="Tahoma"/>
          <w:color w:val="222222"/>
          <w:shd w:val="clear" w:color="auto" w:fill="FFFFFF"/>
        </w:rPr>
      </w:pPr>
    </w:p>
    <w:p w:rsidR="004C554C" w:rsidRPr="002A3D98" w:rsidRDefault="00EE5BD7" w:rsidP="004F1C41">
      <w:pPr>
        <w:rPr>
          <w:rFonts w:ascii="Tahoma" w:eastAsia="Adobe Fangsong Std R" w:hAnsi="Tahoma" w:cs="Tahoma"/>
          <w:b/>
          <w:bCs/>
          <w:color w:val="222222"/>
          <w:sz w:val="28"/>
          <w:szCs w:val="28"/>
          <w:u w:val="single"/>
          <w:shd w:val="clear" w:color="auto" w:fill="FFFFFF"/>
        </w:rPr>
      </w:pPr>
      <w:r w:rsidRPr="002A3D98">
        <w:rPr>
          <w:rFonts w:ascii="Tahoma" w:eastAsia="Adobe Fangsong Std R" w:hAnsi="Tahoma" w:cs="Tahoma"/>
          <w:b/>
          <w:bCs/>
          <w:color w:val="222222"/>
          <w:sz w:val="28"/>
          <w:szCs w:val="28"/>
          <w:u w:val="single"/>
          <w:shd w:val="clear" w:color="auto" w:fill="FFFFFF"/>
        </w:rPr>
        <w:t xml:space="preserve">Data Types That </w:t>
      </w:r>
      <w:r w:rsidR="004F1C41">
        <w:rPr>
          <w:rFonts w:ascii="Tahoma" w:eastAsia="Adobe Fangsong Std R" w:hAnsi="Tahoma" w:cs="Tahoma"/>
          <w:b/>
          <w:bCs/>
          <w:color w:val="222222"/>
          <w:sz w:val="28"/>
          <w:szCs w:val="28"/>
          <w:u w:val="single"/>
          <w:shd w:val="clear" w:color="auto" w:fill="FFFFFF"/>
        </w:rPr>
        <w:t>Playstastion</w:t>
      </w:r>
      <w:r w:rsidRPr="002A3D98">
        <w:rPr>
          <w:rFonts w:ascii="Tahoma" w:eastAsia="Adobe Fangsong Std R" w:hAnsi="Tahoma" w:cs="Tahoma"/>
          <w:b/>
          <w:bCs/>
          <w:color w:val="222222"/>
          <w:sz w:val="28"/>
          <w:szCs w:val="28"/>
          <w:u w:val="single"/>
          <w:shd w:val="clear" w:color="auto" w:fill="FFFFFF"/>
        </w:rPr>
        <w:t xml:space="preserve"> Accepts :-</w:t>
      </w:r>
    </w:p>
    <w:p w:rsidR="00EE5BD7" w:rsidRPr="002A3D98" w:rsidRDefault="00EE5BD7">
      <w:pPr>
        <w:rPr>
          <w:rFonts w:ascii="Tahoma" w:eastAsia="Adobe Fangsong Std R" w:hAnsi="Tahoma" w:cs="Tahoma"/>
          <w:color w:val="222222"/>
          <w:shd w:val="clear" w:color="auto" w:fill="FFFFFF"/>
        </w:rPr>
      </w:pPr>
    </w:p>
    <w:p w:rsidR="004C554C" w:rsidRPr="004C554C" w:rsidRDefault="004C554C" w:rsidP="004C554C">
      <w:pPr>
        <w:shd w:val="clear" w:color="auto" w:fill="FFFFFF"/>
        <w:rPr>
          <w:rFonts w:ascii="Tahoma" w:eastAsia="Times New Roman" w:hAnsi="Tahoma" w:cs="Tahoma"/>
          <w:color w:val="222222"/>
          <w:u w:val="single"/>
          <w:lang w:val="en-US" w:eastAsia="en-US"/>
        </w:rPr>
      </w:pPr>
      <w:r w:rsidRPr="004C554C">
        <w:rPr>
          <w:rFonts w:ascii="Tahoma" w:eastAsia="Times New Roman" w:hAnsi="Tahoma" w:cs="Tahoma"/>
          <w:b/>
          <w:bCs/>
          <w:color w:val="222222"/>
          <w:u w:val="single"/>
          <w:lang w:val="en-US" w:eastAsia="en-US"/>
        </w:rPr>
        <w:t>Supported file formats</w:t>
      </w:r>
    </w:p>
    <w:p w:rsidR="004C554C" w:rsidRPr="004C554C" w:rsidRDefault="004C554C" w:rsidP="004C554C">
      <w:pPr>
        <w:numPr>
          <w:ilvl w:val="0"/>
          <w:numId w:val="1"/>
        </w:numPr>
        <w:shd w:val="clear" w:color="auto" w:fill="FFFFFF"/>
        <w:spacing w:after="60"/>
        <w:ind w:left="0"/>
        <w:rPr>
          <w:rFonts w:ascii="Tahoma" w:eastAsia="Times New Roman" w:hAnsi="Tahoma" w:cs="Tahoma"/>
          <w:color w:val="222222"/>
          <w:lang w:val="en-US" w:eastAsia="en-US"/>
        </w:rPr>
      </w:pPr>
      <w:r w:rsidRPr="004C554C">
        <w:rPr>
          <w:rFonts w:ascii="Tahoma" w:eastAsia="Times New Roman" w:hAnsi="Tahoma" w:cs="Tahoma"/>
          <w:color w:val="222222"/>
          <w:lang w:val="en-US" w:eastAsia="en-US"/>
        </w:rPr>
        <w:t>MKV. Video: H.264/MPEG-4 AVC High Profile Level 4.2. ...</w:t>
      </w:r>
    </w:p>
    <w:p w:rsidR="004C554C" w:rsidRPr="004C554C" w:rsidRDefault="004C554C" w:rsidP="004C554C">
      <w:pPr>
        <w:numPr>
          <w:ilvl w:val="0"/>
          <w:numId w:val="1"/>
        </w:numPr>
        <w:shd w:val="clear" w:color="auto" w:fill="FFFFFF"/>
        <w:spacing w:after="60"/>
        <w:ind w:left="0"/>
        <w:rPr>
          <w:rFonts w:ascii="Tahoma" w:eastAsia="Times New Roman" w:hAnsi="Tahoma" w:cs="Tahoma"/>
          <w:color w:val="222222"/>
          <w:lang w:val="en-US" w:eastAsia="en-US"/>
        </w:rPr>
      </w:pPr>
      <w:r w:rsidRPr="004C554C">
        <w:rPr>
          <w:rFonts w:ascii="Tahoma" w:eastAsia="Times New Roman" w:hAnsi="Tahoma" w:cs="Tahoma"/>
          <w:color w:val="222222"/>
          <w:lang w:val="en-US" w:eastAsia="en-US"/>
        </w:rPr>
        <w:t>AVI. Video: MPEG4 ASP, H.264/MPEG-4 AVC High Profile Level 4.2. ...</w:t>
      </w:r>
    </w:p>
    <w:p w:rsidR="004C554C" w:rsidRPr="004C554C" w:rsidRDefault="004C554C" w:rsidP="004C554C">
      <w:pPr>
        <w:numPr>
          <w:ilvl w:val="0"/>
          <w:numId w:val="1"/>
        </w:numPr>
        <w:shd w:val="clear" w:color="auto" w:fill="FFFFFF"/>
        <w:spacing w:after="60"/>
        <w:ind w:left="0"/>
        <w:rPr>
          <w:rFonts w:ascii="Tahoma" w:eastAsia="Times New Roman" w:hAnsi="Tahoma" w:cs="Tahoma"/>
          <w:color w:val="222222"/>
          <w:lang w:val="en-US" w:eastAsia="en-US"/>
        </w:rPr>
      </w:pPr>
      <w:r w:rsidRPr="004C554C">
        <w:rPr>
          <w:rFonts w:ascii="Tahoma" w:eastAsia="Times New Roman" w:hAnsi="Tahoma" w:cs="Tahoma"/>
          <w:color w:val="222222"/>
          <w:lang w:val="en-US" w:eastAsia="en-US"/>
        </w:rPr>
        <w:t>MP4. Video: H.264/MPEG-4 AVC High Profile Level 4.2, H.264/MPEG-4 AVC High Profile Level 5.2 (PlayStation®4 Pro only) ...</w:t>
      </w:r>
    </w:p>
    <w:p w:rsidR="004C554C" w:rsidRPr="004C554C" w:rsidRDefault="004C554C" w:rsidP="004C554C">
      <w:pPr>
        <w:numPr>
          <w:ilvl w:val="0"/>
          <w:numId w:val="1"/>
        </w:numPr>
        <w:shd w:val="clear" w:color="auto" w:fill="FFFFFF"/>
        <w:spacing w:after="60"/>
        <w:ind w:left="0"/>
        <w:rPr>
          <w:rFonts w:ascii="Tahoma" w:eastAsia="Times New Roman" w:hAnsi="Tahoma" w:cs="Tahoma"/>
          <w:color w:val="222222"/>
          <w:lang w:val="en-US" w:eastAsia="en-US"/>
        </w:rPr>
      </w:pPr>
      <w:r w:rsidRPr="004C554C">
        <w:rPr>
          <w:rFonts w:ascii="Tahoma" w:eastAsia="Times New Roman" w:hAnsi="Tahoma" w:cs="Tahoma"/>
          <w:color w:val="222222"/>
          <w:lang w:val="en-US" w:eastAsia="en-US"/>
        </w:rPr>
        <w:t>MPEG-2 PS. Video: MPEG2 Visual. ...</w:t>
      </w:r>
    </w:p>
    <w:p w:rsidR="004C554C" w:rsidRPr="004C554C" w:rsidRDefault="004C554C" w:rsidP="004C554C">
      <w:pPr>
        <w:numPr>
          <w:ilvl w:val="0"/>
          <w:numId w:val="1"/>
        </w:numPr>
        <w:shd w:val="clear" w:color="auto" w:fill="FFFFFF"/>
        <w:spacing w:after="60"/>
        <w:ind w:left="0"/>
        <w:rPr>
          <w:rFonts w:ascii="Tahoma" w:eastAsia="Times New Roman" w:hAnsi="Tahoma" w:cs="Tahoma"/>
          <w:color w:val="222222"/>
          <w:lang w:val="en-US" w:eastAsia="en-US"/>
        </w:rPr>
      </w:pPr>
      <w:r w:rsidRPr="004C554C">
        <w:rPr>
          <w:rFonts w:ascii="Tahoma" w:eastAsia="Times New Roman" w:hAnsi="Tahoma" w:cs="Tahoma"/>
          <w:color w:val="222222"/>
          <w:lang w:val="en-US" w:eastAsia="en-US"/>
        </w:rPr>
        <w:t>MPEG-2 TS. ...</w:t>
      </w:r>
    </w:p>
    <w:p w:rsidR="004C554C" w:rsidRPr="004C554C" w:rsidRDefault="004C554C" w:rsidP="004C554C">
      <w:pPr>
        <w:numPr>
          <w:ilvl w:val="0"/>
          <w:numId w:val="1"/>
        </w:numPr>
        <w:shd w:val="clear" w:color="auto" w:fill="FFFFFF"/>
        <w:spacing w:after="60"/>
        <w:ind w:left="0"/>
        <w:rPr>
          <w:rFonts w:ascii="Tahoma" w:eastAsia="Times New Roman" w:hAnsi="Tahoma" w:cs="Tahoma"/>
          <w:color w:val="222222"/>
          <w:lang w:val="en-US" w:eastAsia="en-US"/>
        </w:rPr>
      </w:pPr>
      <w:r w:rsidRPr="004C554C">
        <w:rPr>
          <w:rFonts w:ascii="Tahoma" w:eastAsia="Times New Roman" w:hAnsi="Tahoma" w:cs="Tahoma"/>
          <w:color w:val="222222"/>
          <w:lang w:val="en-US" w:eastAsia="en-US"/>
        </w:rPr>
        <w:t>AVCHD (.m2ts, .</w:t>
      </w:r>
      <w:proofErr w:type="spellStart"/>
      <w:r w:rsidRPr="004C554C">
        <w:rPr>
          <w:rFonts w:ascii="Tahoma" w:eastAsia="Times New Roman" w:hAnsi="Tahoma" w:cs="Tahoma"/>
          <w:color w:val="222222"/>
          <w:lang w:val="en-US" w:eastAsia="en-US"/>
        </w:rPr>
        <w:t>mts</w:t>
      </w:r>
      <w:proofErr w:type="spellEnd"/>
      <w:r w:rsidRPr="004C554C">
        <w:rPr>
          <w:rFonts w:ascii="Tahoma" w:eastAsia="Times New Roman" w:hAnsi="Tahoma" w:cs="Tahoma"/>
          <w:color w:val="222222"/>
          <w:lang w:val="en-US" w:eastAsia="en-US"/>
        </w:rPr>
        <w:t>)</w:t>
      </w:r>
    </w:p>
    <w:p w:rsidR="004C554C" w:rsidRPr="002A3D98" w:rsidRDefault="004C554C" w:rsidP="002A3D98">
      <w:pPr>
        <w:numPr>
          <w:ilvl w:val="0"/>
          <w:numId w:val="1"/>
        </w:numPr>
        <w:shd w:val="clear" w:color="auto" w:fill="FFFFFF"/>
        <w:spacing w:after="60"/>
        <w:ind w:left="0"/>
        <w:rPr>
          <w:rFonts w:ascii="Tahoma" w:eastAsia="Times New Roman" w:hAnsi="Tahoma" w:cs="Tahoma"/>
          <w:color w:val="222222"/>
          <w:lang w:val="en-US" w:eastAsia="en-US"/>
        </w:rPr>
      </w:pPr>
      <w:r w:rsidRPr="004C554C">
        <w:rPr>
          <w:rFonts w:ascii="Tahoma" w:eastAsia="Times New Roman" w:hAnsi="Tahoma" w:cs="Tahoma"/>
          <w:color w:val="222222"/>
          <w:lang w:val="en-US" w:eastAsia="en-US"/>
        </w:rPr>
        <w:t>XAVC S™ (.mp4)</w:t>
      </w:r>
    </w:p>
    <w:p w:rsidR="004C554C" w:rsidRPr="002A3D98" w:rsidRDefault="004C554C">
      <w:pPr>
        <w:rPr>
          <w:rFonts w:ascii="Tahoma" w:eastAsia="Adobe Fangsong Std R" w:hAnsi="Tahoma" w:cs="Tahoma"/>
        </w:rPr>
      </w:pPr>
    </w:p>
    <w:p w:rsidR="004C554C" w:rsidRPr="002A3D98" w:rsidRDefault="002A3D98" w:rsidP="004F1C41">
      <w:pPr>
        <w:rPr>
          <w:rFonts w:ascii="Tahoma" w:eastAsia="Adobe Fangsong Std R" w:hAnsi="Tahoma" w:cs="Tahoma"/>
          <w:b/>
          <w:bCs/>
          <w:sz w:val="28"/>
          <w:szCs w:val="28"/>
          <w:u w:val="single"/>
        </w:rPr>
      </w:pPr>
      <w:r w:rsidRPr="002A3D98">
        <w:rPr>
          <w:rFonts w:ascii="Tahoma" w:eastAsia="Adobe Fangsong Std R" w:hAnsi="Tahoma" w:cs="Tahoma"/>
          <w:b/>
          <w:bCs/>
          <w:sz w:val="28"/>
          <w:szCs w:val="28"/>
          <w:u w:val="single"/>
        </w:rPr>
        <w:t xml:space="preserve">How </w:t>
      </w:r>
      <w:r w:rsidR="004F1C41">
        <w:rPr>
          <w:rFonts w:ascii="Tahoma" w:eastAsia="Adobe Fangsong Std R" w:hAnsi="Tahoma" w:cs="Tahoma"/>
          <w:b/>
          <w:bCs/>
          <w:sz w:val="28"/>
          <w:szCs w:val="28"/>
          <w:u w:val="single"/>
        </w:rPr>
        <w:t>Playstation 4</w:t>
      </w:r>
      <w:r w:rsidRPr="002A3D98">
        <w:rPr>
          <w:rFonts w:ascii="Tahoma" w:eastAsia="Adobe Fangsong Std R" w:hAnsi="Tahoma" w:cs="Tahoma"/>
          <w:b/>
          <w:bCs/>
          <w:sz w:val="28"/>
          <w:szCs w:val="28"/>
          <w:u w:val="single"/>
        </w:rPr>
        <w:t xml:space="preserve"> Process</w:t>
      </w:r>
      <w:r w:rsidR="00EE5BD7" w:rsidRPr="002A3D98">
        <w:rPr>
          <w:rFonts w:ascii="Tahoma" w:eastAsia="Adobe Fangsong Std R" w:hAnsi="Tahoma" w:cs="Tahoma"/>
          <w:b/>
          <w:bCs/>
          <w:sz w:val="28"/>
          <w:szCs w:val="28"/>
          <w:u w:val="single"/>
        </w:rPr>
        <w:t xml:space="preserve"> data :-</w:t>
      </w:r>
    </w:p>
    <w:p w:rsidR="00EE5BD7" w:rsidRPr="002A3D98" w:rsidRDefault="00EE5BD7">
      <w:pPr>
        <w:rPr>
          <w:rFonts w:ascii="Tahoma" w:eastAsia="Adobe Fangsong Std R" w:hAnsi="Tahoma" w:cs="Tahoma"/>
        </w:rPr>
      </w:pPr>
    </w:p>
    <w:p w:rsidR="00EE5BD7" w:rsidRPr="002A3D98" w:rsidRDefault="00EE5BD7" w:rsidP="002A3D98">
      <w:pPr>
        <w:rPr>
          <w:rFonts w:ascii="Tahoma" w:eastAsia="Adobe Fangsong Std R" w:hAnsi="Tahoma" w:cs="Tahoma"/>
          <w:lang w:val="en-US"/>
        </w:rPr>
      </w:pPr>
      <w:r w:rsidRPr="002A3D98">
        <w:rPr>
          <w:rFonts w:ascii="Tahoma" w:eastAsia="Adobe Fangsong Std R" w:hAnsi="Tahoma" w:cs="Tahoma"/>
          <w:lang w:val="en-US"/>
        </w:rPr>
        <w:t>The PlayStation 4 uses an </w:t>
      </w:r>
      <w:hyperlink r:id="rId5" w:tooltip="Accelerated Processing Unit" w:history="1">
        <w:r w:rsidRPr="002A3D98">
          <w:rPr>
            <w:rStyle w:val="Hyperlink"/>
            <w:rFonts w:ascii="Tahoma" w:eastAsia="Adobe Fangsong Std R" w:hAnsi="Tahoma" w:cs="Tahoma"/>
            <w:color w:val="auto"/>
            <w:u w:val="none"/>
            <w:lang w:val="en-US"/>
          </w:rPr>
          <w:t>Accelerated Processing Unit</w:t>
        </w:r>
      </w:hyperlink>
      <w:r w:rsidRPr="002A3D98">
        <w:rPr>
          <w:rFonts w:ascii="Tahoma" w:eastAsia="Adobe Fangsong Std R" w:hAnsi="Tahoma" w:cs="Tahoma"/>
          <w:lang w:val="en-US"/>
        </w:rPr>
        <w:t> (APU) developed by </w:t>
      </w:r>
      <w:hyperlink r:id="rId6" w:tooltip="AMD" w:history="1">
        <w:r w:rsidRPr="002A3D98">
          <w:rPr>
            <w:rStyle w:val="Hyperlink"/>
            <w:rFonts w:ascii="Tahoma" w:eastAsia="Adobe Fangsong Std R" w:hAnsi="Tahoma" w:cs="Tahoma"/>
            <w:color w:val="auto"/>
            <w:u w:val="none"/>
            <w:lang w:val="en-US"/>
          </w:rPr>
          <w:t>AMD</w:t>
        </w:r>
      </w:hyperlink>
      <w:r w:rsidRPr="002A3D98">
        <w:rPr>
          <w:rFonts w:ascii="Tahoma" w:eastAsia="Adobe Fangsong Std R" w:hAnsi="Tahoma" w:cs="Tahoma"/>
          <w:lang w:val="en-US"/>
        </w:rPr>
        <w:t> in cooperation with Sony. It combines a </w:t>
      </w:r>
      <w:hyperlink r:id="rId7" w:tooltip="Central processing unit" w:history="1">
        <w:r w:rsidRPr="002A3D98">
          <w:rPr>
            <w:rStyle w:val="Hyperlink"/>
            <w:rFonts w:ascii="Tahoma" w:eastAsia="Adobe Fangsong Std R" w:hAnsi="Tahoma" w:cs="Tahoma"/>
            <w:color w:val="auto"/>
            <w:u w:val="none"/>
            <w:lang w:val="en-US"/>
          </w:rPr>
          <w:t>central processing unit</w:t>
        </w:r>
      </w:hyperlink>
      <w:r w:rsidRPr="002A3D98">
        <w:rPr>
          <w:rFonts w:ascii="Tahoma" w:eastAsia="Adobe Fangsong Std R" w:hAnsi="Tahoma" w:cs="Tahoma"/>
          <w:lang w:val="en-US"/>
        </w:rPr>
        <w:t> (CPU) and </w:t>
      </w:r>
      <w:hyperlink r:id="rId8" w:tooltip="Graphics processing unit" w:history="1">
        <w:r w:rsidRPr="002A3D98">
          <w:rPr>
            <w:rStyle w:val="Hyperlink"/>
            <w:rFonts w:ascii="Tahoma" w:eastAsia="Adobe Fangsong Std R" w:hAnsi="Tahoma" w:cs="Tahoma"/>
            <w:color w:val="auto"/>
            <w:u w:val="none"/>
            <w:lang w:val="en-US"/>
          </w:rPr>
          <w:t>graphics processing unit</w:t>
        </w:r>
      </w:hyperlink>
      <w:r w:rsidRPr="002A3D98">
        <w:rPr>
          <w:rFonts w:ascii="Tahoma" w:eastAsia="Adobe Fangsong Std R" w:hAnsi="Tahoma" w:cs="Tahoma"/>
          <w:lang w:val="en-US"/>
        </w:rPr>
        <w:t> (GPU), as well as other components such as a </w:t>
      </w:r>
      <w:hyperlink r:id="rId9" w:tooltip="Memory controller" w:history="1">
        <w:r w:rsidRPr="002A3D98">
          <w:rPr>
            <w:rStyle w:val="Hyperlink"/>
            <w:rFonts w:ascii="Tahoma" w:eastAsia="Adobe Fangsong Std R" w:hAnsi="Tahoma" w:cs="Tahoma"/>
            <w:color w:val="auto"/>
            <w:u w:val="none"/>
            <w:lang w:val="en-US"/>
          </w:rPr>
          <w:t>memory controller</w:t>
        </w:r>
      </w:hyperlink>
      <w:r w:rsidRPr="002A3D98">
        <w:rPr>
          <w:rFonts w:ascii="Tahoma" w:eastAsia="Adobe Fangsong Std R" w:hAnsi="Tahoma" w:cs="Tahoma"/>
          <w:lang w:val="en-US"/>
        </w:rPr>
        <w:t> and </w:t>
      </w:r>
      <w:hyperlink r:id="rId10" w:tooltip="Video decoder" w:history="1">
        <w:r w:rsidRPr="002A3D98">
          <w:rPr>
            <w:rStyle w:val="Hyperlink"/>
            <w:rFonts w:ascii="Tahoma" w:eastAsia="Adobe Fangsong Std R" w:hAnsi="Tahoma" w:cs="Tahoma"/>
            <w:color w:val="auto"/>
            <w:u w:val="none"/>
            <w:lang w:val="en-US"/>
          </w:rPr>
          <w:t xml:space="preserve">video </w:t>
        </w:r>
        <w:proofErr w:type="spellStart"/>
        <w:r w:rsidRPr="002A3D98">
          <w:rPr>
            <w:rStyle w:val="Hyperlink"/>
            <w:rFonts w:ascii="Tahoma" w:eastAsia="Adobe Fangsong Std R" w:hAnsi="Tahoma" w:cs="Tahoma"/>
            <w:color w:val="auto"/>
            <w:u w:val="none"/>
            <w:lang w:val="en-US"/>
          </w:rPr>
          <w:t>decoder</w:t>
        </w:r>
      </w:hyperlink>
      <w:r w:rsidRPr="002A3D98">
        <w:rPr>
          <w:rFonts w:ascii="Tahoma" w:eastAsia="Adobe Fangsong Std R" w:hAnsi="Tahoma" w:cs="Tahoma"/>
          <w:lang w:val="en-US"/>
        </w:rPr>
        <w:t>.The</w:t>
      </w:r>
      <w:proofErr w:type="spellEnd"/>
      <w:r w:rsidRPr="002A3D98">
        <w:rPr>
          <w:rFonts w:ascii="Tahoma" w:eastAsia="Adobe Fangsong Std R" w:hAnsi="Tahoma" w:cs="Tahoma"/>
          <w:lang w:val="en-US"/>
        </w:rPr>
        <w:t xml:space="preserve"> CPU consists of two </w:t>
      </w:r>
      <w:hyperlink r:id="rId11" w:tooltip="Multi-core processor" w:history="1">
        <w:r w:rsidRPr="002A3D98">
          <w:rPr>
            <w:rStyle w:val="Hyperlink"/>
            <w:rFonts w:ascii="Tahoma" w:eastAsia="Adobe Fangsong Std R" w:hAnsi="Tahoma" w:cs="Tahoma"/>
            <w:color w:val="auto"/>
            <w:u w:val="none"/>
            <w:lang w:val="en-US"/>
          </w:rPr>
          <w:t>quad-core</w:t>
        </w:r>
      </w:hyperlink>
      <w:r w:rsidRPr="002A3D98">
        <w:rPr>
          <w:rFonts w:ascii="Tahoma" w:eastAsia="Adobe Fangsong Std R" w:hAnsi="Tahoma" w:cs="Tahoma"/>
          <w:lang w:val="en-US"/>
        </w:rPr>
        <w:t> </w:t>
      </w:r>
      <w:hyperlink r:id="rId12" w:tooltip="Jaguar (microarchitecture)" w:history="1">
        <w:r w:rsidRPr="002A3D98">
          <w:rPr>
            <w:rStyle w:val="Hyperlink"/>
            <w:rFonts w:ascii="Tahoma" w:eastAsia="Adobe Fangsong Std R" w:hAnsi="Tahoma" w:cs="Tahoma"/>
            <w:color w:val="auto"/>
            <w:u w:val="none"/>
            <w:lang w:val="en-US"/>
          </w:rPr>
          <w:t>Jaguar modules</w:t>
        </w:r>
      </w:hyperlink>
      <w:r w:rsidRPr="002A3D98">
        <w:rPr>
          <w:rFonts w:ascii="Tahoma" w:eastAsia="Adobe Fangsong Std R" w:hAnsi="Tahoma" w:cs="Tahoma"/>
          <w:lang w:val="en-US"/>
        </w:rPr>
        <w:t> totaling 8 </w:t>
      </w:r>
      <w:hyperlink r:id="rId13" w:tooltip="X86-64" w:history="1">
        <w:r w:rsidRPr="002A3D98">
          <w:rPr>
            <w:rStyle w:val="Hyperlink"/>
            <w:rFonts w:ascii="Tahoma" w:eastAsia="Adobe Fangsong Std R" w:hAnsi="Tahoma" w:cs="Tahoma"/>
            <w:color w:val="auto"/>
            <w:u w:val="none"/>
            <w:lang w:val="en-US"/>
          </w:rPr>
          <w:t>x86-64</w:t>
        </w:r>
      </w:hyperlink>
      <w:r w:rsidRPr="002A3D98">
        <w:rPr>
          <w:rFonts w:ascii="Tahoma" w:eastAsia="Adobe Fangsong Std R" w:hAnsi="Tahoma" w:cs="Tahoma"/>
          <w:lang w:val="en-US"/>
        </w:rPr>
        <w:t xml:space="preserve"> cores,7 of which are available for game developers to use. The GPU consists of 18 compute units to </w:t>
      </w:r>
      <w:r w:rsidRPr="00524711">
        <w:rPr>
          <w:rFonts w:ascii="Tahoma" w:eastAsia="Adobe Fangsong Std R" w:hAnsi="Tahoma" w:cs="Tahoma"/>
          <w:u w:val="single"/>
          <w:lang w:val="en-US"/>
        </w:rPr>
        <w:t>produce a theoretical peak performance of 1.84 </w:t>
      </w:r>
      <w:hyperlink r:id="rId14" w:tooltip="FLOPS" w:history="1">
        <w:r w:rsidRPr="00524711">
          <w:rPr>
            <w:rStyle w:val="Hyperlink"/>
            <w:rFonts w:ascii="Tahoma" w:eastAsia="Adobe Fangsong Std R" w:hAnsi="Tahoma" w:cs="Tahoma"/>
            <w:color w:val="auto"/>
            <w:lang w:val="en-US"/>
          </w:rPr>
          <w:t>TFLOPS</w:t>
        </w:r>
      </w:hyperlink>
      <w:r w:rsidRPr="00524711">
        <w:rPr>
          <w:rFonts w:ascii="Tahoma" w:eastAsia="Adobe Fangsong Std R" w:hAnsi="Tahoma" w:cs="Tahoma"/>
          <w:u w:val="single"/>
          <w:lang w:val="en-US"/>
        </w:rPr>
        <w:t>.</w:t>
      </w:r>
      <w:r w:rsidRPr="002A3D98">
        <w:rPr>
          <w:rFonts w:ascii="Tahoma" w:eastAsia="Adobe Fangsong Std R" w:hAnsi="Tahoma" w:cs="Tahoma"/>
          <w:lang w:val="en-US"/>
        </w:rPr>
        <w:t> The system's GDDR5 memory is capable of running at a maximum clock frequency of 2.75 GHz (5500 MT/s) and has a maximum memory bandwidth of 176 GB/s.</w:t>
      </w:r>
      <w:r w:rsidR="002A3D98" w:rsidRPr="002A3D98">
        <w:rPr>
          <w:rFonts w:ascii="Tahoma" w:eastAsia="Adobe Fangsong Std R" w:hAnsi="Tahoma" w:cs="Tahoma"/>
          <w:lang w:val="en-US"/>
        </w:rPr>
        <w:t xml:space="preserve"> </w:t>
      </w:r>
      <w:r w:rsidRPr="002A3D98">
        <w:rPr>
          <w:rFonts w:ascii="Tahoma" w:eastAsia="Adobe Fangsong Std R" w:hAnsi="Tahoma" w:cs="Tahoma"/>
          <w:lang w:val="en-US"/>
        </w:rPr>
        <w:t>The console contains 8 GB of </w:t>
      </w:r>
      <w:hyperlink r:id="rId15" w:tooltip="GDDR5" w:history="1">
        <w:r w:rsidRPr="002A3D98">
          <w:rPr>
            <w:rStyle w:val="Hyperlink"/>
            <w:rFonts w:ascii="Tahoma" w:eastAsia="Adobe Fangsong Std R" w:hAnsi="Tahoma" w:cs="Tahoma"/>
            <w:color w:val="auto"/>
            <w:u w:val="none"/>
            <w:lang w:val="en-US"/>
          </w:rPr>
          <w:t>GDDR5</w:t>
        </w:r>
      </w:hyperlink>
      <w:r w:rsidRPr="002A3D98">
        <w:rPr>
          <w:rFonts w:ascii="Tahoma" w:eastAsia="Adobe Fangsong Std R" w:hAnsi="Tahoma" w:cs="Tahoma"/>
          <w:lang w:val="en-US"/>
        </w:rPr>
        <w:t> memory,</w:t>
      </w:r>
      <w:r w:rsidR="002A3D98" w:rsidRPr="002A3D98">
        <w:rPr>
          <w:rFonts w:ascii="Tahoma" w:eastAsia="Adobe Fangsong Std R" w:hAnsi="Tahoma" w:cs="Tahoma"/>
          <w:lang w:val="en-US"/>
        </w:rPr>
        <w:t xml:space="preserve"> </w:t>
      </w:r>
      <w:r w:rsidRPr="002A3D98">
        <w:rPr>
          <w:rFonts w:ascii="Tahoma" w:eastAsia="Adobe Fangsong Std R" w:hAnsi="Tahoma" w:cs="Tahoma"/>
          <w:lang w:val="en-US"/>
        </w:rPr>
        <w:t>16 times the amount of RAM found in the PS3 and is expected to give the console considerable longevity. It also includes secondary custom chips that handle tasks associated with downloading, uploading, and social gameplay. These tasks can be handled seamlessly in the background during gameplay or while the system is in </w:t>
      </w:r>
      <w:hyperlink r:id="rId16" w:tooltip="Sleep mode" w:history="1">
        <w:r w:rsidRPr="002A3D98">
          <w:rPr>
            <w:rStyle w:val="Hyperlink"/>
            <w:rFonts w:ascii="Tahoma" w:eastAsia="Adobe Fangsong Std R" w:hAnsi="Tahoma" w:cs="Tahoma"/>
            <w:color w:val="auto"/>
            <w:u w:val="none"/>
            <w:lang w:val="en-US"/>
          </w:rPr>
          <w:t>sleep mode</w:t>
        </w:r>
      </w:hyperlink>
      <w:r w:rsidRPr="002A3D98">
        <w:rPr>
          <w:rFonts w:ascii="Tahoma" w:eastAsia="Adobe Fangsong Std R" w:hAnsi="Tahoma" w:cs="Tahoma"/>
          <w:lang w:val="en-US"/>
        </w:rPr>
        <w:t>. </w:t>
      </w:r>
      <w:r w:rsidR="002A3D98" w:rsidRPr="002A3D98">
        <w:rPr>
          <w:rFonts w:ascii="Tahoma" w:eastAsia="Adobe Fangsong Std R" w:hAnsi="Tahoma" w:cs="Tahoma"/>
          <w:lang w:val="en-US"/>
        </w:rPr>
        <w:t xml:space="preserve"> </w:t>
      </w:r>
    </w:p>
    <w:p w:rsidR="002A3D98" w:rsidRPr="002A3D98" w:rsidRDefault="002A3D98" w:rsidP="002A3D98">
      <w:pPr>
        <w:rPr>
          <w:rFonts w:ascii="Tahoma" w:eastAsia="Adobe Fangsong Std R" w:hAnsi="Tahoma" w:cs="Tahoma"/>
          <w:lang w:val="en-US"/>
        </w:rPr>
      </w:pPr>
    </w:p>
    <w:p w:rsidR="002A3D98" w:rsidRPr="002A3D98" w:rsidRDefault="002A3D98" w:rsidP="004F1C41">
      <w:pPr>
        <w:rPr>
          <w:rFonts w:ascii="Tahoma" w:hAnsi="Tahoma" w:cs="Tahoma"/>
          <w:b/>
          <w:bCs/>
          <w:color w:val="222222"/>
          <w:sz w:val="28"/>
          <w:szCs w:val="28"/>
          <w:u w:val="single"/>
          <w:shd w:val="clear" w:color="auto" w:fill="FFFFFF"/>
        </w:rPr>
      </w:pPr>
      <w:r w:rsidRPr="002A3D98">
        <w:rPr>
          <w:rFonts w:ascii="Tahoma" w:eastAsia="Adobe Fangsong Std R" w:hAnsi="Tahoma" w:cs="Tahoma"/>
          <w:b/>
          <w:bCs/>
          <w:sz w:val="28"/>
          <w:szCs w:val="28"/>
          <w:u w:val="single"/>
          <w:lang w:val="en-US"/>
        </w:rPr>
        <w:t xml:space="preserve">The Result of </w:t>
      </w:r>
      <w:proofErr w:type="spellStart"/>
      <w:r w:rsidR="004F1C41">
        <w:rPr>
          <w:rFonts w:ascii="Tahoma" w:eastAsia="Adobe Fangsong Std R" w:hAnsi="Tahoma" w:cs="Tahoma"/>
          <w:b/>
          <w:bCs/>
          <w:sz w:val="28"/>
          <w:szCs w:val="28"/>
          <w:u w:val="single"/>
          <w:lang w:val="en-US"/>
        </w:rPr>
        <w:t>Playstation</w:t>
      </w:r>
      <w:proofErr w:type="spellEnd"/>
      <w:r w:rsidR="004F1C41">
        <w:rPr>
          <w:rFonts w:ascii="Tahoma" w:eastAsia="Adobe Fangsong Std R" w:hAnsi="Tahoma" w:cs="Tahoma"/>
          <w:b/>
          <w:bCs/>
          <w:sz w:val="28"/>
          <w:szCs w:val="28"/>
          <w:u w:val="single"/>
          <w:lang w:val="en-US"/>
        </w:rPr>
        <w:t xml:space="preserve"> 4</w:t>
      </w:r>
      <w:r w:rsidRPr="002A3D98">
        <w:rPr>
          <w:rFonts w:ascii="Tahoma" w:eastAsia="Adobe Fangsong Std R" w:hAnsi="Tahoma" w:cs="Tahoma"/>
          <w:b/>
          <w:bCs/>
          <w:sz w:val="28"/>
          <w:szCs w:val="28"/>
          <w:u w:val="single"/>
          <w:lang w:val="en-US"/>
        </w:rPr>
        <w:t xml:space="preserve"> </w:t>
      </w:r>
      <w:proofErr w:type="gramStart"/>
      <w:r w:rsidRPr="002A3D98">
        <w:rPr>
          <w:rFonts w:ascii="Tahoma" w:eastAsia="Adobe Fangsong Std R" w:hAnsi="Tahoma" w:cs="Tahoma"/>
          <w:b/>
          <w:bCs/>
          <w:sz w:val="28"/>
          <w:szCs w:val="28"/>
          <w:u w:val="single"/>
          <w:lang w:val="en-US"/>
        </w:rPr>
        <w:t xml:space="preserve">data </w:t>
      </w:r>
      <w:r w:rsidRPr="002A3D98">
        <w:rPr>
          <w:rFonts w:ascii="Tahoma" w:hAnsi="Tahoma" w:cs="Tahoma"/>
          <w:b/>
          <w:bCs/>
          <w:color w:val="222222"/>
          <w:sz w:val="28"/>
          <w:szCs w:val="28"/>
          <w:u w:val="single"/>
          <w:shd w:val="clear" w:color="auto" w:fill="FFFFFF"/>
        </w:rPr>
        <w:t> processing</w:t>
      </w:r>
      <w:proofErr w:type="gramEnd"/>
      <w:r w:rsidRPr="002A3D98">
        <w:rPr>
          <w:rFonts w:ascii="Tahoma" w:hAnsi="Tahoma" w:cs="Tahoma"/>
          <w:b/>
          <w:bCs/>
          <w:color w:val="222222"/>
          <w:sz w:val="28"/>
          <w:szCs w:val="28"/>
          <w:u w:val="single"/>
          <w:shd w:val="clear" w:color="auto" w:fill="FFFFFF"/>
        </w:rPr>
        <w:t xml:space="preserve"> :-</w:t>
      </w:r>
    </w:p>
    <w:p w:rsidR="0083389A" w:rsidRDefault="0083389A" w:rsidP="002A3D98">
      <w:pPr>
        <w:rPr>
          <w:rFonts w:ascii="Tahoma" w:hAnsi="Tahoma" w:cs="Tahoma"/>
          <w:b/>
          <w:bCs/>
          <w:color w:val="222222"/>
          <w:sz w:val="28"/>
          <w:szCs w:val="28"/>
          <w:u w:val="single"/>
          <w:shd w:val="clear" w:color="auto" w:fill="FFFFFF"/>
        </w:rPr>
      </w:pPr>
    </w:p>
    <w:p w:rsidR="00524711" w:rsidRPr="00EE0AAD" w:rsidRDefault="0083389A" w:rsidP="00EE0AAD">
      <w:pPr>
        <w:shd w:val="clear" w:color="auto" w:fill="FFFFFF"/>
        <w:ind w:left="720"/>
        <w:textAlignment w:val="baseline"/>
        <w:rPr>
          <w:rFonts w:ascii="Tahoma" w:eastAsia="Times New Roman" w:hAnsi="Tahoma" w:cs="Tahoma"/>
          <w:lang w:val="en-US" w:eastAsia="en-US"/>
        </w:rPr>
      </w:pPr>
      <w:r w:rsidRPr="00EE0AAD">
        <w:rPr>
          <w:rFonts w:ascii="Tahoma" w:hAnsi="Tahoma" w:cs="Tahoma"/>
          <w:shd w:val="clear" w:color="auto" w:fill="FFFFFF"/>
        </w:rPr>
        <w:t xml:space="preserve">Of course the first thing you </w:t>
      </w:r>
      <w:r w:rsidR="004F1C41" w:rsidRPr="00EE0AAD">
        <w:rPr>
          <w:rFonts w:ascii="Tahoma" w:hAnsi="Tahoma" w:cs="Tahoma"/>
          <w:shd w:val="clear" w:color="auto" w:fill="FFFFFF"/>
        </w:rPr>
        <w:t>would think</w:t>
      </w:r>
      <w:r w:rsidRPr="00EE0AAD">
        <w:rPr>
          <w:rFonts w:ascii="Tahoma" w:hAnsi="Tahoma" w:cs="Tahoma"/>
          <w:shd w:val="clear" w:color="auto" w:fill="FFFFFF"/>
        </w:rPr>
        <w:t xml:space="preserve"> of when talking about PS4 is all tha</w:t>
      </w:r>
      <w:r w:rsidR="004F1C41" w:rsidRPr="00EE0AAD">
        <w:rPr>
          <w:rFonts w:ascii="Tahoma" w:hAnsi="Tahoma" w:cs="Tahoma"/>
          <w:shd w:val="clear" w:color="auto" w:fill="FFFFFF"/>
        </w:rPr>
        <w:t xml:space="preserve">t cool video games you can play , and yes; </w:t>
      </w:r>
      <w:r w:rsidR="004F1C41" w:rsidRPr="00EE0AAD">
        <w:rPr>
          <w:rFonts w:ascii="Tahoma" w:hAnsi="Tahoma" w:cs="Tahoma"/>
          <w:shd w:val="clear" w:color="auto" w:fill="FFFFFF"/>
        </w:rPr>
        <w:t>PlayStation 4 consoles are a great way to game without the complexities of PC gaming. You can move</w:t>
      </w:r>
      <w:r w:rsidR="00EE0AAD" w:rsidRPr="00EE0AAD">
        <w:rPr>
          <w:rFonts w:ascii="Tahoma" w:hAnsi="Tahoma" w:cs="Tahoma"/>
          <w:shd w:val="clear" w:color="auto" w:fill="FFFFFF"/>
        </w:rPr>
        <w:t xml:space="preserve"> </w:t>
      </w:r>
      <w:r w:rsidR="004F1C41" w:rsidRPr="00EE0AAD">
        <w:rPr>
          <w:rFonts w:ascii="Tahoma" w:hAnsi="Tahoma" w:cs="Tahoma"/>
          <w:shd w:val="clear" w:color="auto" w:fill="FFFFFF"/>
        </w:rPr>
        <w:t xml:space="preserve">around the entire </w:t>
      </w:r>
      <w:r w:rsidR="004F1C41" w:rsidRPr="00EE0AAD">
        <w:rPr>
          <w:rFonts w:ascii="Tahoma" w:hAnsi="Tahoma" w:cs="Tahoma"/>
          <w:shd w:val="clear" w:color="auto" w:fill="FFFFFF"/>
        </w:rPr>
        <w:lastRenderedPageBreak/>
        <w:t>experience using a controller instead of a keyboard and mouse.</w:t>
      </w:r>
      <w:r w:rsidR="00EE0AAD" w:rsidRPr="00EE0AAD">
        <w:rPr>
          <w:rFonts w:ascii="Tahoma" w:hAnsi="Tahoma" w:cs="Tahoma"/>
          <w:shd w:val="clear" w:color="auto" w:fill="FFFFFF"/>
        </w:rPr>
        <w:t xml:space="preserve"> </w:t>
      </w:r>
      <w:r w:rsidRPr="00EE0AAD">
        <w:rPr>
          <w:rFonts w:ascii="Tahoma" w:hAnsi="Tahoma" w:cs="Tahoma"/>
          <w:shd w:val="clear" w:color="auto" w:fill="FFFFFF"/>
        </w:rPr>
        <w:t xml:space="preserve">But in fact </w:t>
      </w:r>
      <w:r w:rsidR="00524711" w:rsidRPr="00EE0AAD">
        <w:rPr>
          <w:rFonts w:ascii="Tahoma" w:hAnsi="Tahoma" w:cs="Tahoma"/>
          <w:shd w:val="clear" w:color="auto" w:fill="FFFFFF"/>
        </w:rPr>
        <w:t xml:space="preserve">Playstation 4 </w:t>
      </w:r>
      <w:r w:rsidRPr="00EE0AAD">
        <w:rPr>
          <w:rFonts w:ascii="Tahoma" w:hAnsi="Tahoma" w:cs="Tahoma"/>
          <w:shd w:val="clear" w:color="auto" w:fill="FFFFFF"/>
        </w:rPr>
        <w:t xml:space="preserve"> can do so much more than just running video games.</w:t>
      </w:r>
      <w:r w:rsidR="00524711" w:rsidRPr="00EE0AAD">
        <w:rPr>
          <w:rFonts w:ascii="Tahoma" w:hAnsi="Tahoma" w:cs="Tahoma"/>
          <w:shd w:val="clear" w:color="auto" w:fill="FFFFFF"/>
        </w:rPr>
        <w:t xml:space="preserve"> you can watch movies , </w:t>
      </w:r>
      <w:bookmarkStart w:id="0" w:name="_GoBack"/>
      <w:bookmarkEnd w:id="0"/>
      <w:r w:rsidR="00524711" w:rsidRPr="00EE0AAD">
        <w:rPr>
          <w:rFonts w:ascii="Tahoma" w:hAnsi="Tahoma" w:cs="Tahoma"/>
          <w:shd w:val="clear" w:color="auto" w:fill="FFFFFF"/>
        </w:rPr>
        <w:t xml:space="preserve">surf the internet easily </w:t>
      </w:r>
      <w:r w:rsidR="004F1C41" w:rsidRPr="00EE0AAD">
        <w:rPr>
          <w:rFonts w:ascii="Tahoma" w:hAnsi="Tahoma" w:cs="Tahoma"/>
          <w:shd w:val="clear" w:color="auto" w:fill="FFFFFF"/>
        </w:rPr>
        <w:t>,</w:t>
      </w:r>
      <w:r w:rsidR="00524711" w:rsidRPr="00EE0AAD">
        <w:rPr>
          <w:rFonts w:ascii="Tahoma" w:eastAsia="Times New Roman" w:hAnsi="Tahoma" w:cs="Tahoma"/>
          <w:lang w:val="en-US" w:eastAsia="en-US"/>
        </w:rPr>
        <w:t>Listen to Music As You Game on Spotify</w:t>
      </w:r>
      <w:r w:rsidR="004F1C41" w:rsidRPr="00EE0AAD">
        <w:rPr>
          <w:rFonts w:ascii="Tahoma" w:eastAsia="Times New Roman" w:hAnsi="Tahoma" w:cs="Tahoma"/>
          <w:lang w:val="en-US" w:eastAsia="en-US"/>
        </w:rPr>
        <w:t xml:space="preserve"> ,</w:t>
      </w:r>
      <w:r w:rsidR="00524711" w:rsidRPr="00EE0AAD">
        <w:rPr>
          <w:rFonts w:ascii="Tahoma" w:hAnsi="Tahoma" w:cs="Tahoma"/>
        </w:rPr>
        <w:t xml:space="preserve"> </w:t>
      </w:r>
      <w:r w:rsidR="00524711" w:rsidRPr="00EE0AAD">
        <w:rPr>
          <w:rFonts w:ascii="Tahoma" w:eastAsia="Times New Roman" w:hAnsi="Tahoma" w:cs="Tahoma"/>
          <w:lang w:val="en-US" w:eastAsia="en-US"/>
        </w:rPr>
        <w:t>Experience Virtual Reality with PlayStation VR</w:t>
      </w:r>
      <w:r w:rsidR="00EE0AAD">
        <w:rPr>
          <w:rFonts w:ascii="Tahoma" w:eastAsia="Times New Roman" w:hAnsi="Tahoma" w:cs="Tahoma"/>
          <w:lang w:val="en-US" w:eastAsia="en-US"/>
        </w:rPr>
        <w:t xml:space="preserve"> , </w:t>
      </w:r>
      <w:r w:rsidR="00524711" w:rsidRPr="00524711">
        <w:rPr>
          <w:rFonts w:ascii="Tahoma" w:eastAsia="Times New Roman" w:hAnsi="Tahoma" w:cs="Tahoma"/>
          <w:lang w:val="en-US" w:eastAsia="en-US"/>
        </w:rPr>
        <w:t xml:space="preserve">Watch Live TV with PlayStation </w:t>
      </w:r>
      <w:proofErr w:type="spellStart"/>
      <w:r w:rsidR="00524711" w:rsidRPr="00524711">
        <w:rPr>
          <w:rFonts w:ascii="Tahoma" w:eastAsia="Times New Roman" w:hAnsi="Tahoma" w:cs="Tahoma"/>
          <w:lang w:val="en-US" w:eastAsia="en-US"/>
        </w:rPr>
        <w:t>Vue</w:t>
      </w:r>
      <w:proofErr w:type="spellEnd"/>
      <w:r w:rsidR="00EE0AAD" w:rsidRPr="00EE0AAD">
        <w:rPr>
          <w:rFonts w:ascii="Tahoma" w:eastAsia="Times New Roman" w:hAnsi="Tahoma" w:cs="Tahoma"/>
          <w:lang w:val="en-US" w:eastAsia="en-US"/>
        </w:rPr>
        <w:t>.</w:t>
      </w:r>
      <w:r w:rsidR="00EE0AAD" w:rsidRPr="00EE0AAD">
        <w:rPr>
          <w:rFonts w:ascii="Tahoma" w:eastAsia="Times New Roman" w:hAnsi="Tahoma" w:cs="Tahoma"/>
          <w:lang w:val="en-US" w:eastAsia="en-US"/>
        </w:rPr>
        <w:br/>
        <w:t xml:space="preserve">Also </w:t>
      </w:r>
      <w:r w:rsidR="00EE0AAD" w:rsidRPr="00EE0AAD">
        <w:rPr>
          <w:rFonts w:ascii="Tahoma" w:hAnsi="Tahoma" w:cs="Tahoma"/>
          <w:shd w:val="clear" w:color="auto" w:fill="FFFFFF"/>
        </w:rPr>
        <w:t>The PlayStation 4 allows users to access a variety of free and premium PlayStation Network (PSN) services, including the </w:t>
      </w:r>
      <w:hyperlink r:id="rId17" w:tooltip="PlayStation Store" w:history="1">
        <w:r w:rsidR="00EE0AAD" w:rsidRPr="00EE0AAD">
          <w:rPr>
            <w:rStyle w:val="Hyperlink"/>
            <w:rFonts w:ascii="Tahoma" w:hAnsi="Tahoma" w:cs="Tahoma"/>
            <w:color w:val="auto"/>
            <w:u w:val="none"/>
            <w:shd w:val="clear" w:color="auto" w:fill="FFFFFF"/>
          </w:rPr>
          <w:t>PlayStation Store</w:t>
        </w:r>
      </w:hyperlink>
      <w:r w:rsidR="00EE0AAD" w:rsidRPr="00EE0AAD">
        <w:rPr>
          <w:rFonts w:ascii="Tahoma" w:hAnsi="Tahoma" w:cs="Tahoma"/>
          <w:shd w:val="clear" w:color="auto" w:fill="FFFFFF"/>
        </w:rPr>
        <w:t>, </w:t>
      </w:r>
      <w:hyperlink r:id="rId18" w:anchor="PlayStation_Plus" w:tooltip="PlayStation Network" w:history="1">
        <w:r w:rsidR="00EE0AAD" w:rsidRPr="00EE0AAD">
          <w:rPr>
            <w:rStyle w:val="Hyperlink"/>
            <w:rFonts w:ascii="Tahoma" w:hAnsi="Tahoma" w:cs="Tahoma"/>
            <w:color w:val="auto"/>
            <w:u w:val="none"/>
            <w:shd w:val="clear" w:color="auto" w:fill="FFFFFF"/>
          </w:rPr>
          <w:t>PlayStation Plus</w:t>
        </w:r>
      </w:hyperlink>
      <w:r w:rsidR="00EE0AAD" w:rsidRPr="00EE0AAD">
        <w:rPr>
          <w:rFonts w:ascii="Tahoma" w:hAnsi="Tahoma" w:cs="Tahoma"/>
          <w:shd w:val="clear" w:color="auto" w:fill="FFFFFF"/>
        </w:rPr>
        <w:t> subscription service</w:t>
      </w:r>
      <w:r w:rsidR="00EE0AAD">
        <w:rPr>
          <w:rFonts w:ascii="Tahoma" w:hAnsi="Tahoma" w:cs="Tahoma"/>
          <w:shd w:val="clear" w:color="auto" w:fill="FFFFFF"/>
        </w:rPr>
        <w:t>.</w:t>
      </w:r>
    </w:p>
    <w:p w:rsidR="00EE0AAD" w:rsidRPr="00EE0AAD" w:rsidRDefault="00EE0AAD" w:rsidP="004F1C41">
      <w:pPr>
        <w:shd w:val="clear" w:color="auto" w:fill="FFFFFF"/>
        <w:ind w:left="720"/>
        <w:textAlignment w:val="baseline"/>
        <w:rPr>
          <w:rFonts w:ascii="Tahoma" w:eastAsia="Times New Roman" w:hAnsi="Tahoma" w:cs="Tahoma"/>
          <w:lang w:val="en-US" w:eastAsia="en-US"/>
        </w:rPr>
      </w:pPr>
    </w:p>
    <w:p w:rsidR="0083389A" w:rsidRPr="00EE0AAD" w:rsidRDefault="0083389A" w:rsidP="00524711">
      <w:pPr>
        <w:rPr>
          <w:rFonts w:ascii="Tahoma" w:hAnsi="Tahoma" w:cs="Tahoma"/>
          <w:shd w:val="clear" w:color="auto" w:fill="FFFFFF"/>
          <w:lang w:val="en-US"/>
        </w:rPr>
      </w:pPr>
    </w:p>
    <w:p w:rsidR="002A3D98" w:rsidRPr="00EE0AAD" w:rsidRDefault="002A3D98" w:rsidP="002A3D98">
      <w:pPr>
        <w:rPr>
          <w:rFonts w:ascii="Tahoma" w:eastAsia="Adobe Fangsong Std R" w:hAnsi="Tahoma" w:cs="Tahoma"/>
          <w:b/>
          <w:bCs/>
          <w:lang w:val="en-US"/>
        </w:rPr>
      </w:pPr>
    </w:p>
    <w:p w:rsidR="004C554C" w:rsidRPr="002A3D98" w:rsidRDefault="004C554C">
      <w:pPr>
        <w:rPr>
          <w:rFonts w:ascii="Tahoma" w:eastAsia="Adobe Fangsong Std R" w:hAnsi="Tahoma" w:cs="Tahoma"/>
        </w:rPr>
      </w:pPr>
    </w:p>
    <w:sectPr w:rsidR="004C554C" w:rsidRPr="002A3D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dobe Fangsong Std R">
    <w:panose1 w:val="00000000000000000000"/>
    <w:charset w:val="80"/>
    <w:family w:val="roman"/>
    <w:notTrueType/>
    <w:pitch w:val="variable"/>
    <w:sig w:usb0="00000207" w:usb1="0A0F1810" w:usb2="00000016" w:usb3="00000000" w:csb0="000600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C3FE0"/>
    <w:multiLevelType w:val="multilevel"/>
    <w:tmpl w:val="4BA2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A706DB7"/>
    <w:multiLevelType w:val="multilevel"/>
    <w:tmpl w:val="B44C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860123C"/>
    <w:multiLevelType w:val="multilevel"/>
    <w:tmpl w:val="7C20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EF72AD3"/>
    <w:multiLevelType w:val="multilevel"/>
    <w:tmpl w:val="4C7C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005"/>
    <w:rsid w:val="002A3D98"/>
    <w:rsid w:val="00440EC9"/>
    <w:rsid w:val="004C554C"/>
    <w:rsid w:val="004F1C41"/>
    <w:rsid w:val="00524711"/>
    <w:rsid w:val="007C3309"/>
    <w:rsid w:val="0083389A"/>
    <w:rsid w:val="00A21005"/>
    <w:rsid w:val="00B63C76"/>
    <w:rsid w:val="00CF3BFD"/>
    <w:rsid w:val="00EE0AAD"/>
    <w:rsid w:val="00EE5B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0DF9EC-6CB5-40CE-943C-25DE983FF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3309"/>
    <w:rPr>
      <w:rFonts w:eastAsiaTheme="minorEastAsia"/>
      <w:sz w:val="24"/>
      <w:szCs w:val="24"/>
      <w:lang w:val="fi-FI" w:eastAsia="fi-F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3309"/>
    <w:pPr>
      <w:ind w:left="720"/>
      <w:contextualSpacing/>
    </w:pPr>
  </w:style>
  <w:style w:type="character" w:styleId="Hyperlink">
    <w:name w:val="Hyperlink"/>
    <w:basedOn w:val="DefaultParagraphFont"/>
    <w:uiPriority w:val="99"/>
    <w:unhideWhenUsed/>
    <w:rsid w:val="00EE5BD7"/>
    <w:rPr>
      <w:color w:val="A8BF4D"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1393600">
      <w:bodyDiv w:val="1"/>
      <w:marLeft w:val="0"/>
      <w:marRight w:val="0"/>
      <w:marTop w:val="0"/>
      <w:marBottom w:val="0"/>
      <w:divBdr>
        <w:top w:val="none" w:sz="0" w:space="0" w:color="auto"/>
        <w:left w:val="none" w:sz="0" w:space="0" w:color="auto"/>
        <w:bottom w:val="none" w:sz="0" w:space="0" w:color="auto"/>
        <w:right w:val="none" w:sz="0" w:space="0" w:color="auto"/>
      </w:divBdr>
    </w:div>
    <w:div w:id="1242065596">
      <w:bodyDiv w:val="1"/>
      <w:marLeft w:val="0"/>
      <w:marRight w:val="0"/>
      <w:marTop w:val="0"/>
      <w:marBottom w:val="0"/>
      <w:divBdr>
        <w:top w:val="none" w:sz="0" w:space="0" w:color="auto"/>
        <w:left w:val="none" w:sz="0" w:space="0" w:color="auto"/>
        <w:bottom w:val="none" w:sz="0" w:space="0" w:color="auto"/>
        <w:right w:val="none" w:sz="0" w:space="0" w:color="auto"/>
      </w:divBdr>
    </w:div>
    <w:div w:id="1347560213">
      <w:bodyDiv w:val="1"/>
      <w:marLeft w:val="0"/>
      <w:marRight w:val="0"/>
      <w:marTop w:val="0"/>
      <w:marBottom w:val="0"/>
      <w:divBdr>
        <w:top w:val="none" w:sz="0" w:space="0" w:color="auto"/>
        <w:left w:val="none" w:sz="0" w:space="0" w:color="auto"/>
        <w:bottom w:val="none" w:sz="0" w:space="0" w:color="auto"/>
        <w:right w:val="none" w:sz="0" w:space="0" w:color="auto"/>
      </w:divBdr>
    </w:div>
    <w:div w:id="1539393025">
      <w:bodyDiv w:val="1"/>
      <w:marLeft w:val="0"/>
      <w:marRight w:val="0"/>
      <w:marTop w:val="0"/>
      <w:marBottom w:val="0"/>
      <w:divBdr>
        <w:top w:val="none" w:sz="0" w:space="0" w:color="auto"/>
        <w:left w:val="none" w:sz="0" w:space="0" w:color="auto"/>
        <w:bottom w:val="none" w:sz="0" w:space="0" w:color="auto"/>
        <w:right w:val="none" w:sz="0" w:space="0" w:color="auto"/>
      </w:divBdr>
    </w:div>
    <w:div w:id="1768959038">
      <w:bodyDiv w:val="1"/>
      <w:marLeft w:val="0"/>
      <w:marRight w:val="0"/>
      <w:marTop w:val="0"/>
      <w:marBottom w:val="0"/>
      <w:divBdr>
        <w:top w:val="none" w:sz="0" w:space="0" w:color="auto"/>
        <w:left w:val="none" w:sz="0" w:space="0" w:color="auto"/>
        <w:bottom w:val="none" w:sz="0" w:space="0" w:color="auto"/>
        <w:right w:val="none" w:sz="0" w:space="0" w:color="auto"/>
      </w:divBdr>
      <w:divsChild>
        <w:div w:id="231815955">
          <w:marLeft w:val="0"/>
          <w:marRight w:val="0"/>
          <w:marTop w:val="0"/>
          <w:marBottom w:val="225"/>
          <w:divBdr>
            <w:top w:val="none" w:sz="0" w:space="0" w:color="auto"/>
            <w:left w:val="none" w:sz="0" w:space="0" w:color="auto"/>
            <w:bottom w:val="none" w:sz="0" w:space="0" w:color="auto"/>
            <w:right w:val="none" w:sz="0" w:space="0" w:color="auto"/>
          </w:divBdr>
        </w:div>
      </w:divsChild>
    </w:div>
    <w:div w:id="201394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raphics_processing_unit" TargetMode="External"/><Relationship Id="rId13" Type="http://schemas.openxmlformats.org/officeDocument/2006/relationships/hyperlink" Target="https://en.wikipedia.org/wiki/X86-64" TargetMode="External"/><Relationship Id="rId18" Type="http://schemas.openxmlformats.org/officeDocument/2006/relationships/hyperlink" Target="https://en.wikipedia.org/wiki/PlayStation_Network" TargetMode="External"/><Relationship Id="rId3" Type="http://schemas.openxmlformats.org/officeDocument/2006/relationships/settings" Target="settings.xml"/><Relationship Id="rId7" Type="http://schemas.openxmlformats.org/officeDocument/2006/relationships/hyperlink" Target="https://en.wikipedia.org/wiki/Central_processing_unit" TargetMode="External"/><Relationship Id="rId12" Type="http://schemas.openxmlformats.org/officeDocument/2006/relationships/hyperlink" Target="https://en.wikipedia.org/wiki/Jaguar_(microarchitecture)" TargetMode="External"/><Relationship Id="rId17" Type="http://schemas.openxmlformats.org/officeDocument/2006/relationships/hyperlink" Target="https://en.wikipedia.org/wiki/PlayStation_Store" TargetMode="External"/><Relationship Id="rId2" Type="http://schemas.openxmlformats.org/officeDocument/2006/relationships/styles" Target="styles.xml"/><Relationship Id="rId16" Type="http://schemas.openxmlformats.org/officeDocument/2006/relationships/hyperlink" Target="https://en.wikipedia.org/wiki/Sleep_mod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AMD" TargetMode="External"/><Relationship Id="rId11" Type="http://schemas.openxmlformats.org/officeDocument/2006/relationships/hyperlink" Target="https://en.wikipedia.org/wiki/Multi-core_processor" TargetMode="External"/><Relationship Id="rId5" Type="http://schemas.openxmlformats.org/officeDocument/2006/relationships/hyperlink" Target="https://en.wikipedia.org/wiki/Accelerated_Processing_Unit" TargetMode="External"/><Relationship Id="rId15" Type="http://schemas.openxmlformats.org/officeDocument/2006/relationships/hyperlink" Target="https://en.wikipedia.org/wiki/GDDR5" TargetMode="External"/><Relationship Id="rId10" Type="http://schemas.openxmlformats.org/officeDocument/2006/relationships/hyperlink" Target="https://en.wikipedia.org/wiki/Video_decoder"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Memory_controller" TargetMode="External"/><Relationship Id="rId14" Type="http://schemas.openxmlformats.org/officeDocument/2006/relationships/hyperlink" Target="https://en.wikipedia.org/wiki/FLOPS"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Server</dc:creator>
  <cp:keywords/>
  <dc:description/>
  <cp:lastModifiedBy>Server</cp:lastModifiedBy>
  <cp:revision>3</cp:revision>
  <dcterms:created xsi:type="dcterms:W3CDTF">2018-12-26T20:21:00Z</dcterms:created>
  <dcterms:modified xsi:type="dcterms:W3CDTF">2018-12-26T21:46:00Z</dcterms:modified>
</cp:coreProperties>
</file>