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# A.E.G.I.S. GLOSSARY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&gt; **The Official Terminology Reference of A.E.G.I.S. OS**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# Overview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The **Glossary** is the official dictionary of A.E.G.I.S. OS.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Every technical, business, engineering, design, AI, automation, documentation, or fitness term that appears anywhere in the system must have one official definition inside this document.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The Glossary guarantees consistency, eliminates ambiguity, and establishes a single source of truth for terminology.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# Mission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Create a centralized terminology database that standardizes the meaning, usage, and relationships of every important term across the entire A.E.G.I.S. ecosystem.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 Glossary Rules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- Every important term must exist only once.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  <w:t xml:space="preserve">- Every definition must be clear and concise.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- Every term must include its official purpose.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  <w:t xml:space="preserve">- Every term must reference related chapters.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- Every term must reference related Operating Systems.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- Every update must preserve consistency across the entire ecosystem.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 Duplicate definitions are not allowed.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# Entry Structure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Every glossary entry must follow this format exactly.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## Term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Official name of the concept.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A clear and standardized explanation of the term.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Why the term exists and what problem it solves.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## Usage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How and where the term is used inside A.E.G.I.S. OS.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## Examples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Real-world examples demonstrating the correct use of the term.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## Related Chapters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All chapters where the term is discussed or applied.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## Related Operating Systems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Every Operating System that uses this term.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## Best Practices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Recommended methods, standards, and guidelines for using the concept correctly.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## References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Official documentation, standards, books, research papers, or trusted resources related to the term.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# Example Entry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## Term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Master Prompt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A structured, reusable prompt that defines how an AI model should think, reason, execute tasks, and format outputs across an entire workflow or domain.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Provide consistent, high-quality AI outputs while reducing ambiguity and improving efficiency.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## Usage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Used throughout A.E.G.I.S. OS as the primary interface for interacting with AI systems.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## Examples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- Universal Master Prompt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- Coding Master Prompt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- Design Master Prompt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- Business Master Prompt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## Related Chapters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- Prompt Engineering Foundations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- Master Prompt Framework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- Prompt Optimization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- Master Prompt Library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## Related Operating Systems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- Prompt Library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- Software Engineering OS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- AI Automation OS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## Best Practices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- Define a clear role.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- Define measurable objectives.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- Include constraints.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- Specify output format.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- Provide context.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- Validate results before use.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## References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- OpenAI Prompting Documentation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- Anthropic Prompting Guides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- Google AI Prompting Resources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# Glossary Categories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- Artificial Intelligence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- Software Engineering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- Programming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- Web Development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- Mobile Development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- Cybersecurity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- Data Science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- Machine Learning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- UI Design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- UX Design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- Graphic Design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- Branding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- Business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- Marketing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- Sales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- Finance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- Research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- Documentation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- Productivity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- Automation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- APIs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- Fitness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- Nutrition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- Project Management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# Maintenance Policy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- New terms must be added immediately when introduced.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- Existing definitions must remain backward compatible whenever possible.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- Deprecated terms must be marked as deprecated instead of deleted.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- All glossary updates must be version controlled.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# Version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Document: Glossary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Status: Official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Version: v1.0.0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Owner: A.E.G.I.S. CORE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# Final Statement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The **Glossary** serves as the official terminology authority of **A.E.G.I.S. OS**. Every important concept, framework, technology, workflow, and methodology must have one standardized definition to ensure clarity, consistency, and enterprise-level knowledge management across the entire ecosystem.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