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# A.E.G.I.S. KNOWLEDGE MAP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&gt; **The Official Knowledge Architecture of A.E.G.I.S. OS**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# Overview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The **Knowledge Map** defines how every piece of knowledge inside **A.E.G.I.S. OS** is organized, connected, and managed.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It serves as the official architecture of the entire ecosystem, ensuring that every document has one authoritative location, clear relationships, and a predictable navigation path.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The Knowledge Map eliminates duplication, improves discoverability, and guarantees consistency across all Operating Systems.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# Mission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Create a centralized knowledge architecture where every document, template, workflow, and resource belongs to one official location and can be discovered through logical relationships.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 Knowledge Hierarchy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  <w:t xml:space="preserve">└── A.E.G.I.S. CORE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    ├── Operating Systems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    ├── Chapters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    ├── Parts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    ├── Documents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    ├── Templates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    ├── Master Prompts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    ├── Workflows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    ├── SOPs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    ├── Checklists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    ├── Resources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    └── Appendices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# Knowledge Architecture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A.E.G.I.S. CORE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Operating Systems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Chapters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Parts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 ┌──────┼──────────┬──────────┬──────────┐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 ▼      ▼          ▼          ▼          ▼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Templates SOPs Master Prompts Workflows Checklists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Archive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# Knowledge Flow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CORE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Operating System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Chapter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Part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Document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Template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Master Prompt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Final Deliverable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# Knowledge Relationships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Every document must define its relationships.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Each document should include: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- Parent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- Children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- Related Chapters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- Related Operating Systems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- Related Templates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- Related SOPs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- Related Master Prompts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- Related Checklists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# Operating Systems Layer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The first organizational layer contains: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- A.E.G.I.S. CORE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- Software Engineering OS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- Design OS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- Prompt Library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- Templates &amp; SOPs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- Business OS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- AI Automation OS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- Fitness OS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- Future Operating Systems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# Chapter Layer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Every Operating System contains Chapters.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Each Chapter contains: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- Mission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- Objectives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- Parts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- Topics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- Workflow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- Best Practices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- Summary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# Part Layer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Each Chapter is divided into logical Parts.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Chapter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Part 1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Part 2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Part 3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# Document Layer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Every Part contains one or more Documents.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Each Document is considered the smallest official knowledge unit.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Documents may include: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- Guides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- Frameworks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- Tutorials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- Standards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- References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- Procedures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# Template Layer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Templates are reusable assets.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- Business Templates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- Coding Templates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- Design Templates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- Research Templates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- Prompt Templates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- Fitness Templates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# Master Prompt Layer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Master Prompts are linked to every relevant document.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- Universal Master Prompt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- Coding Master Prompt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- Design Master Prompt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- Writing Master Prompt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- Business Master Prompt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- Research Master Prompt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- Automation Master Prompt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# Workflow Layer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Each major process must have a documented workflow.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- Development Workflow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- Design Workflow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- Research Workflow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- Writing Workflow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- Business Workflow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- Automation Workflow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# Checklist Layer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Every workflow ends with one or more Checklists.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- QA Checklist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- Design Checklist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  <w:t xml:space="preserve">- Coding Checklist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- Documentation Checklist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- Delivery Checklist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  <w:t xml:space="preserve"># Navigation Rules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  <w:t xml:space="preserve">Every knowledge item must have: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  <w:t xml:space="preserve">- One official location.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  <w:t xml:space="preserve">- One unique identifier.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  <w:t xml:space="preserve">- One parent.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  <w:t xml:space="preserve">- Clear child relationships.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  <w:t xml:space="preserve">- Cross references.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  <w:t xml:space="preserve">- Navigation path.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  <w:t xml:space="preserve"># Cross Reference Rules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  <w:t xml:space="preserve">Every document must reference: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  <w:t xml:space="preserve">- Related Chapters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  <w:t xml:space="preserve">- Related Documents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  <w:t xml:space="preserve">- Related Templates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  <w:t xml:space="preserve">- Related SOPs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  <w:t xml:space="preserve">- Related Master Prompts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  <w:t xml:space="preserve">- Related Workflows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  <w:t xml:space="preserve">- Related Checklists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  <w:t xml:space="preserve">No document should exist in isolation.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  <w:t xml:space="preserve"># Knowledge Governance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  <w:t xml:space="preserve">Knowledge must always be: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  <w:t xml:space="preserve">- Accurate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  <w:t xml:space="preserve">- Structured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  <w:t xml:space="preserve">- Searchable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- Reusable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  <w:t xml:space="preserve">- Version Controlled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  <w:t xml:space="preserve">- Continuously Improved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  <w:t xml:space="preserve"># Knowledge Lifecycle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  <w:t xml:space="preserve">Publish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  <w:t xml:space="preserve">Maintain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  <w:t xml:space="preserve">Update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  <w:t xml:space="preserve">Archive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  <w:t xml:space="preserve"># Knowledge Principles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  <w:t xml:space="preserve">- Single Source of Truth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  <w:t xml:space="preserve">- Documentation First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  <w:t xml:space="preserve">- Reusability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  <w:t xml:space="preserve">- Standardization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  <w:t xml:space="preserve">- Scalability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  <w:t xml:space="preserve">- Discoverability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  <w:t xml:space="preserve">- Consistency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  <w:t xml:space="preserve">- Continuous Improvement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  <w:t xml:space="preserve"># Final Statement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  <w:t xml:space="preserve">The **Knowledge Map** is the official knowledge architecture of **A.E.G.I.S. OS**.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  <w:t xml:space="preserve">Every Operating System, Chapter, Part, Document, Template, SOP, Workflow, Master Prompt, Checklist, and Resource must exist within this structure, ensuring a scalable, organized, and enterprise-grade knowledge ecosystem.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