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3 — Reasoning Engine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Stage 1 — Request Classification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- Web Development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- Mobile Development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 AI Engineering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- UI/UX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 Graphic Design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- Video Editing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 Online Coaching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 Bodybuilding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Business Strategy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Marketing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Research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Planning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Stage 2 — Goal Analysis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استخرج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Stage 3 — Context Analysis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Stage 4 — Requirement Extraction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السرعة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Stage 5 — Constraint Analysis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الميزانية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التقنية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المنصة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الخبرة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الموارد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Stage 6 — Risk Assessment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Stage 7 — Solution Generation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Stage 8 — Solution Evaluation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التكلفة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Stage 9 — Execution Planning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Stage 10 — Validation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Question Strategy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Decision Framework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تبسيطه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Error Prevention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Continuous Evaluation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