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&gt; **Official Architecture Specification of A.E.G.I.S. OS**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والمجلدات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ومتوافق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؟)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Philosophy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Simplicity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Standardization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التوحيد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Reusability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للحقيقة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Official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00 — A.E.G.I.S. CORE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01 — Software Engineering OS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02 — Design OS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03 — Prompt Library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04 — Templates &amp; SOPs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05 — Business OS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06 — AI Automation OS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07 — Fitness OS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08 — Resources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09 — Assets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10 — Archive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Folder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Responsibilities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## 00 — A.E.G.I.S. CORE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## 01 — Software Engineering OS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## 02 — Design OS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Branding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Graphic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## 03 — Prompt Library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## 04 — Templates &amp; SOPs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## 05 — Business OS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والاستراتيجية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## 06 — AI Automation OS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## 07 — Fitness OS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## 08 — Resources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والأبحاث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## 09 — Assets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والأيقونات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والخطوط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والفيديوهات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## 10 — Archive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Between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Folders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A.E.G.I.S. CORE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Operating Systems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Chapters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Templates &amp; SOPs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Folders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Convention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Layer 1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A.E.G.I.S. CORE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Layer 2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Operating Systems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Layer 3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Chapters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Layer 4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Parts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Layer 5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Layer 6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Templates / SOPs / Master Prompts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Layer 7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Resources &amp; Assets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Layer 8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Standards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Operating Systems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Chapters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Convention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Glossary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Entries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 Single Source of Truth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 Modular Design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 Enterprise Scalability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 Separation of Concerns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 Documentation First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 Quality by Design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 Reusability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 Maintainability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 Flexibility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 Future-Proof Architecture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Hierarchy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Operating System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Chapter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Part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Checklists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Future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ليستوعب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Mistakes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Convention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توافقه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Dependencies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**Document Name:** Final Architecture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**Category:** A.E.G.I.S. CORE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**Status:** Official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**Version:** v1.0.0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**Owner:** A.E.G.I.S. CORE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  <w:t xml:space="preserve">**Authority Level:** Highest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Statement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الختامي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والمجلدات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والقوالب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