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Fitness &amp; Coaching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12 — Coaching Fundamentals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Fundamentals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والتخطيط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والمتابعة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بالأخلاقيات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والتغذية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ومساعدته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**"A coach changes lives through knowledge, leadership, and consistency."**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Coaching Philosophy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ومستدامة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ترتكز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Evidence-Based Coaching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Individualization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Long-Term Development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Client-Centered Coaching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Continuous Improvement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## 2. Communication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• Active Listening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Clear Communication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• Constructive Feedback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Empathy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Professional Language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## 3. Client Assessment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Health History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Lifestyle Assessment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• Training Experience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• Body Composition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• Movement Assessment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• Nutrition Assessment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• Goal Analysis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## 4. Goal Setting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Specific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Measurable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• Achievable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• Relevant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• Time-Bound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والمتابعة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## 5. Motivation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1"/>
        </w:rPr>
        <w:t xml:space="preserve">التحفيز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الصعبة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1"/>
        </w:rPr>
        <w:t xml:space="preserve">مصادره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Internal Motivation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External Motivation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Progress Tracking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• Positive Reinforcement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• Small Wins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1"/>
        </w:rPr>
        <w:t xml:space="preserve">الانضباط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## 6. Accountability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المساءلة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Weekly Check-Ins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Progress Reviews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Habit Tracking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Performance Monitoring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Goal Adjustments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## 7. Habit Building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• Training Habit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• Healthy Nutrition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Sleep Routine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Hydration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Daily Activity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• Stress Management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## 8. Coaching Ethics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1"/>
        </w:rPr>
        <w:t xml:space="preserve">الأخلاق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Honesty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Integrity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Respect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Confidentiality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Professional Boundaries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• Evidence-Based Practice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## 9. Professional Coaching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1"/>
        </w:rPr>
        <w:t xml:space="preserve">مهامه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تثقيف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واستدامتها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## 10. Coaching Constitution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Client First.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Science Before Opinion.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Individualization.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Professional Ethics.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Continuous Learning.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Effective Communication.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Accountability.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• Sustainable Results.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Leadership by Example.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• Long-Term Success.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Coaching Mindset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بالاستمرارية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وشفاف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Coaching Constitution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تشجيع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• Coach People, Not Just Programs.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• Communication Builds Trust.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• Science Creates Results.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• Ethics Define Professionals.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• Habits Build Success.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• Accountability Drives Progress.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• Lead by Example.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• Every Client Is Unique.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• Learning Never Stops.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• Great Coaches Change Lives.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Fundamentals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بالأخلاقيات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