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Fitness &amp; Coaching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7 — Fat Loss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لخسارة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خسارة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والاستشفاء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**"Fat loss is the result of consistent energy management, not temporary restriction."**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Fat Loss Science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Fat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Energy Balance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Hormonal Regulation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Physical Activity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Nutrition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Recovery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الجنس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## 2. Energy Balance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Energy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Balance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Calorie Surplus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Maintenance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Calorie Deficit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• Basal Metabolic Rate (BMR)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Physical Activity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• Exercise Activity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• Thermic Effect of Food (TEF)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• NEAT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## 3. Calorie Deficit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Calorie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Deficit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معتدل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ٍ.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العجز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الإرهاق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## 4. Metabolism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Metabolism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يتأثر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الجنس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الهرمونات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## 5. NEAT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NEAT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Exercise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Activity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Thermogenesis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المشي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الوقوف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خسارة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## 6. Cardio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تمارين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Cardio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أنواعها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• Walking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• Running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• Cycling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• Swimming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• Rowing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فوائدها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## 7. HIIT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HIIT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فوائده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واللاهوائية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## 8. Fat Loss Plateaus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الإجهاد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والاستمرارية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## 9. Body Recomposition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Body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Recomposition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1"/>
        </w:rPr>
        <w:t xml:space="preserve">ينجح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المبتدئين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العائدين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المرتفعة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## 10. Sustainable Dieting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خسارة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المغذيات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لأسابيع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Fat Loss Principles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• Energy Balance First.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• Moderate Calorie Deficit.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• Preserve Muscle Mass.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• Prioritize Protein.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• Resistance Training Matters.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• Increase Daily Activity.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• Sleep Supports Fat Loss.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• Consistency Beats Perfection.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• Data Guides Decisions.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• Sustainability Wins.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Fat Loss Mindset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خسارة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بالرحلة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Fat Loss Constitution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خسارة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تشجيع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• Fat Loss Is a Process.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• Sustainability Beats Restriction.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• Preserve Muscle While Losing Fat.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• Move More Every Day.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• Nutrition Drives Results.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• Recovery Supports Progress.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• Consistency Creates Transformation.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• Trust Science, Not Myths.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• Build Habits, Not Shortcuts.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• Long-Term Success Is the Real Goal.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خسارة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والأيض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وتمارين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الكارديو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للاستمرار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والتدريب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