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4 — Claude Prompting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**"Claude excels when given structure, context, and clear objectives."**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Claude Workflow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Context Collection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Prompt Design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Response Generation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Analysis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Refinement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Long Documents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Contracts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Research Papers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Technical Manuals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Analysis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Data Analysis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Document Review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Comparative Analysis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Root Cause Analysis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Strategic Analysis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Writing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Articles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Technical Writing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Business Writing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Reasoning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Logical Thinking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Decision Analysis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Trade-Off Evaluation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Multi-Step Problems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Structured Reasoning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Evidence-Based Conclusions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XML Prompting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`&lt;role&gt;`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`&lt;goal&gt;`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`&lt;context&gt;`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`&lt;instructions&gt;`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`&lt;constraints&gt;`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`&lt;output&gt;`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Memory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Project Context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Conversation History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User Preferences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Task Continuity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Document References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Context Organization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Research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Literature Review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Information Synthesis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Evidence Collection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Source Comparison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Knowledge Extraction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Research Reports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Productivity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Summarization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Brainstorming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Knowledge Management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Workflow Automation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Claude Best Practices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Define Clear Objectives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Provide Rich Context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Organize Long Inputs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Use XML for Complex Tasks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Break Down Large Problems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Review Outputs Carefully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Iterate Frequently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Validate Critical Information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Document Successful Prompts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Continuously Optimize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Claude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Structure Before Execution.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Context Improves Understanding.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Long Documents Need Organization.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XML Enhances Clarity.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Reasoning Improves Decisions.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Research Requires Verification.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Iteration Improves Quality.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Productivity Comes From Systems.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Continuous Learning Drives Excellence.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Claude Workflow Framework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Gather Context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Organize Inputs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Build Prompt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Generate Response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Analyze Results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Refine Prompt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Validate Output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Document Findings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Improve Workflow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Professional Mindset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Professional Constitution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Structure Creates Better AI.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Context Improves Precision.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XML Organizes Complexity.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Analysis Creates Insight.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Reasoning Supports Better Decisions.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Research Builds Knowledge.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Productivity Comes From Process.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Documentation Enables Scale.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Continuous Optimization Never Stops.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Professional Prompting Unlocks Professional Results.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