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Database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Professional Database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وحمايتها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Database Security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Security 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Confidentiality.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Integrity.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Accountability.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Non-Repudiation.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Security Layers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Network Security.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Server Security.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Database Security.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Application Security.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User Security.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2. Authentication &amp; Authorization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Authentication Methods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Username &amp; Password.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Multi-Factor Authentication (MFA).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Certificates.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OAuth / OpenID Connect.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Service Accounts.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Authorization Models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 Role-Based Access Control (RBAC).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 Attribute-Based Access Control (ABAC).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 Policy-Based Access Control.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3. Encryption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Field-Level Encryption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4. Performance Monitoring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Query Latency.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Throughput.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Disk I/O.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Lock Contention.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Active Connections.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Alerts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5. Database Observability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Observability Pillars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Metrics.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Traces.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6. High Availability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Replication.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Automatic Failover.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Redundant Nodes.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Clustered Databases.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Availability Targets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7. Disaster Recovery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Recovery Components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Backup Strategy.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Recovery Plan.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Recovery Testing.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Secondary Site.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Failover Procedures.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Recovery Metrics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 Recovery Time Objective (RTO).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 Recovery Point Objective (RPO).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8. Database Governance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Governance Objectives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Governance Components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Standards.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Ownership.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Metadata Management.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Data Classification.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Audit.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9. Documentation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Architecture Documents.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Schema Documentation.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ER Diagrams.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Migration History.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Backup Procedures.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Security Policies.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Operational Runbooks.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10. Database Testing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Schema Testing.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Migration Testing.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 Backup &amp; Recovery Testing.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- Stress Testing.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11. Code Review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Review Criteria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 Correctness.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Maintainability.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 Readability.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 Standards Compliance.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12. Enterprise Best Practices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Engineering Practices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- Performance by Measurement.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- Backup by Default.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Infrastructure as Code.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Version Everything.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 Clear Ownership.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- Change Management.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- Incident Response.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- Audit Readiness.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Professional Database Checklist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Database Engineering Constitution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Convenience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Privilege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Encrypt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