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Fitness Coaching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**"Measure everything. Adjust intelligently. Coach consistently."**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Client Assessment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Client Assessment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Personal Information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Age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Gender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Height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Weight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### Fitness Goals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Fat Loss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Muscle Gain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Strength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Contest Prep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### Health Information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Medical Conditions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Injuries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Medications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Allergies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### Lifestyle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Sleep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Stress Level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Activity Level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Work Schedule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### Training Experience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Beginner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Intermediate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Advanced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### Measurements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Body Weight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Body Fat %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Circumference Measurements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Progress Photos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 Part 2 — Workout Plan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## Workout Plan Template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Training Split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Weekly Schedule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Reps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Rest Time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Progressive Overload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Recovery Plan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## Workout Guidelines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# Part 3 — Nutrition Plan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 Nutrition Template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Carbohydrates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Fats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Meal Timing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Water Intake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Supplements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Adjustments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## Nutrition Checklist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# Part 4 — Weekly Check-In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 Weekly Check-In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Current Weight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Body Measurements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Progress Photos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Training Performance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Nutrition Compliance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Energy Level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Sleep Quality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Coach Feedback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Next Week Plan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## Check-In Frequency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Every 7 Days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# Part 5 — Progress Tracker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## Progress Tracker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Week Number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Body Fat %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Cardio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## Tracking Rules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# Part 6 — Contest Prep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## Contest Prep Template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Competition Date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Current Condition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Target Condition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Macros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Cardio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Posing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Weekly Adjustments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## Contest Timeline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16 Weeks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12 Weeks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8 Weeks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4 Weeks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Peak Week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Competition Day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# Part 7 — Peak Week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## Peak Week Plan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Water Intake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Sodium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Carbohydrate Loading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Cardio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Posing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Competition Schedule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## Peak Week Rules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# Part 8 — Coaching Notes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## Coaching Notes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Session Date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Adjustments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## Documentation Rules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# Part 9 — Transformation Report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## Report Structure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Client Overview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Starting Point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Final Results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Strength Improvements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Photos Comparison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Coach Summary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Future Recommendations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## Report Benefits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# Part 10 — Coaching SOP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## Coaching Workflow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Client Assessment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Goal Setting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Workout Plan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Nutrition Plan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Weekly Check-In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Program Adjustments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Transformation Report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Long-Term Coaching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## Coaching Checklist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  <w:t xml:space="preserve">## Coaching Principles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• Assess Before Prescribing.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• Individualize Every Plan.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• Track Every Variable.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• Progress Is Data-Driven.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• Recovery Is Part of Training.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• Nutrition Supports Performance.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• Consistency Beats Perfection.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• Communicate Regularly.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• Educate Every Client.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• Great Coaches Build Long-Term Results.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