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C6CC57" w14:textId="77777777" w:rsidR="00501AF8" w:rsidRPr="00501AF8" w:rsidRDefault="00501AF8" w:rsidP="00501AF8">
      <w:pPr>
        <w:rPr>
          <w:b/>
          <w:bCs/>
        </w:rPr>
      </w:pPr>
      <w:r>
        <w:rPr>
          <w:b/>
          <w:bCs/>
        </w:rPr>
        <w:t>Test Plan for ParaBank Web Application</w:t>
      </w:r>
    </w:p>
    <w:p w14:paraId="19608580" w14:textId="77777777" w:rsidR="00C70CF8" w:rsidRDefault="00501AF8" w:rsidP="00C70CF8">
      <w:r>
        <w:rPr>
          <w:b/>
          <w:bCs/>
        </w:rPr>
        <w:t>Project Name:</w:t>
      </w:r>
      <w:r>
        <w:t xml:space="preserve"> ParaBank Demo Banking Website</w:t>
        <w:br/>
      </w:r>
      <w:r>
        <w:rPr>
          <w:b/>
          <w:bCs/>
        </w:rPr>
        <w:t>Test Plan ID:</w:t>
      </w:r>
      <w:r>
        <w:t xml:space="preserve"> TP-ParaBank-2026-G</w:t>
        <w:br/>
      </w:r>
      <w:r>
        <w:rPr>
          <w:b/>
          <w:bCs/>
        </w:rPr>
        <w:t>Prepared By:</w:t>
      </w:r>
      <w:r>
        <w:t xml:space="preserve"> Group G — Mohamed Fayez (Team Leader), Alaa Elsawy, Aseel Mohamed, Yasmin Ahmed, Mohamed Reda, Mohamed Zaghloul</w:t>
      </w:r>
    </w:p>
    <w:p w14:paraId="6A9A0BF5" w14:textId="5A16023B" w:rsidR="00501AF8" w:rsidRPr="00501AF8" w:rsidRDefault="00C70CF8" w:rsidP="00C70CF8">
      <w:r>
        <w:rPr>
          <w:b/>
          <w:bCs/>
        </w:rPr>
        <w:t>Round Code :</w:t>
      </w:r>
      <w:r>
        <w:t xml:space="preserve"> ONL4_SWD6_S4</w:t>
        <w:br/>
      </w:r>
      <w:r>
        <w:rPr>
          <w:b/>
          <w:bCs/>
        </w:rPr>
        <w:t>Date:</w:t>
      </w:r>
      <w:r>
        <w:t xml:space="preserve"> 9 April 2026 — Version 1.0</w:t>
        <w:br/>
      </w:r>
      <w:r>
        <w:rPr>
          <w:b/>
          <w:bCs/>
        </w:rPr>
        <w:t>Tested URL:</w:t>
      </w:r>
      <w:r>
        <w:t xml:space="preserve"> https://parabank.parasoft.com/parabank/index.htm</w:t>
      </w:r>
    </w:p>
    <w:p w14:paraId="32C9947D" w14:textId="77777777" w:rsidR="00501AF8" w:rsidRPr="00501AF8" w:rsidRDefault="00DC6EB1" w:rsidP="00501AF8">
      <w:r>
        <w:pict w14:anchorId="1DF694FE">
          <v:rect id="_x0000_i1026" style="width:0;height:1.5pt" o:hralign="center" o:hrstd="t" o:hr="t" fillcolor="#a0a0a0" stroked="f"/>
        </w:pict>
      </w:r>
    </w:p>
    <w:p w14:paraId="7A525B1F" w14:textId="77777777" w:rsidR="00501AF8" w:rsidRPr="00501AF8" w:rsidRDefault="00501AF8" w:rsidP="00501AF8">
      <w:pPr>
        <w:rPr>
          <w:b/>
          <w:bCs/>
        </w:rPr>
      </w:pPr>
      <w:r>
        <w:rPr>
          <w:b/>
          <w:bCs/>
        </w:rPr>
        <w:t>1. Introduction</w:t>
      </w:r>
    </w:p>
    <w:p w14:paraId="447E9AB0" w14:textId="77777777" w:rsidR="00501AF8" w:rsidRPr="00501AF8" w:rsidRDefault="00501AF8" w:rsidP="00501AF8">
      <w:r>
        <w:t xml:space="preserve">The purpose of this test plan is to define the testing approach, scope, objectives, resources, and schedule for validating the </w:t>
      </w:r>
      <w:r>
        <w:rPr>
          <w:b/>
          <w:bCs/>
        </w:rPr>
        <w:t>ParaBank</w:t>
      </w:r>
      <w:r>
        <w:t xml:space="preserve"> demo web application. ParaBank simulates an online banking system and allows users to register, log in, view accounts, transfer funds, and apply for loans.</w:t>
      </w:r>
    </w:p>
    <w:p w14:paraId="48013777" w14:textId="77777777" w:rsidR="00501AF8" w:rsidRPr="00501AF8" w:rsidRDefault="00DC6EB1" w:rsidP="00501AF8">
      <w:r>
        <w:pict w14:anchorId="17BE9A2F">
          <v:rect id="_x0000_i1027" style="width:0;height:1.5pt" o:hralign="center" o:hrstd="t" o:hr="t" fillcolor="#a0a0a0" stroked="f"/>
        </w:pict>
      </w:r>
    </w:p>
    <w:p w14:paraId="71B9AECA" w14:textId="77777777" w:rsidR="00501AF8" w:rsidRPr="00501AF8" w:rsidRDefault="00501AF8" w:rsidP="00501AF8">
      <w:pPr>
        <w:rPr>
          <w:b/>
          <w:bCs/>
        </w:rPr>
      </w:pPr>
      <w:r>
        <w:rPr>
          <w:b/>
          <w:bCs/>
        </w:rPr>
        <w:t>2. Objectives</w:t>
      </w:r>
    </w:p>
    <w:p w14:paraId="7B735E0F" w14:textId="77777777" w:rsidR="00501AF8" w:rsidRPr="00501AF8" w:rsidRDefault="00501AF8" w:rsidP="00501AF8">
      <w:pPr>
        <w:numPr>
          <w:ilvl w:val="0"/>
          <w:numId w:val="1"/>
        </w:numPr>
      </w:pPr>
      <w:r>
        <w:t>Verify the functionality of all main features (registration, login, account overview, transfers, etc.).</w:t>
      </w:r>
    </w:p>
    <w:p w14:paraId="13EC6E32" w14:textId="77777777" w:rsidR="00501AF8" w:rsidRPr="00501AF8" w:rsidRDefault="00501AF8" w:rsidP="00501AF8">
      <w:pPr>
        <w:numPr>
          <w:ilvl w:val="0"/>
          <w:numId w:val="1"/>
        </w:numPr>
      </w:pPr>
      <w:r>
        <w:t>Ensure usability, performance, and compatibility of the website.</w:t>
      </w:r>
    </w:p>
    <w:p w14:paraId="704C3AAB" w14:textId="77777777" w:rsidR="00501AF8" w:rsidRPr="00501AF8" w:rsidRDefault="00501AF8" w:rsidP="00501AF8">
      <w:pPr>
        <w:numPr>
          <w:ilvl w:val="0"/>
          <w:numId w:val="1"/>
        </w:numPr>
      </w:pPr>
      <w:r>
        <w:t>Detect functional defects and ensure all user workflows operate as expected.</w:t>
      </w:r>
    </w:p>
    <w:p w14:paraId="3773AF67" w14:textId="77777777" w:rsidR="00501AF8" w:rsidRPr="00501AF8" w:rsidRDefault="00501AF8" w:rsidP="00501AF8">
      <w:pPr>
        <w:numPr>
          <w:ilvl w:val="0"/>
          <w:numId w:val="1"/>
        </w:numPr>
      </w:pPr>
      <w:r>
        <w:t>Validate input fields and error handling across forms.</w:t>
      </w:r>
    </w:p>
    <w:p w14:paraId="6C1CD0DE" w14:textId="77777777" w:rsidR="00501AF8" w:rsidRPr="00501AF8" w:rsidRDefault="00DC6EB1" w:rsidP="00501AF8">
      <w:r>
        <w:pict w14:anchorId="062DC29D">
          <v:rect id="_x0000_i1028" style="width:0;height:1.5pt" o:hralign="center" o:hrstd="t" o:hr="t" fillcolor="#a0a0a0" stroked="f"/>
        </w:pict>
      </w:r>
    </w:p>
    <w:p w14:paraId="2885B54F" w14:textId="77777777" w:rsidR="00501AF8" w:rsidRPr="00501AF8" w:rsidRDefault="00501AF8" w:rsidP="00501AF8">
      <w:pPr>
        <w:rPr>
          <w:b/>
          <w:bCs/>
        </w:rPr>
      </w:pPr>
      <w:r>
        <w:rPr>
          <w:b/>
          <w:bCs/>
        </w:rPr>
        <w:t>3. Scope</w:t>
      </w:r>
    </w:p>
    <w:p w14:paraId="2C895777" w14:textId="77777777" w:rsidR="00501AF8" w:rsidRPr="00501AF8" w:rsidRDefault="00501AF8" w:rsidP="00501AF8">
      <w:pPr>
        <w:rPr>
          <w:highlight w:val="yellow"/>
        </w:rPr>
      </w:pPr>
      <w:r>
        <w:rPr>
          <w:b/>
          <w:bCs/>
          <w:highlight w:val="yellow"/>
        </w:rPr>
        <w:t>In Scope:</w:t>
      </w:r>
    </w:p>
    <w:p w14:paraId="45C358F3" w14:textId="77777777" w:rsidR="002D46DF" w:rsidRDefault="00501AF8" w:rsidP="00501AF8">
      <w:pPr>
        <w:numPr>
          <w:ilvl w:val="0"/>
          <w:numId w:val="2"/>
        </w:numPr>
        <w:rPr>
          <w:highlight w:val="yellow"/>
        </w:rPr>
      </w:pPr>
      <w:r>
        <w:rPr>
          <w:highlight w:val="yellow"/>
        </w:rPr>
        <w:t>User registration</w:t>
      </w:r>
    </w:p>
    <w:p w14:paraId="2BED39D0" w14:textId="6CBDD43B" w:rsidR="00501AF8" w:rsidRDefault="00501AF8" w:rsidP="00501AF8">
      <w:pPr>
        <w:numPr>
          <w:ilvl w:val="0"/>
          <w:numId w:val="2"/>
        </w:numPr>
        <w:rPr>
          <w:highlight w:val="yellow"/>
        </w:rPr>
      </w:pPr>
      <w:r>
        <w:rPr>
          <w:highlight w:val="yellow"/>
        </w:rPr>
        <w:t>login.</w:t>
      </w:r>
    </w:p>
    <w:p w14:paraId="6D797F02" w14:textId="275336EB" w:rsidR="002D46DF" w:rsidRDefault="002D46DF" w:rsidP="002D46DF">
      <w:pPr>
        <w:numPr>
          <w:ilvl w:val="0"/>
          <w:numId w:val="2"/>
        </w:numPr>
        <w:rPr>
          <w:highlight w:val="yellow"/>
        </w:rPr>
      </w:pPr>
      <w:r>
        <w:rPr>
          <w:highlight w:val="yellow"/>
        </w:rPr>
        <w:t>Forget Password</w:t>
      </w:r>
    </w:p>
    <w:p w14:paraId="322E56E0" w14:textId="6C6F682B" w:rsidR="002D46DF" w:rsidRPr="002D46DF" w:rsidRDefault="002D46DF" w:rsidP="002D46DF">
      <w:pPr>
        <w:numPr>
          <w:ilvl w:val="0"/>
          <w:numId w:val="2"/>
        </w:numPr>
        <w:rPr>
          <w:highlight w:val="yellow"/>
        </w:rPr>
      </w:pPr>
      <w:r>
        <w:rPr>
          <w:highlight w:val="yellow"/>
        </w:rPr>
        <w:t>Account Opening.</w:t>
      </w:r>
    </w:p>
    <w:p w14:paraId="46CFA246" w14:textId="77777777" w:rsidR="00501AF8" w:rsidRPr="00501AF8" w:rsidRDefault="00501AF8" w:rsidP="00501AF8">
      <w:pPr>
        <w:numPr>
          <w:ilvl w:val="0"/>
          <w:numId w:val="2"/>
        </w:numPr>
        <w:rPr>
          <w:highlight w:val="yellow"/>
        </w:rPr>
      </w:pPr>
      <w:r>
        <w:rPr>
          <w:highlight w:val="yellow"/>
        </w:rPr>
        <w:t>Account overview (balance, transactions).</w:t>
      </w:r>
    </w:p>
    <w:p w14:paraId="26913CBC" w14:textId="77777777" w:rsidR="00501AF8" w:rsidRPr="00501AF8" w:rsidRDefault="00501AF8" w:rsidP="00501AF8">
      <w:pPr>
        <w:numPr>
          <w:ilvl w:val="0"/>
          <w:numId w:val="2"/>
        </w:numPr>
        <w:rPr>
          <w:highlight w:val="yellow"/>
        </w:rPr>
      </w:pPr>
      <w:r>
        <w:rPr>
          <w:highlight w:val="yellow"/>
        </w:rPr>
        <w:t>Funds transfer between accounts.</w:t>
      </w:r>
    </w:p>
    <w:p w14:paraId="2CD3C1F4" w14:textId="77777777" w:rsidR="00501AF8" w:rsidRPr="00501AF8" w:rsidRDefault="00501AF8" w:rsidP="00501AF8">
      <w:pPr>
        <w:numPr>
          <w:ilvl w:val="0"/>
          <w:numId w:val="2"/>
        </w:numPr>
        <w:rPr>
          <w:highlight w:val="yellow"/>
        </w:rPr>
      </w:pPr>
      <w:r>
        <w:rPr>
          <w:highlight w:val="yellow"/>
        </w:rPr>
        <w:t>Bill payment functionality.</w:t>
      </w:r>
    </w:p>
    <w:p w14:paraId="4DDEB56F" w14:textId="3E7597D2" w:rsidR="002D46DF" w:rsidRPr="002D46DF" w:rsidRDefault="00501AF8" w:rsidP="002D46DF">
      <w:pPr>
        <w:numPr>
          <w:ilvl w:val="0"/>
          <w:numId w:val="2"/>
        </w:numPr>
        <w:rPr>
          <w:highlight w:val="yellow"/>
        </w:rPr>
      </w:pPr>
      <w:r>
        <w:rPr>
          <w:highlight w:val="yellow"/>
        </w:rPr>
        <w:t>Loan request workflow.</w:t>
      </w:r>
    </w:p>
    <w:p w14:paraId="55FC08F8" w14:textId="77777777" w:rsidR="00501AF8" w:rsidRPr="00501AF8" w:rsidRDefault="00501AF8" w:rsidP="00501AF8">
      <w:pPr>
        <w:numPr>
          <w:ilvl w:val="0"/>
          <w:numId w:val="2"/>
        </w:numPr>
        <w:rPr>
          <w:highlight w:val="yellow"/>
        </w:rPr>
      </w:pPr>
      <w:r>
        <w:rPr>
          <w:highlight w:val="yellow"/>
        </w:rPr>
        <w:t>Update profile information.</w:t>
      </w:r>
    </w:p>
    <w:p w14:paraId="40F1027D" w14:textId="77777777" w:rsidR="00501AF8" w:rsidRPr="00501AF8" w:rsidRDefault="00501AF8" w:rsidP="00501AF8">
      <w:pPr>
        <w:numPr>
          <w:ilvl w:val="0"/>
          <w:numId w:val="2"/>
        </w:numPr>
        <w:rPr>
          <w:highlight w:val="yellow"/>
        </w:rPr>
      </w:pPr>
      <w:r>
        <w:rPr>
          <w:highlight w:val="yellow"/>
        </w:rPr>
        <w:t>Logout functionality.</w:t>
      </w:r>
    </w:p>
    <w:p w14:paraId="78F93A91" w14:textId="77777777" w:rsidR="00501AF8" w:rsidRPr="002D46DF" w:rsidRDefault="00501AF8" w:rsidP="00501AF8">
      <w:pPr>
        <w:rPr>
          <w:highlight w:val="red"/>
        </w:rPr>
      </w:pPr>
      <w:r>
        <w:rPr>
          <w:b/>
          <w:bCs/>
          <w:highlight w:val="red"/>
        </w:rPr>
        <w:t>Out of Scope:</w:t>
      </w:r>
    </w:p>
    <w:p w14:paraId="0C48BF9F" w14:textId="77777777" w:rsidR="00501AF8" w:rsidRPr="002D46DF" w:rsidRDefault="00501AF8" w:rsidP="00501AF8">
      <w:pPr>
        <w:numPr>
          <w:ilvl w:val="0"/>
          <w:numId w:val="3"/>
        </w:numPr>
        <w:rPr>
          <w:highlight w:val="red"/>
        </w:rPr>
      </w:pPr>
      <w:r>
        <w:rPr>
          <w:highlight w:val="red"/>
        </w:rPr>
        <w:t>Backend database testing.</w:t>
      </w:r>
    </w:p>
    <w:p w14:paraId="5DEBDC73" w14:textId="77777777" w:rsidR="00501AF8" w:rsidRPr="002D46DF" w:rsidRDefault="00501AF8" w:rsidP="00501AF8">
      <w:pPr>
        <w:numPr>
          <w:ilvl w:val="0"/>
          <w:numId w:val="3"/>
        </w:numPr>
        <w:rPr>
          <w:highlight w:val="red"/>
        </w:rPr>
      </w:pPr>
      <w:r>
        <w:rPr>
          <w:highlight w:val="red"/>
        </w:rPr>
        <w:t>Security penetration testing.</w:t>
      </w:r>
    </w:p>
    <w:p w14:paraId="3C750FA1" w14:textId="77777777" w:rsidR="00501AF8" w:rsidRPr="002D46DF" w:rsidRDefault="00501AF8" w:rsidP="00501AF8">
      <w:pPr>
        <w:numPr>
          <w:ilvl w:val="0"/>
          <w:numId w:val="3"/>
        </w:numPr>
        <w:rPr>
          <w:highlight w:val="red"/>
        </w:rPr>
      </w:pPr>
      <w:r>
        <w:rPr>
          <w:highlight w:val="red"/>
        </w:rPr>
        <w:t>Integration with external payment gateways (since it’s a demo environment).</w:t>
      </w:r>
    </w:p>
    <w:p w14:paraId="71E563E2" w14:textId="77777777" w:rsidR="00501AF8" w:rsidRPr="00501AF8" w:rsidRDefault="00DC6EB1" w:rsidP="00501AF8">
      <w:r>
        <w:pict w14:anchorId="248FA3BB">
          <v:rect id="_x0000_i1029" style="width:0;height:1.5pt" o:hralign="center" o:hrstd="t" o:hr="t" fillcolor="#a0a0a0" stroked="f"/>
        </w:pict>
      </w:r>
    </w:p>
    <w:p w14:paraId="0835D17C" w14:textId="77777777" w:rsidR="00501AF8" w:rsidRPr="00501AF8" w:rsidRDefault="00501AF8" w:rsidP="00501AF8">
      <w:pPr>
        <w:rPr>
          <w:b/>
          <w:bCs/>
        </w:rPr>
      </w:pPr>
      <w:r>
        <w:rPr>
          <w:b/>
          <w:bCs/>
        </w:rPr>
        <w:t>4. Test Items / Features to be Tested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3"/>
        <w:gridCol w:w="6676"/>
      </w:tblGrid>
      <w:tr w:rsidR="00501AF8" w:rsidRPr="00501AF8" w14:paraId="5CF55BC8" w14:textId="77777777" w:rsidTr="002D46DF">
        <w:trPr>
          <w:tblHeader/>
          <w:tblCellSpacing w:w="15" w:type="dxa"/>
        </w:trPr>
        <w:tc>
          <w:tcPr>
            <w:tcW w:w="0" w:type="auto"/>
            <w:vAlign w:val="center"/>
            <w:hideMark/>
          </w:tcPr>
          <w:p w14:paraId="13B2499B" w14:textId="77777777" w:rsidR="00501AF8" w:rsidRPr="00501AF8" w:rsidRDefault="00501AF8" w:rsidP="00501AF8">
            <w:pPr>
              <w:rPr>
                <w:b/>
                <w:bCs/>
              </w:rPr>
            </w:pPr>
            <w:r>
              <w:rPr>
                <w:b/>
                <w:bCs/>
              </w:rPr>
              <w:t>Module</w:t>
            </w:r>
          </w:p>
        </w:tc>
        <w:tc>
          <w:tcPr>
            <w:tcW w:w="0" w:type="auto"/>
            <w:vAlign w:val="center"/>
            <w:hideMark/>
          </w:tcPr>
          <w:p w14:paraId="39BE84B1" w14:textId="77777777" w:rsidR="00501AF8" w:rsidRPr="00501AF8" w:rsidRDefault="00501AF8" w:rsidP="00501AF8">
            <w:pPr>
              <w:rPr>
                <w:b/>
                <w:bCs/>
              </w:rPr>
            </w:pPr>
            <w:r>
              <w:rPr>
                <w:b/>
                <w:bCs/>
              </w:rPr>
              <w:t>Features to Test</w:t>
            </w:r>
          </w:p>
        </w:tc>
      </w:tr>
      <w:tr w:rsidR="00501AF8" w:rsidRPr="00501AF8" w14:paraId="2AC7F4FD" w14:textId="77777777" w:rsidTr="002D46DF">
        <w:trPr>
          <w:tblCellSpacing w:w="15" w:type="dxa"/>
        </w:trPr>
        <w:tc>
          <w:tcPr>
            <w:tcW w:w="0" w:type="auto"/>
            <w:vAlign w:val="center"/>
            <w:hideMark/>
          </w:tcPr>
          <w:p w14:paraId="4BCEED8F" w14:textId="77777777" w:rsidR="00501AF8" w:rsidRPr="00501AF8" w:rsidRDefault="00501AF8" w:rsidP="00501AF8">
            <w:r>
              <w:t>Registration</w:t>
            </w:r>
          </w:p>
        </w:tc>
        <w:tc>
          <w:tcPr>
            <w:tcW w:w="0" w:type="auto"/>
            <w:vAlign w:val="center"/>
            <w:hideMark/>
          </w:tcPr>
          <w:p w14:paraId="5C7C61FC" w14:textId="77777777" w:rsidR="00501AF8" w:rsidRPr="00501AF8" w:rsidRDefault="00501AF8" w:rsidP="00501AF8">
            <w:r>
              <w:t>Field validations, unique username check, confirmation message</w:t>
            </w:r>
          </w:p>
        </w:tc>
      </w:tr>
      <w:tr w:rsidR="00501AF8" w:rsidRPr="00501AF8" w14:paraId="051E0F85" w14:textId="77777777" w:rsidTr="002D46DF">
        <w:trPr>
          <w:tblCellSpacing w:w="15" w:type="dxa"/>
        </w:trPr>
        <w:tc>
          <w:tcPr>
            <w:tcW w:w="0" w:type="auto"/>
            <w:vAlign w:val="center"/>
            <w:hideMark/>
          </w:tcPr>
          <w:p w14:paraId="540E4BBA" w14:textId="77777777" w:rsidR="00501AF8" w:rsidRPr="00501AF8" w:rsidRDefault="00501AF8" w:rsidP="00501AF8">
            <w:r>
              <w:t>Login</w:t>
            </w:r>
          </w:p>
        </w:tc>
        <w:tc>
          <w:tcPr>
            <w:tcW w:w="0" w:type="auto"/>
            <w:vAlign w:val="center"/>
            <w:hideMark/>
          </w:tcPr>
          <w:p w14:paraId="437BF2CA" w14:textId="77777777" w:rsidR="00501AF8" w:rsidRPr="00501AF8" w:rsidRDefault="00501AF8" w:rsidP="00501AF8">
            <w:r>
              <w:t>Valid/invalid credentials, password case sensitivity, session handling</w:t>
            </w:r>
          </w:p>
        </w:tc>
      </w:tr>
      <w:tr w:rsidR="004F2768" w:rsidRPr="00501AF8" w14:paraId="50D9F641" w14:textId="77777777" w:rsidTr="002D46DF">
        <w:trPr>
          <w:tblCellSpacing w:w="15" w:type="dxa"/>
        </w:trPr>
        <w:tc>
          <w:tcPr>
            <w:tcW w:w="0" w:type="auto"/>
            <w:vAlign w:val="center"/>
          </w:tcPr>
          <w:p w14:paraId="37D5338E" w14:textId="0964996F" w:rsidR="004F2768" w:rsidRPr="00501AF8" w:rsidRDefault="004F2768" w:rsidP="00501AF8">
            <w:r>
              <w:t>Forget a password</w:t>
            </w:r>
          </w:p>
        </w:tc>
        <w:tc>
          <w:tcPr>
            <w:tcW w:w="0" w:type="auto"/>
            <w:vAlign w:val="center"/>
          </w:tcPr>
          <w:p w14:paraId="0927A462" w14:textId="77777777" w:rsidR="004F2768" w:rsidRPr="00501AF8" w:rsidRDefault="004F2768" w:rsidP="00501AF8"/>
        </w:tc>
      </w:tr>
      <w:tr w:rsidR="00501AF8" w:rsidRPr="00501AF8" w14:paraId="41FD42D2" w14:textId="77777777" w:rsidTr="002D46DF">
        <w:trPr>
          <w:tblCellSpacing w:w="15" w:type="dxa"/>
        </w:trPr>
        <w:tc>
          <w:tcPr>
            <w:tcW w:w="0" w:type="auto"/>
            <w:vAlign w:val="center"/>
            <w:hideMark/>
          </w:tcPr>
          <w:p w14:paraId="6D461683" w14:textId="77777777" w:rsidR="00501AF8" w:rsidRPr="00501AF8" w:rsidRDefault="00501AF8" w:rsidP="00501AF8">
            <w:r>
              <w:t>Account Overview</w:t>
            </w:r>
          </w:p>
        </w:tc>
        <w:tc>
          <w:tcPr>
            <w:tcW w:w="0" w:type="auto"/>
            <w:vAlign w:val="center"/>
            <w:hideMark/>
          </w:tcPr>
          <w:p w14:paraId="34DA9E72" w14:textId="77777777" w:rsidR="00501AF8" w:rsidRPr="00501AF8" w:rsidRDefault="00501AF8" w:rsidP="00501AF8">
            <w:r>
              <w:t>Account list, balances, transaction history</w:t>
            </w:r>
          </w:p>
        </w:tc>
      </w:tr>
      <w:tr w:rsidR="00501AF8" w:rsidRPr="00501AF8" w14:paraId="2FF89BFE" w14:textId="77777777" w:rsidTr="002D46DF">
        <w:trPr>
          <w:tblCellSpacing w:w="15" w:type="dxa"/>
        </w:trPr>
        <w:tc>
          <w:tcPr>
            <w:tcW w:w="0" w:type="auto"/>
            <w:vAlign w:val="center"/>
            <w:hideMark/>
          </w:tcPr>
          <w:p w14:paraId="2BF9501A" w14:textId="77777777" w:rsidR="00501AF8" w:rsidRPr="00501AF8" w:rsidRDefault="00501AF8" w:rsidP="00501AF8">
            <w:r>
              <w:t>Transfer Funds</w:t>
            </w:r>
          </w:p>
        </w:tc>
        <w:tc>
          <w:tcPr>
            <w:tcW w:w="0" w:type="auto"/>
            <w:vAlign w:val="center"/>
            <w:hideMark/>
          </w:tcPr>
          <w:p w14:paraId="1682B8CF" w14:textId="77777777" w:rsidR="00501AF8" w:rsidRPr="00501AF8" w:rsidRDefault="00501AF8" w:rsidP="00501AF8">
            <w:r>
              <w:t>Valid accounts, insufficient balance handling, confirmation</w:t>
            </w:r>
          </w:p>
        </w:tc>
      </w:tr>
      <w:tr w:rsidR="00501AF8" w:rsidRPr="00501AF8" w14:paraId="43A98599" w14:textId="77777777" w:rsidTr="002D46DF">
        <w:trPr>
          <w:tblCellSpacing w:w="15" w:type="dxa"/>
        </w:trPr>
        <w:tc>
          <w:tcPr>
            <w:tcW w:w="0" w:type="auto"/>
            <w:vAlign w:val="center"/>
            <w:hideMark/>
          </w:tcPr>
          <w:p w14:paraId="6F851AFD" w14:textId="77777777" w:rsidR="00501AF8" w:rsidRPr="00501AF8" w:rsidRDefault="00501AF8" w:rsidP="00501AF8">
            <w:r>
              <w:t>Bill Pay</w:t>
            </w:r>
          </w:p>
        </w:tc>
        <w:tc>
          <w:tcPr>
            <w:tcW w:w="0" w:type="auto"/>
            <w:vAlign w:val="center"/>
            <w:hideMark/>
          </w:tcPr>
          <w:p w14:paraId="60695332" w14:textId="3F40871F" w:rsidR="00501AF8" w:rsidRPr="00501AF8" w:rsidRDefault="00501AF8" w:rsidP="00501AF8">
            <w:r>
              <w:t>Pay setup, payment submission, validation messages</w:t>
            </w:r>
          </w:p>
        </w:tc>
      </w:tr>
      <w:tr w:rsidR="00501AF8" w:rsidRPr="00501AF8" w14:paraId="6FC41076" w14:textId="77777777" w:rsidTr="002D46DF">
        <w:trPr>
          <w:tblCellSpacing w:w="15" w:type="dxa"/>
        </w:trPr>
        <w:tc>
          <w:tcPr>
            <w:tcW w:w="0" w:type="auto"/>
            <w:vAlign w:val="center"/>
            <w:hideMark/>
          </w:tcPr>
          <w:p w14:paraId="59770FA7" w14:textId="77777777" w:rsidR="00501AF8" w:rsidRPr="00501AF8" w:rsidRDefault="00501AF8" w:rsidP="00501AF8">
            <w:r>
              <w:t>Loan Request</w:t>
            </w:r>
          </w:p>
        </w:tc>
        <w:tc>
          <w:tcPr>
            <w:tcW w:w="0" w:type="auto"/>
            <w:vAlign w:val="center"/>
            <w:hideMark/>
          </w:tcPr>
          <w:p w14:paraId="47A0680A" w14:textId="77777777" w:rsidR="00501AF8" w:rsidRPr="00501AF8" w:rsidRDefault="00501AF8" w:rsidP="00501AF8">
            <w:r>
              <w:t>Loan approval/denial logic, input validation</w:t>
            </w:r>
          </w:p>
        </w:tc>
      </w:tr>
      <w:tr w:rsidR="00501AF8" w:rsidRPr="00501AF8" w14:paraId="153B2CCF" w14:textId="77777777" w:rsidTr="002D46DF">
        <w:trPr>
          <w:tblCellSpacing w:w="15" w:type="dxa"/>
        </w:trPr>
        <w:tc>
          <w:tcPr>
            <w:tcW w:w="0" w:type="auto"/>
            <w:vAlign w:val="center"/>
            <w:hideMark/>
          </w:tcPr>
          <w:p w14:paraId="4FB86DFC" w14:textId="77777777" w:rsidR="00501AF8" w:rsidRPr="00501AF8" w:rsidRDefault="00501AF8" w:rsidP="00501AF8">
            <w:r>
              <w:t>Update Contact Info</w:t>
            </w:r>
          </w:p>
        </w:tc>
        <w:tc>
          <w:tcPr>
            <w:tcW w:w="0" w:type="auto"/>
            <w:vAlign w:val="center"/>
            <w:hideMark/>
          </w:tcPr>
          <w:p w14:paraId="716044C5" w14:textId="42057781" w:rsidR="00501AF8" w:rsidRPr="00501AF8" w:rsidRDefault="006F3203" w:rsidP="00501AF8">
            <w:r>
              <w:t>form submission, update confirmation , valid fields</w:t>
            </w:r>
          </w:p>
        </w:tc>
      </w:tr>
      <w:tr w:rsidR="00501AF8" w:rsidRPr="00501AF8" w14:paraId="00D0E528" w14:textId="77777777" w:rsidTr="002D46DF">
        <w:trPr>
          <w:tblCellSpacing w:w="15" w:type="dxa"/>
        </w:trPr>
        <w:tc>
          <w:tcPr>
            <w:tcW w:w="0" w:type="auto"/>
            <w:vAlign w:val="center"/>
            <w:hideMark/>
          </w:tcPr>
          <w:p w14:paraId="1A32C2C4" w14:textId="77777777" w:rsidR="00501AF8" w:rsidRPr="00501AF8" w:rsidRDefault="00501AF8" w:rsidP="00501AF8">
            <w:r>
              <w:t>Logout</w:t>
            </w:r>
          </w:p>
        </w:tc>
        <w:tc>
          <w:tcPr>
            <w:tcW w:w="0" w:type="auto"/>
            <w:vAlign w:val="center"/>
            <w:hideMark/>
          </w:tcPr>
          <w:p w14:paraId="28668A35" w14:textId="77777777" w:rsidR="00501AF8" w:rsidRPr="00501AF8" w:rsidRDefault="00501AF8" w:rsidP="00501AF8">
            <w:r>
              <w:t>Session termination, redirect to homepage</w:t>
            </w:r>
          </w:p>
        </w:tc>
      </w:tr>
    </w:tbl>
    <w:p w14:paraId="78D38738" w14:textId="702CFE22" w:rsidR="002D46DF" w:rsidRDefault="00DC6EB1" w:rsidP="00C70CF8">
      <w:r>
        <w:pict w14:anchorId="3588F43B">
          <v:rect id="_x0000_i1030" style="width:0;height:1.5pt" o:hralign="center" o:bullet="t" o:hrstd="t" o:hr="t" fillcolor="#a0a0a0" stroked="f"/>
        </w:pict>
      </w:r>
    </w:p>
    <w:p w14:paraId="091E42AF" w14:textId="77777777" w:rsidR="00C70CF8" w:rsidRPr="00C70CF8" w:rsidRDefault="00C70CF8" w:rsidP="00C70CF8"/>
    <w:p w14:paraId="6CA9944E" w14:textId="6A69D314" w:rsidR="00501AF8" w:rsidRPr="00501AF8" w:rsidRDefault="00501AF8" w:rsidP="00501AF8">
      <w:pPr>
        <w:rPr>
          <w:b/>
          <w:bCs/>
        </w:rPr>
      </w:pPr>
      <w:r>
        <w:rPr>
          <w:b/>
          <w:bCs/>
        </w:rPr>
        <w:t>5. Test Approach</w:t>
      </w:r>
    </w:p>
    <w:p w14:paraId="40AB730A" w14:textId="77777777" w:rsidR="00501AF8" w:rsidRPr="00501AF8" w:rsidRDefault="00501AF8" w:rsidP="00501AF8">
      <w:r>
        <w:rPr>
          <w:b/>
          <w:bCs/>
        </w:rPr>
        <w:t>Testing Types:</w:t>
      </w:r>
    </w:p>
    <w:p w14:paraId="0C692678" w14:textId="77777777" w:rsidR="00501AF8" w:rsidRPr="00501AF8" w:rsidRDefault="00501AF8" w:rsidP="00501AF8">
      <w:pPr>
        <w:numPr>
          <w:ilvl w:val="0"/>
          <w:numId w:val="4"/>
        </w:numPr>
      </w:pPr>
      <w:r>
        <w:rPr>
          <w:b/>
          <w:bCs/>
        </w:rPr>
        <w:t>Functional Testing</w:t>
      </w:r>
    </w:p>
    <w:p w14:paraId="38F58949" w14:textId="77777777" w:rsidR="00501AF8" w:rsidRPr="00501AF8" w:rsidRDefault="00501AF8" w:rsidP="00501AF8">
      <w:pPr>
        <w:numPr>
          <w:ilvl w:val="0"/>
          <w:numId w:val="4"/>
        </w:numPr>
      </w:pPr>
      <w:r>
        <w:rPr>
          <w:b/>
          <w:bCs/>
        </w:rPr>
        <w:t>UI/UX Testing</w:t>
      </w:r>
    </w:p>
    <w:p w14:paraId="3EA07822" w14:textId="77777777" w:rsidR="00501AF8" w:rsidRPr="00501AF8" w:rsidRDefault="00501AF8" w:rsidP="00501AF8">
      <w:pPr>
        <w:numPr>
          <w:ilvl w:val="0"/>
          <w:numId w:val="4"/>
        </w:numPr>
      </w:pPr>
      <w:r>
        <w:rPr>
          <w:b/>
          <w:bCs/>
        </w:rPr>
        <w:t>Boundary Value Analysis</w:t>
      </w:r>
    </w:p>
    <w:p w14:paraId="2D2D7630" w14:textId="77777777" w:rsidR="00501AF8" w:rsidRPr="00501AF8" w:rsidRDefault="00501AF8" w:rsidP="00501AF8">
      <w:pPr>
        <w:numPr>
          <w:ilvl w:val="0"/>
          <w:numId w:val="4"/>
        </w:numPr>
      </w:pPr>
      <w:r>
        <w:rPr>
          <w:b/>
          <w:bCs/>
        </w:rPr>
        <w:t>Input Validation Testing</w:t>
      </w:r>
    </w:p>
    <w:p w14:paraId="79BAC989" w14:textId="77777777" w:rsidR="00501AF8" w:rsidRPr="00501AF8" w:rsidRDefault="00501AF8" w:rsidP="00501AF8">
      <w:pPr>
        <w:numPr>
          <w:ilvl w:val="0"/>
          <w:numId w:val="4"/>
        </w:numPr>
      </w:pPr>
      <w:r>
        <w:rPr>
          <w:b/>
          <w:bCs/>
        </w:rPr>
        <w:t>Compatibility Testing</w:t>
      </w:r>
      <w:r>
        <w:t xml:space="preserve"> (Chrome, Firefox, Edge)</w:t>
      </w:r>
    </w:p>
    <w:p w14:paraId="0DD2906C" w14:textId="77777777" w:rsidR="00501AF8" w:rsidRPr="00501AF8" w:rsidRDefault="00501AF8" w:rsidP="00501AF8">
      <w:pPr>
        <w:numPr>
          <w:ilvl w:val="0"/>
          <w:numId w:val="4"/>
        </w:numPr>
      </w:pPr>
      <w:r>
        <w:rPr>
          <w:b/>
          <w:bCs/>
        </w:rPr>
        <w:t>Exploratory Testing</w:t>
      </w:r>
    </w:p>
    <w:p w14:paraId="2D17A3C8" w14:textId="39C2624D" w:rsidR="00DF0FDF" w:rsidRPr="00DF0FDF" w:rsidRDefault="00501AF8" w:rsidP="00DF0FDF">
      <w:pPr>
        <w:rPr>
          <w:b/>
          <w:bCs/>
        </w:rPr>
      </w:pPr>
      <w:r>
        <w:rPr>
          <w:b/>
          <w:bCs/>
        </w:rPr>
        <w:t xml:space="preserve">Techniques: </w:t>
      </w:r>
    </w:p>
    <w:p w14:paraId="3892E7A7" w14:textId="77777777" w:rsidR="00BE02E0" w:rsidRPr="00501AF8" w:rsidRDefault="00BE02E0" w:rsidP="00BE02E0">
      <w:pPr>
        <w:numPr>
          <w:ilvl w:val="0"/>
          <w:numId w:val="12"/>
        </w:numPr>
      </w:pPr>
      <w:r>
        <w:t>Black-box testing.</w:t>
      </w:r>
    </w:p>
    <w:p w14:paraId="76CDBE2B" w14:textId="77777777" w:rsidR="00BE02E0" w:rsidRPr="00501AF8" w:rsidRDefault="00BE02E0" w:rsidP="00BE02E0">
      <w:pPr>
        <w:numPr>
          <w:ilvl w:val="0"/>
          <w:numId w:val="12"/>
        </w:numPr>
      </w:pPr>
      <w:r>
        <w:t>Positive and negative test scenarios.</w:t>
      </w:r>
    </w:p>
    <w:p w14:paraId="4E0562EB" w14:textId="77777777" w:rsidR="00BE02E0" w:rsidRDefault="00BE02E0" w:rsidP="00BE02E0">
      <w:pPr>
        <w:numPr>
          <w:ilvl w:val="0"/>
          <w:numId w:val="12"/>
        </w:numPr>
      </w:pPr>
      <w:r>
        <w:t>Equivalence partitioning for field validations.</w:t>
      </w:r>
    </w:p>
    <w:p w14:paraId="3FB0AF68" w14:textId="4BA79275" w:rsidR="00BE02E0" w:rsidRDefault="00BE02E0" w:rsidP="00BE02E0">
      <w:pPr>
        <w:numPr>
          <w:ilvl w:val="0"/>
          <w:numId w:val="12"/>
        </w:numPr>
      </w:pPr>
      <w:r>
        <w:t>…</w:t>
      </w:r>
    </w:p>
    <w:p w14:paraId="76AA77F4" w14:textId="55BA36E5" w:rsidR="00BE02E0" w:rsidRDefault="00F25D74" w:rsidP="00F25D74">
      <w:r>
        <w:pict w14:anchorId="23999372">
          <v:rect id="_x0000_i1102" style="width:713.8pt;height:2.2pt" o:hrpct="824" o:hralign="center" o:bullet="t" o:hrstd="t" o:hr="t" fillcolor="#a0a0a0" stroked="f"/>
        </w:pict>
      </w:r>
    </w:p>
    <w:p w14:paraId="2E077FFC" w14:textId="70C5B931" w:rsidR="00F25D74" w:rsidRDefault="00F25D74" w:rsidP="00F25D74"/>
    <w:p w14:paraId="7E96FC3F" w14:textId="3BA51F7F" w:rsidR="00F25D74" w:rsidRDefault="00F25D74" w:rsidP="00F25D74">
      <w:pPr>
        <w:ind w:left="360"/>
        <w:rPr>
          <w:b/>
          <w:bCs/>
        </w:rPr>
      </w:pPr>
      <w:r>
        <w:rPr>
          <w:b/>
          <w:bCs/>
        </w:rPr>
        <w:t xml:space="preserve">Test Plan </w:t>
      </w:r>
    </w:p>
    <w:tbl>
      <w:tblPr>
        <w:tblStyle w:val="TableGrid"/>
        <w:tblW w:w="0" w:type="auto"/>
        <w:tblInd w:w="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395"/>
        <w:gridCol w:w="5395"/>
        <w:gridCol w:w="5395"/>
      </w:tblGrid>
      <w:tr w:rsidR="00532B1B" w14:paraId="509E6647" w14:textId="6ACC8DB8" w:rsidTr="001812D3">
        <w:tc>
          <w:tcPr>
            <w:tcW w:w="5395" w:type="dxa"/>
            <w:shd w:val="clear" w:color="auto" w:fill="2E74B5" w:themeFill="accent1" w:themeFillShade="BF"/>
          </w:tcPr>
          <w:p w14:paraId="19BA1259" w14:textId="4E9FA607" w:rsidR="00532B1B" w:rsidRDefault="00532B1B" w:rsidP="00F25D74">
            <w:pPr>
              <w:rPr>
                <w:b/>
                <w:bCs/>
              </w:rPr>
            </w:pPr>
            <w:r>
              <w:rPr>
                <w:b/>
                <w:bCs/>
              </w:rPr>
              <w:t xml:space="preserve">Member </w:t>
            </w:r>
          </w:p>
        </w:tc>
        <w:tc>
          <w:tcPr>
            <w:tcW w:w="5395" w:type="dxa"/>
            <w:shd w:val="clear" w:color="auto" w:fill="2E74B5" w:themeFill="accent1" w:themeFillShade="BF"/>
          </w:tcPr>
          <w:p w14:paraId="125E8EF1" w14:textId="49F1FCE2" w:rsidR="00532B1B" w:rsidRDefault="00532B1B" w:rsidP="00F25D74">
            <w:pPr>
              <w:rPr>
                <w:b/>
                <w:bCs/>
              </w:rPr>
            </w:pPr>
            <w:r>
              <w:rPr>
                <w:b/>
                <w:bCs/>
              </w:rPr>
              <w:t>His Role  in Test Plan</w:t>
            </w:r>
          </w:p>
        </w:tc>
        <w:tc>
          <w:tcPr>
            <w:tcW w:w="5395" w:type="dxa"/>
            <w:shd w:val="clear" w:color="auto" w:fill="2E74B5" w:themeFill="accent1" w:themeFillShade="BF"/>
          </w:tcPr>
          <w:p w14:paraId="4465C574" w14:textId="22F7D1D1" w:rsidR="00532B1B" w:rsidRDefault="00532B1B" w:rsidP="00F25D74">
            <w:pPr>
              <w:rPr>
                <w:b/>
                <w:bCs/>
              </w:rPr>
            </w:pPr>
            <w:r>
              <w:rPr>
                <w:b/>
                <w:bCs/>
              </w:rPr>
              <w:t xml:space="preserve">Deadline </w:t>
            </w:r>
          </w:p>
        </w:tc>
      </w:tr>
      <w:tr w:rsidR="00532B1B" w14:paraId="478C94B6" w14:textId="0F54C57D" w:rsidTr="001812D3">
        <w:tc>
          <w:tcPr>
            <w:tcW w:w="5395" w:type="dxa"/>
          </w:tcPr>
          <w:p w14:paraId="67C68A82" w14:textId="0C9899AC" w:rsidR="00532B1B" w:rsidRDefault="00532B1B" w:rsidP="00F25D74">
            <w:pPr>
              <w:rPr>
                <w:b/>
                <w:bCs/>
              </w:rPr>
            </w:pPr>
            <w:r>
              <w:rPr>
                <w:b/>
                <w:bCs/>
              </w:rPr>
              <w:t xml:space="preserve">Eng /Aseel </w:t>
            </w:r>
          </w:p>
        </w:tc>
        <w:tc>
          <w:tcPr>
            <w:tcW w:w="5395" w:type="dxa"/>
          </w:tcPr>
          <w:p w14:paraId="46BC7977" w14:textId="3559CE5B" w:rsidR="00532B1B" w:rsidRDefault="00532B1B" w:rsidP="00F25D74">
            <w:pPr>
              <w:rPr>
                <w:b/>
                <w:bCs/>
              </w:rPr>
            </w:pPr>
          </w:p>
        </w:tc>
        <w:tc>
          <w:tcPr>
            <w:tcW w:w="5395" w:type="dxa"/>
            <w:vMerge w:val="restart"/>
          </w:tcPr>
          <w:p w14:paraId="5D4C0C41" w14:textId="77777777" w:rsidR="00532B1B" w:rsidRDefault="00532B1B" w:rsidP="00F25D74">
            <w:pPr>
              <w:rPr>
                <w:b/>
                <w:bCs/>
              </w:rPr>
            </w:pPr>
          </w:p>
          <w:p w14:paraId="2AFD24E3" w14:textId="77777777" w:rsidR="00532B1B" w:rsidRDefault="00532B1B" w:rsidP="00F25D74">
            <w:pPr>
              <w:rPr>
                <w:b/>
                <w:bCs/>
              </w:rPr>
            </w:pPr>
          </w:p>
          <w:p w14:paraId="18ECD462" w14:textId="77777777" w:rsidR="00532B1B" w:rsidRPr="00532B1B" w:rsidRDefault="00532B1B" w:rsidP="00532B1B">
            <w:pPr>
              <w:pStyle w:val="ListParagraph"/>
              <w:numPr>
                <w:ilvl w:val="0"/>
                <w:numId w:val="24"/>
              </w:numPr>
              <w:rPr>
                <w:b/>
                <w:bCs/>
              </w:rPr>
            </w:pPr>
            <w:r>
              <w:rPr>
                <w:b/>
                <w:bCs/>
              </w:rPr>
              <w:t>Start :</w:t>
            </w:r>
          </w:p>
          <w:p w14:paraId="422917CA" w14:textId="4E841D11" w:rsidR="00532B1B" w:rsidRPr="00532B1B" w:rsidRDefault="00532B1B" w:rsidP="00532B1B">
            <w:pPr>
              <w:pStyle w:val="ListParagraph"/>
              <w:numPr>
                <w:ilvl w:val="0"/>
                <w:numId w:val="24"/>
              </w:numPr>
              <w:rPr>
                <w:b/>
                <w:bCs/>
              </w:rPr>
            </w:pPr>
            <w:r>
              <w:rPr>
                <w:b/>
                <w:bCs/>
              </w:rPr>
              <w:t>End :</w:t>
            </w:r>
          </w:p>
        </w:tc>
      </w:tr>
      <w:tr w:rsidR="00532B1B" w14:paraId="0AD44663" w14:textId="3D826FE2" w:rsidTr="001812D3">
        <w:tc>
          <w:tcPr>
            <w:tcW w:w="5395" w:type="dxa"/>
          </w:tcPr>
          <w:p w14:paraId="7731D2B8" w14:textId="4FB456CF" w:rsidR="00532B1B" w:rsidRDefault="00532B1B" w:rsidP="00F25D74">
            <w:pPr>
              <w:rPr>
                <w:b/>
                <w:bCs/>
              </w:rPr>
            </w:pPr>
            <w:r>
              <w:rPr>
                <w:b/>
                <w:bCs/>
              </w:rPr>
              <w:t>Eng /Alaa</w:t>
            </w:r>
          </w:p>
        </w:tc>
        <w:tc>
          <w:tcPr>
            <w:tcW w:w="5395" w:type="dxa"/>
          </w:tcPr>
          <w:p w14:paraId="4D6DDD6C" w14:textId="77777777" w:rsidR="00532B1B" w:rsidRDefault="00532B1B" w:rsidP="00F25D74">
            <w:pPr>
              <w:rPr>
                <w:b/>
                <w:bCs/>
              </w:rPr>
            </w:pPr>
          </w:p>
        </w:tc>
        <w:tc>
          <w:tcPr>
            <w:tcW w:w="5395" w:type="dxa"/>
            <w:vMerge/>
          </w:tcPr>
          <w:p w14:paraId="500B003A" w14:textId="77777777" w:rsidR="00532B1B" w:rsidRDefault="00532B1B" w:rsidP="00F25D74">
            <w:pPr>
              <w:rPr>
                <w:b/>
                <w:bCs/>
              </w:rPr>
            </w:pPr>
          </w:p>
        </w:tc>
      </w:tr>
      <w:tr w:rsidR="00532B1B" w14:paraId="7399CE56" w14:textId="511483B7" w:rsidTr="001812D3">
        <w:tc>
          <w:tcPr>
            <w:tcW w:w="5395" w:type="dxa"/>
          </w:tcPr>
          <w:p w14:paraId="0C9D08C1" w14:textId="6DBF88BA" w:rsidR="00532B1B" w:rsidRDefault="00532B1B" w:rsidP="00F25D74">
            <w:pPr>
              <w:rPr>
                <w:b/>
                <w:bCs/>
              </w:rPr>
            </w:pPr>
            <w:r>
              <w:rPr>
                <w:b/>
                <w:bCs/>
              </w:rPr>
              <w:t xml:space="preserve">Eng /Yasmin </w:t>
            </w:r>
          </w:p>
        </w:tc>
        <w:tc>
          <w:tcPr>
            <w:tcW w:w="5395" w:type="dxa"/>
          </w:tcPr>
          <w:p w14:paraId="7F657DD8" w14:textId="77777777" w:rsidR="00532B1B" w:rsidRDefault="00532B1B" w:rsidP="00F25D74">
            <w:pPr>
              <w:rPr>
                <w:b/>
                <w:bCs/>
              </w:rPr>
            </w:pPr>
          </w:p>
        </w:tc>
        <w:tc>
          <w:tcPr>
            <w:tcW w:w="5395" w:type="dxa"/>
            <w:vMerge/>
          </w:tcPr>
          <w:p w14:paraId="1B0DEABC" w14:textId="77777777" w:rsidR="00532B1B" w:rsidRDefault="00532B1B" w:rsidP="00F25D74">
            <w:pPr>
              <w:rPr>
                <w:b/>
                <w:bCs/>
              </w:rPr>
            </w:pPr>
          </w:p>
        </w:tc>
      </w:tr>
      <w:tr w:rsidR="00532B1B" w14:paraId="047B43F5" w14:textId="7FF2ED4F" w:rsidTr="001812D3">
        <w:tc>
          <w:tcPr>
            <w:tcW w:w="5395" w:type="dxa"/>
          </w:tcPr>
          <w:p w14:paraId="6E8DB7A5" w14:textId="3CCBF793" w:rsidR="00532B1B" w:rsidRDefault="00532B1B" w:rsidP="00F25D74">
            <w:pPr>
              <w:rPr>
                <w:b/>
                <w:bCs/>
              </w:rPr>
            </w:pPr>
            <w:r>
              <w:rPr>
                <w:b/>
                <w:bCs/>
              </w:rPr>
              <w:t>Eng /Mohamed Reda</w:t>
            </w:r>
          </w:p>
        </w:tc>
        <w:tc>
          <w:tcPr>
            <w:tcW w:w="5395" w:type="dxa"/>
          </w:tcPr>
          <w:p w14:paraId="4DCB1F44" w14:textId="77777777" w:rsidR="00532B1B" w:rsidRDefault="00532B1B" w:rsidP="00F25D74">
            <w:pPr>
              <w:rPr>
                <w:b/>
                <w:bCs/>
              </w:rPr>
            </w:pPr>
          </w:p>
        </w:tc>
        <w:tc>
          <w:tcPr>
            <w:tcW w:w="5395" w:type="dxa"/>
            <w:vMerge/>
          </w:tcPr>
          <w:p w14:paraId="2586E6B0" w14:textId="77777777" w:rsidR="00532B1B" w:rsidRDefault="00532B1B" w:rsidP="00F25D74">
            <w:pPr>
              <w:rPr>
                <w:b/>
                <w:bCs/>
              </w:rPr>
            </w:pPr>
          </w:p>
        </w:tc>
      </w:tr>
      <w:tr w:rsidR="00532B1B" w14:paraId="08933D5D" w14:textId="434CB27F" w:rsidTr="001812D3">
        <w:tc>
          <w:tcPr>
            <w:tcW w:w="5395" w:type="dxa"/>
          </w:tcPr>
          <w:p w14:paraId="07EAAFBA" w14:textId="3970EA5D" w:rsidR="00532B1B" w:rsidRDefault="00532B1B" w:rsidP="00F25D74">
            <w:pPr>
              <w:rPr>
                <w:b/>
                <w:bCs/>
              </w:rPr>
            </w:pPr>
            <w:r>
              <w:rPr>
                <w:b/>
                <w:bCs/>
              </w:rPr>
              <w:t>Eng /Mohamed Zaghloul</w:t>
            </w:r>
          </w:p>
        </w:tc>
        <w:tc>
          <w:tcPr>
            <w:tcW w:w="5395" w:type="dxa"/>
          </w:tcPr>
          <w:p w14:paraId="51641C01" w14:textId="77777777" w:rsidR="00532B1B" w:rsidRDefault="00532B1B" w:rsidP="00F25D74">
            <w:pPr>
              <w:rPr>
                <w:b/>
                <w:bCs/>
              </w:rPr>
            </w:pPr>
          </w:p>
        </w:tc>
        <w:tc>
          <w:tcPr>
            <w:tcW w:w="5395" w:type="dxa"/>
            <w:vMerge/>
          </w:tcPr>
          <w:p w14:paraId="706893B1" w14:textId="77777777" w:rsidR="00532B1B" w:rsidRDefault="00532B1B" w:rsidP="00F25D74">
            <w:pPr>
              <w:rPr>
                <w:b/>
                <w:bCs/>
              </w:rPr>
            </w:pPr>
          </w:p>
        </w:tc>
      </w:tr>
      <w:tr w:rsidR="00532B1B" w14:paraId="4DB5770C" w14:textId="76F6DA2B" w:rsidTr="001812D3">
        <w:tc>
          <w:tcPr>
            <w:tcW w:w="5395" w:type="dxa"/>
          </w:tcPr>
          <w:p w14:paraId="13A5DAF3" w14:textId="4FECF49E" w:rsidR="00532B1B" w:rsidRDefault="00532B1B" w:rsidP="00F25D74">
            <w:pPr>
              <w:rPr>
                <w:b/>
                <w:bCs/>
              </w:rPr>
            </w:pPr>
            <w:r>
              <w:rPr>
                <w:b/>
                <w:bCs/>
              </w:rPr>
              <w:t>Eng /Mohamed Fayez</w:t>
            </w:r>
          </w:p>
        </w:tc>
        <w:tc>
          <w:tcPr>
            <w:tcW w:w="5395" w:type="dxa"/>
          </w:tcPr>
          <w:p w14:paraId="5CCD5EAA" w14:textId="77777777" w:rsidR="00532B1B" w:rsidRDefault="00532B1B" w:rsidP="00F25D74">
            <w:pPr>
              <w:rPr>
                <w:b/>
                <w:bCs/>
              </w:rPr>
            </w:pPr>
          </w:p>
        </w:tc>
        <w:tc>
          <w:tcPr>
            <w:tcW w:w="5395" w:type="dxa"/>
            <w:vMerge/>
          </w:tcPr>
          <w:p w14:paraId="771CA0F9" w14:textId="77777777" w:rsidR="00532B1B" w:rsidRDefault="00532B1B" w:rsidP="00F25D74">
            <w:pPr>
              <w:rPr>
                <w:b/>
                <w:bCs/>
              </w:rPr>
            </w:pPr>
          </w:p>
        </w:tc>
      </w:tr>
    </w:tbl>
    <w:p w14:paraId="48B62B6B" w14:textId="77777777" w:rsidR="00F25D74" w:rsidRPr="00F25D74" w:rsidRDefault="00F25D74" w:rsidP="00F25D74">
      <w:pPr>
        <w:ind w:left="360"/>
        <w:rPr>
          <w:b/>
          <w:bCs/>
        </w:rPr>
      </w:pPr>
    </w:p>
    <w:p w14:paraId="6C5E740D" w14:textId="77777777" w:rsidR="00F25D74" w:rsidRDefault="00F25D74" w:rsidP="00F25D74"/>
    <w:p w14:paraId="11D45938" w14:textId="7435BB25" w:rsidR="00F25D74" w:rsidRPr="00501AF8" w:rsidRDefault="00F25D74" w:rsidP="00F25D74">
      <w:r>
        <w:pict w14:anchorId="71B2D22B">
          <v:rect id="_x0000_i1044" style="width:713.8pt;height:2.2pt" o:hrpct="824" o:hralign="center" o:bullet="t" o:hrstd="t" o:hr="t" fillcolor="#a0a0a0" stroked="f"/>
        </w:pict>
      </w:r>
    </w:p>
    <w:p w14:paraId="30A30227" w14:textId="77777777" w:rsidR="00BE02E0" w:rsidRDefault="00BE02E0" w:rsidP="00BE02E0">
      <w:pPr>
        <w:pStyle w:val="ListParagraph"/>
        <w:numPr>
          <w:ilvl w:val="0"/>
          <w:numId w:val="12"/>
        </w:numPr>
        <w:rPr>
          <w:b/>
          <w:bCs/>
        </w:rPr>
      </w:pPr>
      <w:r>
        <w:rPr>
          <w:b/>
          <w:bCs/>
        </w:rPr>
        <w:t xml:space="preserve">Manual Testing </w:t>
      </w:r>
    </w:p>
    <w:p w14:paraId="14B9D7A7" w14:textId="77777777" w:rsidR="00BE02E0" w:rsidRPr="00DF0FDF" w:rsidRDefault="00BE02E0" w:rsidP="00BE02E0">
      <w:pPr>
        <w:pStyle w:val="ListParagraph"/>
        <w:rPr>
          <w:b/>
          <w:bCs/>
        </w:rPr>
      </w:pP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16"/>
        <w:gridCol w:w="2528"/>
        <w:gridCol w:w="1884"/>
        <w:gridCol w:w="2311"/>
        <w:gridCol w:w="1951"/>
      </w:tblGrid>
      <w:tr w:rsidR="00BE02E0" w14:paraId="48F18D07" w14:textId="11E7233E" w:rsidTr="00532B1B">
        <w:tc>
          <w:tcPr>
            <w:tcW w:w="3116" w:type="dxa"/>
            <w:shd w:val="clear" w:color="auto" w:fill="BDD6EE" w:themeFill="accent1" w:themeFillTint="66"/>
          </w:tcPr>
          <w:p w14:paraId="72AF2179" w14:textId="4CACED99" w:rsidR="00BE02E0" w:rsidRPr="00DF0FDF" w:rsidRDefault="00BE02E0" w:rsidP="00DF0FDF">
            <w:pPr>
              <w:rPr>
                <w:b/>
                <w:bCs/>
              </w:rPr>
            </w:pPr>
            <w:r>
              <w:rPr>
                <w:b/>
                <w:bCs/>
              </w:rPr>
              <w:t>Group</w:t>
            </w:r>
          </w:p>
        </w:tc>
        <w:tc>
          <w:tcPr>
            <w:tcW w:w="3117" w:type="dxa"/>
            <w:shd w:val="clear" w:color="auto" w:fill="BDD6EE" w:themeFill="accent1" w:themeFillTint="66"/>
          </w:tcPr>
          <w:p w14:paraId="43A4199D" w14:textId="0A366081" w:rsidR="00BE02E0" w:rsidRPr="00DF0FDF" w:rsidRDefault="00F25D74" w:rsidP="00DF0FDF">
            <w:pPr>
              <w:rPr>
                <w:b/>
                <w:bCs/>
              </w:rPr>
            </w:pPr>
            <w:r>
              <w:rPr>
                <w:b/>
                <w:bCs/>
              </w:rPr>
              <w:t>features</w:t>
            </w:r>
          </w:p>
        </w:tc>
        <w:tc>
          <w:tcPr>
            <w:tcW w:w="3117" w:type="dxa"/>
            <w:shd w:val="clear" w:color="auto" w:fill="BDD6EE" w:themeFill="accent1" w:themeFillTint="66"/>
          </w:tcPr>
          <w:p w14:paraId="66BF333A" w14:textId="7BB5EDCD" w:rsidR="00BE02E0" w:rsidRDefault="00BE02E0" w:rsidP="00DF0FDF">
            <w:pPr>
              <w:rPr>
                <w:b/>
                <w:bCs/>
              </w:rPr>
            </w:pPr>
            <w:r>
              <w:rPr>
                <w:b/>
                <w:bCs/>
              </w:rPr>
              <w:t xml:space="preserve"> Techniques</w:t>
            </w:r>
          </w:p>
        </w:tc>
        <w:tc>
          <w:tcPr>
            <w:tcW w:w="3117" w:type="dxa"/>
            <w:shd w:val="clear" w:color="auto" w:fill="BDD6EE" w:themeFill="accent1" w:themeFillTint="66"/>
          </w:tcPr>
          <w:p w14:paraId="09778337" w14:textId="6719E04F" w:rsidR="00BE02E0" w:rsidRPr="00DF0FDF" w:rsidRDefault="00BE02E0" w:rsidP="00DF0FDF">
            <w:pPr>
              <w:rPr>
                <w:b/>
                <w:bCs/>
              </w:rPr>
            </w:pPr>
            <w:r>
              <w:rPr>
                <w:b/>
                <w:bCs/>
              </w:rPr>
              <w:t>members</w:t>
            </w:r>
          </w:p>
        </w:tc>
        <w:tc>
          <w:tcPr>
            <w:tcW w:w="3117" w:type="dxa"/>
            <w:shd w:val="clear" w:color="auto" w:fill="BDD6EE" w:themeFill="accent1" w:themeFillTint="66"/>
          </w:tcPr>
          <w:p w14:paraId="6B3FAFC0" w14:textId="1E715447" w:rsidR="00BE02E0" w:rsidRDefault="00BE02E0" w:rsidP="00DF0FDF">
            <w:pPr>
              <w:rPr>
                <w:b/>
                <w:bCs/>
              </w:rPr>
            </w:pPr>
            <w:r>
              <w:rPr>
                <w:b/>
                <w:bCs/>
              </w:rPr>
              <w:t>Dates</w:t>
            </w:r>
          </w:p>
        </w:tc>
      </w:tr>
      <w:tr w:rsidR="00BE02E0" w14:paraId="30E4DA78" w14:textId="05465BBB" w:rsidTr="00532B1B">
        <w:tc>
          <w:tcPr>
            <w:tcW w:w="3116" w:type="dxa"/>
          </w:tcPr>
          <w:p w14:paraId="75BC1A49" w14:textId="22F4BDC9" w:rsidR="00BE02E0" w:rsidRDefault="00BE02E0" w:rsidP="00DF0FDF">
            <w:r>
              <w:t>Group 1 – Authentication</w:t>
            </w:r>
          </w:p>
        </w:tc>
        <w:tc>
          <w:tcPr>
            <w:tcW w:w="3117" w:type="dxa"/>
          </w:tcPr>
          <w:p w14:paraId="547B6B2F" w14:textId="77777777" w:rsidR="00BE02E0" w:rsidRPr="00DF0FDF" w:rsidRDefault="00BE02E0" w:rsidP="00DF0FDF">
            <w:pPr>
              <w:numPr>
                <w:ilvl w:val="0"/>
                <w:numId w:val="13"/>
              </w:numPr>
              <w:spacing w:line="276" w:lineRule="auto"/>
            </w:pPr>
            <w:r>
              <w:t>User registration</w:t>
            </w:r>
          </w:p>
          <w:p w14:paraId="1DCBC783" w14:textId="77777777" w:rsidR="00BE02E0" w:rsidRPr="00DF0FDF" w:rsidRDefault="00BE02E0" w:rsidP="00DF0FDF">
            <w:pPr>
              <w:numPr>
                <w:ilvl w:val="0"/>
                <w:numId w:val="13"/>
              </w:numPr>
              <w:spacing w:line="276" w:lineRule="auto"/>
            </w:pPr>
            <w:r>
              <w:t>login.</w:t>
            </w:r>
          </w:p>
          <w:p w14:paraId="4C494D11" w14:textId="1C4380E3" w:rsidR="00BE02E0" w:rsidRDefault="00BE02E0" w:rsidP="00DF0FDF">
            <w:pPr>
              <w:numPr>
                <w:ilvl w:val="0"/>
                <w:numId w:val="13"/>
              </w:numPr>
              <w:spacing w:line="276" w:lineRule="auto"/>
            </w:pPr>
            <w:r>
              <w:t>Forget Password</w:t>
            </w:r>
          </w:p>
        </w:tc>
        <w:tc>
          <w:tcPr>
            <w:tcW w:w="3117" w:type="dxa"/>
          </w:tcPr>
          <w:p w14:paraId="0B5DEE9B" w14:textId="77777777" w:rsidR="00BE02E0" w:rsidRDefault="00BE02E0" w:rsidP="00BE02E0">
            <w:pPr>
              <w:pStyle w:val="ListParagraph"/>
              <w:numPr>
                <w:ilvl w:val="0"/>
                <w:numId w:val="14"/>
              </w:numPr>
            </w:pPr>
          </w:p>
        </w:tc>
        <w:tc>
          <w:tcPr>
            <w:tcW w:w="3117" w:type="dxa"/>
          </w:tcPr>
          <w:p w14:paraId="5DB357ED" w14:textId="501D33ED" w:rsidR="00BE02E0" w:rsidRDefault="00BE02E0" w:rsidP="00BE02E0">
            <w:pPr>
              <w:pStyle w:val="ListParagraph"/>
              <w:numPr>
                <w:ilvl w:val="0"/>
                <w:numId w:val="14"/>
              </w:numPr>
            </w:pPr>
            <w:r>
              <w:t xml:space="preserve">Eng/  Alaa </w:t>
            </w:r>
          </w:p>
          <w:p w14:paraId="331E6A68" w14:textId="2F98683D" w:rsidR="00BE02E0" w:rsidRDefault="00BE02E0" w:rsidP="00BE02E0">
            <w:pPr>
              <w:pStyle w:val="ListParagraph"/>
              <w:numPr>
                <w:ilvl w:val="0"/>
                <w:numId w:val="14"/>
              </w:numPr>
            </w:pPr>
            <w:r>
              <w:t>Eng/ Mohamed R</w:t>
            </w:r>
          </w:p>
        </w:tc>
        <w:tc>
          <w:tcPr>
            <w:tcW w:w="3117" w:type="dxa"/>
            <w:vMerge w:val="restart"/>
          </w:tcPr>
          <w:p w14:paraId="288A222C" w14:textId="04D96A8B" w:rsidR="00BE02E0" w:rsidRDefault="00BE02E0" w:rsidP="00BE02E0"/>
          <w:p w14:paraId="23D90747" w14:textId="57F8EBC9" w:rsidR="00BE02E0" w:rsidRDefault="00BE02E0" w:rsidP="00BE02E0"/>
          <w:p w14:paraId="037A5251" w14:textId="06B4AE2B" w:rsidR="00BE02E0" w:rsidRDefault="00BE02E0" w:rsidP="00BE02E0"/>
          <w:p w14:paraId="5C8A58B3" w14:textId="4279A3E4" w:rsidR="00BE02E0" w:rsidRDefault="00BE02E0" w:rsidP="00BE02E0"/>
          <w:p w14:paraId="4B74D14D" w14:textId="4EF0BFEB" w:rsidR="00BE02E0" w:rsidRDefault="00BE02E0" w:rsidP="00BE02E0"/>
          <w:p w14:paraId="7CBF38BE" w14:textId="77777777" w:rsidR="00BE02E0" w:rsidRDefault="00BE02E0" w:rsidP="00BE02E0"/>
          <w:p w14:paraId="2EF2A576" w14:textId="7420C749" w:rsidR="00BE02E0" w:rsidRDefault="00BE02E0" w:rsidP="00BE02E0">
            <w:pPr>
              <w:pStyle w:val="ListParagraph"/>
              <w:numPr>
                <w:ilvl w:val="0"/>
                <w:numId w:val="14"/>
              </w:numPr>
            </w:pPr>
            <w:r>
              <w:t>Start : 9-4-2026</w:t>
            </w:r>
          </w:p>
          <w:p w14:paraId="7739B586" w14:textId="5885DFB9" w:rsidR="00BE02E0" w:rsidRDefault="00BE02E0" w:rsidP="00BE02E0">
            <w:pPr>
              <w:pStyle w:val="ListParagraph"/>
              <w:numPr>
                <w:ilvl w:val="0"/>
                <w:numId w:val="14"/>
              </w:numPr>
            </w:pPr>
            <w:r>
              <w:t>End :15-4-2026</w:t>
            </w:r>
          </w:p>
        </w:tc>
      </w:tr>
      <w:tr w:rsidR="00BE02E0" w14:paraId="13B0957D" w14:textId="7BF5D667" w:rsidTr="00532B1B">
        <w:tc>
          <w:tcPr>
            <w:tcW w:w="3116" w:type="dxa"/>
          </w:tcPr>
          <w:p w14:paraId="569DFA65" w14:textId="3581E104" w:rsidR="00BE02E0" w:rsidRDefault="00BE02E0" w:rsidP="00DF0FDF">
            <w:r>
              <w:t xml:space="preserve">Group 2 – Account Management </w:t>
            </w:r>
          </w:p>
        </w:tc>
        <w:tc>
          <w:tcPr>
            <w:tcW w:w="3117" w:type="dxa"/>
          </w:tcPr>
          <w:p w14:paraId="35032DFB" w14:textId="77777777" w:rsidR="00BE02E0" w:rsidRPr="00DF0FDF" w:rsidRDefault="00BE02E0" w:rsidP="00DF0FDF">
            <w:pPr>
              <w:numPr>
                <w:ilvl w:val="0"/>
                <w:numId w:val="2"/>
              </w:numPr>
            </w:pPr>
            <w:r>
              <w:t>Account Opening.</w:t>
            </w:r>
          </w:p>
          <w:p w14:paraId="5607CD8D" w14:textId="77777777" w:rsidR="00BE02E0" w:rsidRPr="00DF0FDF" w:rsidRDefault="00BE02E0" w:rsidP="00DF0FDF">
            <w:pPr>
              <w:numPr>
                <w:ilvl w:val="0"/>
                <w:numId w:val="2"/>
              </w:numPr>
            </w:pPr>
            <w:r>
              <w:t>Account overview (balance, transactions).</w:t>
            </w:r>
          </w:p>
          <w:p w14:paraId="04656C20" w14:textId="77777777" w:rsidR="00BE02E0" w:rsidRPr="00DF0FDF" w:rsidRDefault="00BE02E0" w:rsidP="00DF0FDF">
            <w:pPr>
              <w:numPr>
                <w:ilvl w:val="0"/>
                <w:numId w:val="2"/>
              </w:numPr>
            </w:pPr>
            <w:r>
              <w:t>Funds transfer between accounts.</w:t>
            </w:r>
          </w:p>
          <w:p w14:paraId="059BD581" w14:textId="0801F7E2" w:rsidR="00BE02E0" w:rsidRPr="00DF0FDF" w:rsidRDefault="00BE02E0" w:rsidP="00DF0FDF">
            <w:pPr>
              <w:pStyle w:val="ListParagraph"/>
              <w:numPr>
                <w:ilvl w:val="0"/>
                <w:numId w:val="2"/>
              </w:numPr>
            </w:pPr>
            <w:r>
              <w:t>logout</w:t>
            </w:r>
          </w:p>
        </w:tc>
        <w:tc>
          <w:tcPr>
            <w:tcW w:w="3117" w:type="dxa"/>
          </w:tcPr>
          <w:p w14:paraId="251DD935" w14:textId="77777777" w:rsidR="00BE02E0" w:rsidRDefault="00BE02E0" w:rsidP="00BE02E0">
            <w:pPr>
              <w:pStyle w:val="ListParagraph"/>
              <w:numPr>
                <w:ilvl w:val="0"/>
                <w:numId w:val="2"/>
              </w:numPr>
            </w:pPr>
          </w:p>
        </w:tc>
        <w:tc>
          <w:tcPr>
            <w:tcW w:w="3117" w:type="dxa"/>
          </w:tcPr>
          <w:p w14:paraId="1BB689BA" w14:textId="2D976C2E" w:rsidR="00BE02E0" w:rsidRDefault="00BE02E0" w:rsidP="00BE02E0">
            <w:pPr>
              <w:pStyle w:val="ListParagraph"/>
              <w:numPr>
                <w:ilvl w:val="0"/>
                <w:numId w:val="2"/>
              </w:numPr>
              <w:spacing w:after="160" w:line="278" w:lineRule="auto"/>
            </w:pPr>
            <w:r>
              <w:t>Eng/ Aseel</w:t>
            </w:r>
          </w:p>
          <w:p w14:paraId="465A5D0D" w14:textId="31555CC1" w:rsidR="00BE02E0" w:rsidRDefault="00BE02E0" w:rsidP="00BE02E0">
            <w:pPr>
              <w:pStyle w:val="ListParagraph"/>
              <w:numPr>
                <w:ilvl w:val="0"/>
                <w:numId w:val="2"/>
              </w:numPr>
            </w:pPr>
            <w:r>
              <w:t>Eng/ Yasmin</w:t>
            </w:r>
          </w:p>
        </w:tc>
        <w:tc>
          <w:tcPr>
            <w:tcW w:w="3117" w:type="dxa"/>
            <w:vMerge/>
          </w:tcPr>
          <w:p w14:paraId="212F3005" w14:textId="77777777" w:rsidR="00BE02E0" w:rsidRDefault="00BE02E0" w:rsidP="00BE02E0">
            <w:pPr>
              <w:pStyle w:val="ListParagraph"/>
              <w:numPr>
                <w:ilvl w:val="0"/>
                <w:numId w:val="2"/>
              </w:numPr>
            </w:pPr>
          </w:p>
        </w:tc>
      </w:tr>
      <w:tr w:rsidR="00BE02E0" w14:paraId="330A81E4" w14:textId="2A51FA5F" w:rsidTr="00532B1B">
        <w:tc>
          <w:tcPr>
            <w:tcW w:w="3116" w:type="dxa"/>
          </w:tcPr>
          <w:p w14:paraId="7863A71C" w14:textId="1F4202B6" w:rsidR="00BE02E0" w:rsidRDefault="00BE02E0" w:rsidP="00DF0FDF">
            <w:r>
              <w:t>Group 3 -  Transaction &amp; profile</w:t>
            </w:r>
          </w:p>
        </w:tc>
        <w:tc>
          <w:tcPr>
            <w:tcW w:w="3117" w:type="dxa"/>
          </w:tcPr>
          <w:p w14:paraId="6DFA9B4D" w14:textId="77777777" w:rsidR="00BE02E0" w:rsidRPr="00DF0FDF" w:rsidRDefault="00BE02E0" w:rsidP="00DF0FDF">
            <w:pPr>
              <w:numPr>
                <w:ilvl w:val="0"/>
                <w:numId w:val="2"/>
              </w:numPr>
            </w:pPr>
            <w:r>
              <w:t>Bill payment functionality.</w:t>
            </w:r>
          </w:p>
          <w:p w14:paraId="4224BD01" w14:textId="77777777" w:rsidR="00BE02E0" w:rsidRPr="00DF0FDF" w:rsidRDefault="00BE02E0" w:rsidP="00DF0FDF">
            <w:pPr>
              <w:numPr>
                <w:ilvl w:val="0"/>
                <w:numId w:val="2"/>
              </w:numPr>
            </w:pPr>
            <w:r>
              <w:t>Loan request workflow.</w:t>
            </w:r>
          </w:p>
          <w:p w14:paraId="220EE10C" w14:textId="167395B9" w:rsidR="00BE02E0" w:rsidRDefault="00BE02E0" w:rsidP="00DF0FDF">
            <w:r>
              <w:t>Update profile information</w:t>
            </w:r>
          </w:p>
        </w:tc>
        <w:tc>
          <w:tcPr>
            <w:tcW w:w="3117" w:type="dxa"/>
          </w:tcPr>
          <w:p w14:paraId="1C254D3D" w14:textId="77777777" w:rsidR="00BE02E0" w:rsidRDefault="00BE02E0" w:rsidP="00BE02E0">
            <w:pPr>
              <w:pStyle w:val="ListParagraph"/>
              <w:numPr>
                <w:ilvl w:val="0"/>
                <w:numId w:val="15"/>
              </w:numPr>
            </w:pPr>
          </w:p>
        </w:tc>
        <w:tc>
          <w:tcPr>
            <w:tcW w:w="3117" w:type="dxa"/>
          </w:tcPr>
          <w:p w14:paraId="34B1AA69" w14:textId="05229E73" w:rsidR="00BE02E0" w:rsidRDefault="00BE02E0" w:rsidP="00BE02E0">
            <w:pPr>
              <w:pStyle w:val="ListParagraph"/>
              <w:numPr>
                <w:ilvl w:val="0"/>
                <w:numId w:val="15"/>
              </w:numPr>
            </w:pPr>
            <w:r>
              <w:t>Eng/ Mohamed Z</w:t>
            </w:r>
          </w:p>
          <w:p w14:paraId="2FDC5736" w14:textId="53FB0080" w:rsidR="00BE02E0" w:rsidRDefault="00BE02E0" w:rsidP="00BE02E0">
            <w:pPr>
              <w:pStyle w:val="ListParagraph"/>
              <w:numPr>
                <w:ilvl w:val="0"/>
                <w:numId w:val="15"/>
              </w:numPr>
            </w:pPr>
            <w:r>
              <w:t>Eng/ Mohamed F</w:t>
            </w:r>
          </w:p>
        </w:tc>
        <w:tc>
          <w:tcPr>
            <w:tcW w:w="3117" w:type="dxa"/>
            <w:vMerge/>
          </w:tcPr>
          <w:p w14:paraId="25FEDE16" w14:textId="77777777" w:rsidR="00BE02E0" w:rsidRDefault="00BE02E0" w:rsidP="00BE02E0">
            <w:pPr>
              <w:pStyle w:val="ListParagraph"/>
              <w:numPr>
                <w:ilvl w:val="0"/>
                <w:numId w:val="15"/>
              </w:numPr>
            </w:pPr>
          </w:p>
        </w:tc>
      </w:tr>
    </w:tbl>
    <w:p w14:paraId="5CC5D9A8" w14:textId="714201A1" w:rsidR="00DF0FDF" w:rsidRDefault="00DF0FDF" w:rsidP="00501AF8"/>
    <w:p w14:paraId="0C457FA4" w14:textId="514E4243" w:rsidR="00BE02E0" w:rsidRDefault="00BE02E0" w:rsidP="00501AF8">
      <w:r>
        <w:t>&gt;&gt; edit in nexts sprints</w:t>
      </w:r>
    </w:p>
    <w:p w14:paraId="66E4944B" w14:textId="2EE7A3EF" w:rsidR="00532B1B" w:rsidRDefault="00532B1B" w:rsidP="00532B1B">
      <w:pPr>
        <w:pStyle w:val="ListParagraph"/>
        <w:numPr>
          <w:ilvl w:val="0"/>
          <w:numId w:val="23"/>
        </w:numPr>
        <w:spacing w:line="276" w:lineRule="auto"/>
        <w:rPr>
          <w:b/>
          <w:bCs/>
        </w:rPr>
      </w:pPr>
      <w:r>
        <w:rPr>
          <w:b/>
          <w:bCs/>
        </w:rPr>
        <w:t xml:space="preserve">API Testing </w:t>
      </w:r>
    </w:p>
    <w:p w14:paraId="452F2C01" w14:textId="77777777" w:rsidR="00532B1B" w:rsidRPr="00DF0FDF" w:rsidRDefault="00532B1B" w:rsidP="00532B1B">
      <w:pPr>
        <w:pStyle w:val="ListParagraph"/>
        <w:rPr>
          <w:b/>
          <w:bCs/>
        </w:rPr>
      </w:pP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16"/>
        <w:gridCol w:w="2528"/>
        <w:gridCol w:w="1884"/>
        <w:gridCol w:w="2311"/>
        <w:gridCol w:w="1951"/>
      </w:tblGrid>
      <w:tr w:rsidR="00532B1B" w14:paraId="752020A2" w14:textId="77777777" w:rsidTr="00521DDE">
        <w:tc>
          <w:tcPr>
            <w:tcW w:w="3116" w:type="dxa"/>
            <w:shd w:val="clear" w:color="auto" w:fill="BDD6EE" w:themeFill="accent1" w:themeFillTint="66"/>
          </w:tcPr>
          <w:p w14:paraId="3DB80CB0" w14:textId="77777777" w:rsidR="00532B1B" w:rsidRPr="00DF0FDF" w:rsidRDefault="00532B1B" w:rsidP="00521DDE">
            <w:pPr>
              <w:rPr>
                <w:b/>
                <w:bCs/>
              </w:rPr>
            </w:pPr>
            <w:r>
              <w:rPr>
                <w:b/>
                <w:bCs/>
              </w:rPr>
              <w:t>Group</w:t>
            </w:r>
          </w:p>
        </w:tc>
        <w:tc>
          <w:tcPr>
            <w:tcW w:w="3117" w:type="dxa"/>
            <w:shd w:val="clear" w:color="auto" w:fill="BDD6EE" w:themeFill="accent1" w:themeFillTint="66"/>
          </w:tcPr>
          <w:p w14:paraId="58CB8C1C" w14:textId="77777777" w:rsidR="00532B1B" w:rsidRPr="00DF0FDF" w:rsidRDefault="00532B1B" w:rsidP="00521DDE">
            <w:pPr>
              <w:rPr>
                <w:b/>
                <w:bCs/>
              </w:rPr>
            </w:pPr>
            <w:r>
              <w:rPr>
                <w:b/>
                <w:bCs/>
              </w:rPr>
              <w:t>features</w:t>
            </w:r>
          </w:p>
        </w:tc>
        <w:tc>
          <w:tcPr>
            <w:tcW w:w="3117" w:type="dxa"/>
            <w:shd w:val="clear" w:color="auto" w:fill="BDD6EE" w:themeFill="accent1" w:themeFillTint="66"/>
          </w:tcPr>
          <w:p w14:paraId="13CAF5A7" w14:textId="77777777" w:rsidR="00532B1B" w:rsidRDefault="00532B1B" w:rsidP="00521DDE">
            <w:pPr>
              <w:rPr>
                <w:b/>
                <w:bCs/>
              </w:rPr>
            </w:pPr>
            <w:r>
              <w:rPr>
                <w:b/>
                <w:bCs/>
              </w:rPr>
              <w:t xml:space="preserve"> Techniques</w:t>
            </w:r>
          </w:p>
        </w:tc>
        <w:tc>
          <w:tcPr>
            <w:tcW w:w="3117" w:type="dxa"/>
            <w:shd w:val="clear" w:color="auto" w:fill="BDD6EE" w:themeFill="accent1" w:themeFillTint="66"/>
          </w:tcPr>
          <w:p w14:paraId="6C3EB539" w14:textId="77777777" w:rsidR="00532B1B" w:rsidRPr="00DF0FDF" w:rsidRDefault="00532B1B" w:rsidP="00521DDE">
            <w:pPr>
              <w:rPr>
                <w:b/>
                <w:bCs/>
              </w:rPr>
            </w:pPr>
            <w:r>
              <w:rPr>
                <w:b/>
                <w:bCs/>
              </w:rPr>
              <w:t>members</w:t>
            </w:r>
          </w:p>
        </w:tc>
        <w:tc>
          <w:tcPr>
            <w:tcW w:w="3117" w:type="dxa"/>
            <w:shd w:val="clear" w:color="auto" w:fill="BDD6EE" w:themeFill="accent1" w:themeFillTint="66"/>
          </w:tcPr>
          <w:p w14:paraId="3CBB3655" w14:textId="77777777" w:rsidR="00532B1B" w:rsidRDefault="00532B1B" w:rsidP="00521DDE">
            <w:pPr>
              <w:rPr>
                <w:b/>
                <w:bCs/>
              </w:rPr>
            </w:pPr>
            <w:r>
              <w:rPr>
                <w:b/>
                <w:bCs/>
              </w:rPr>
              <w:t>Dates</w:t>
            </w:r>
          </w:p>
        </w:tc>
      </w:tr>
      <w:tr w:rsidR="00532B1B" w14:paraId="3C7D4364" w14:textId="77777777" w:rsidTr="00521DDE">
        <w:tc>
          <w:tcPr>
            <w:tcW w:w="3116" w:type="dxa"/>
          </w:tcPr>
          <w:p w14:paraId="6C90EB2C" w14:textId="4B0851AB" w:rsidR="00532B1B" w:rsidRDefault="00532B1B" w:rsidP="00532B1B">
            <w:r>
              <w:t xml:space="preserve">Group 1 – </w:t>
            </w:r>
          </w:p>
        </w:tc>
        <w:tc>
          <w:tcPr>
            <w:tcW w:w="3117" w:type="dxa"/>
          </w:tcPr>
          <w:p w14:paraId="54039DAD" w14:textId="6ABC0B3F" w:rsidR="00532B1B" w:rsidRDefault="00532B1B" w:rsidP="00532B1B">
            <w:pPr>
              <w:spacing w:line="276" w:lineRule="auto"/>
              <w:ind w:left="720"/>
            </w:pPr>
          </w:p>
        </w:tc>
        <w:tc>
          <w:tcPr>
            <w:tcW w:w="3117" w:type="dxa"/>
          </w:tcPr>
          <w:p w14:paraId="29C4E2B8" w14:textId="77777777" w:rsidR="00532B1B" w:rsidRDefault="00532B1B" w:rsidP="00532B1B">
            <w:pPr>
              <w:pStyle w:val="ListParagraph"/>
              <w:numPr>
                <w:ilvl w:val="0"/>
                <w:numId w:val="14"/>
              </w:numPr>
            </w:pPr>
          </w:p>
        </w:tc>
        <w:tc>
          <w:tcPr>
            <w:tcW w:w="3117" w:type="dxa"/>
          </w:tcPr>
          <w:p w14:paraId="013A83C4" w14:textId="3AF08249" w:rsidR="00532B1B" w:rsidRDefault="00532B1B" w:rsidP="00532B1B">
            <w:pPr>
              <w:pStyle w:val="ListParagraph"/>
              <w:numPr>
                <w:ilvl w:val="0"/>
                <w:numId w:val="14"/>
              </w:numPr>
            </w:pPr>
            <w:r>
              <w:t xml:space="preserve">Eng/  </w:t>
            </w:r>
          </w:p>
          <w:p w14:paraId="3CDD9E4A" w14:textId="7A9B82A9" w:rsidR="00532B1B" w:rsidRDefault="00532B1B" w:rsidP="00532B1B">
            <w:pPr>
              <w:pStyle w:val="ListParagraph"/>
              <w:numPr>
                <w:ilvl w:val="0"/>
                <w:numId w:val="14"/>
              </w:numPr>
            </w:pPr>
            <w:r>
              <w:t xml:space="preserve">Eng/ </w:t>
            </w:r>
          </w:p>
        </w:tc>
        <w:tc>
          <w:tcPr>
            <w:tcW w:w="3117" w:type="dxa"/>
            <w:vMerge w:val="restart"/>
          </w:tcPr>
          <w:p w14:paraId="1D0E5D8B" w14:textId="77777777" w:rsidR="00532B1B" w:rsidRDefault="00532B1B" w:rsidP="00521DDE"/>
          <w:p w14:paraId="4B276893" w14:textId="77777777" w:rsidR="00532B1B" w:rsidRDefault="00532B1B" w:rsidP="00521DDE"/>
          <w:p w14:paraId="645F70F5" w14:textId="16A42654" w:rsidR="00532B1B" w:rsidRDefault="00532B1B" w:rsidP="00532B1B"/>
        </w:tc>
      </w:tr>
      <w:tr w:rsidR="00532B1B" w14:paraId="311435F0" w14:textId="77777777" w:rsidTr="00521DDE">
        <w:tc>
          <w:tcPr>
            <w:tcW w:w="3116" w:type="dxa"/>
          </w:tcPr>
          <w:p w14:paraId="2C8F2BBF" w14:textId="2AB29A53" w:rsidR="00532B1B" w:rsidRDefault="00532B1B" w:rsidP="00532B1B">
            <w:r>
              <w:t xml:space="preserve">Group 2 – </w:t>
            </w:r>
          </w:p>
        </w:tc>
        <w:tc>
          <w:tcPr>
            <w:tcW w:w="3117" w:type="dxa"/>
          </w:tcPr>
          <w:p w14:paraId="61547FCA" w14:textId="2CF2693D" w:rsidR="00532B1B" w:rsidRPr="00DF0FDF" w:rsidRDefault="00532B1B" w:rsidP="00532B1B">
            <w:pPr>
              <w:pStyle w:val="ListParagraph"/>
            </w:pPr>
          </w:p>
        </w:tc>
        <w:tc>
          <w:tcPr>
            <w:tcW w:w="3117" w:type="dxa"/>
          </w:tcPr>
          <w:p w14:paraId="01B76298" w14:textId="77777777" w:rsidR="00532B1B" w:rsidRDefault="00532B1B" w:rsidP="00532B1B">
            <w:pPr>
              <w:pStyle w:val="ListParagraph"/>
              <w:numPr>
                <w:ilvl w:val="0"/>
                <w:numId w:val="2"/>
              </w:numPr>
            </w:pPr>
          </w:p>
        </w:tc>
        <w:tc>
          <w:tcPr>
            <w:tcW w:w="3117" w:type="dxa"/>
          </w:tcPr>
          <w:p w14:paraId="734E1E82" w14:textId="37C2EBC8" w:rsidR="00532B1B" w:rsidRDefault="00532B1B" w:rsidP="00532B1B">
            <w:pPr>
              <w:pStyle w:val="ListParagraph"/>
              <w:numPr>
                <w:ilvl w:val="0"/>
                <w:numId w:val="2"/>
              </w:numPr>
              <w:spacing w:after="160" w:line="278" w:lineRule="auto"/>
            </w:pPr>
            <w:r>
              <w:t xml:space="preserve">Eng/ </w:t>
            </w:r>
          </w:p>
          <w:p w14:paraId="16F55166" w14:textId="4BDC3983" w:rsidR="00532B1B" w:rsidRDefault="00532B1B" w:rsidP="00532B1B">
            <w:pPr>
              <w:pStyle w:val="ListParagraph"/>
              <w:numPr>
                <w:ilvl w:val="0"/>
                <w:numId w:val="2"/>
              </w:numPr>
            </w:pPr>
            <w:r>
              <w:t xml:space="preserve">Eng/ </w:t>
            </w:r>
          </w:p>
        </w:tc>
        <w:tc>
          <w:tcPr>
            <w:tcW w:w="3117" w:type="dxa"/>
            <w:vMerge/>
          </w:tcPr>
          <w:p w14:paraId="5C407D4F" w14:textId="77777777" w:rsidR="00532B1B" w:rsidRDefault="00532B1B" w:rsidP="00532B1B">
            <w:pPr>
              <w:pStyle w:val="ListParagraph"/>
              <w:numPr>
                <w:ilvl w:val="0"/>
                <w:numId w:val="2"/>
              </w:numPr>
            </w:pPr>
          </w:p>
        </w:tc>
      </w:tr>
      <w:tr w:rsidR="00532B1B" w14:paraId="283AC572" w14:textId="77777777" w:rsidTr="00521DDE">
        <w:tc>
          <w:tcPr>
            <w:tcW w:w="3116" w:type="dxa"/>
          </w:tcPr>
          <w:p w14:paraId="6F6603CA" w14:textId="20D731BA" w:rsidR="00532B1B" w:rsidRDefault="00532B1B" w:rsidP="00532B1B">
            <w:r>
              <w:t xml:space="preserve">Group 3 -  </w:t>
            </w:r>
          </w:p>
        </w:tc>
        <w:tc>
          <w:tcPr>
            <w:tcW w:w="3117" w:type="dxa"/>
          </w:tcPr>
          <w:p w14:paraId="7E628735" w14:textId="560F8872" w:rsidR="00532B1B" w:rsidRDefault="00532B1B" w:rsidP="00521DDE"/>
        </w:tc>
        <w:tc>
          <w:tcPr>
            <w:tcW w:w="3117" w:type="dxa"/>
          </w:tcPr>
          <w:p w14:paraId="24E9FF4E" w14:textId="77777777" w:rsidR="00532B1B" w:rsidRDefault="00532B1B" w:rsidP="00532B1B">
            <w:pPr>
              <w:pStyle w:val="ListParagraph"/>
              <w:numPr>
                <w:ilvl w:val="0"/>
                <w:numId w:val="15"/>
              </w:numPr>
            </w:pPr>
          </w:p>
        </w:tc>
        <w:tc>
          <w:tcPr>
            <w:tcW w:w="3117" w:type="dxa"/>
          </w:tcPr>
          <w:p w14:paraId="78B7F0C6" w14:textId="77777777" w:rsidR="00532B1B" w:rsidRDefault="00532B1B" w:rsidP="00532B1B">
            <w:pPr>
              <w:pStyle w:val="ListParagraph"/>
              <w:numPr>
                <w:ilvl w:val="0"/>
                <w:numId w:val="15"/>
              </w:numPr>
            </w:pPr>
            <w:r>
              <w:t xml:space="preserve">Eng/ </w:t>
            </w:r>
          </w:p>
          <w:p w14:paraId="13AFBD75" w14:textId="439CD4F0" w:rsidR="00532B1B" w:rsidRDefault="00532B1B" w:rsidP="00532B1B">
            <w:pPr>
              <w:pStyle w:val="ListParagraph"/>
              <w:numPr>
                <w:ilvl w:val="0"/>
                <w:numId w:val="15"/>
              </w:numPr>
            </w:pPr>
            <w:r>
              <w:t xml:space="preserve">Eng/ </w:t>
            </w:r>
          </w:p>
        </w:tc>
        <w:tc>
          <w:tcPr>
            <w:tcW w:w="3117" w:type="dxa"/>
            <w:vMerge/>
          </w:tcPr>
          <w:p w14:paraId="5803E37B" w14:textId="77777777" w:rsidR="00532B1B" w:rsidRDefault="00532B1B" w:rsidP="00532B1B">
            <w:pPr>
              <w:pStyle w:val="ListParagraph"/>
              <w:numPr>
                <w:ilvl w:val="0"/>
                <w:numId w:val="15"/>
              </w:numPr>
            </w:pPr>
          </w:p>
        </w:tc>
      </w:tr>
    </w:tbl>
    <w:p w14:paraId="71B55F22" w14:textId="77777777" w:rsidR="00532B1B" w:rsidRDefault="00532B1B" w:rsidP="00532B1B"/>
    <w:p w14:paraId="08F00D5D" w14:textId="77777777" w:rsidR="00532B1B" w:rsidRDefault="00532B1B" w:rsidP="00501AF8"/>
    <w:p w14:paraId="5C111089" w14:textId="6B67D1FF" w:rsidR="00501AF8" w:rsidRPr="00501AF8" w:rsidRDefault="00DC6EB1" w:rsidP="00501AF8">
      <w:r>
        <w:pict w14:anchorId="620E5738">
          <v:rect id="_x0000_i1032" style="width:0;height:1.5pt" o:hralign="center" o:hrstd="t" o:hr="t" fillcolor="#a0a0a0" stroked="f"/>
        </w:pict>
      </w:r>
    </w:p>
    <w:p w14:paraId="15B43056" w14:textId="77777777" w:rsidR="00501AF8" w:rsidRPr="00501AF8" w:rsidRDefault="00501AF8" w:rsidP="00501AF8">
      <w:pPr>
        <w:rPr>
          <w:b/>
          <w:bCs/>
        </w:rPr>
      </w:pPr>
      <w:r>
        <w:rPr>
          <w:b/>
          <w:bCs/>
        </w:rPr>
        <w:t>6. Test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6"/>
        <w:gridCol w:w="8502"/>
      </w:tblGrid>
      <w:tr w:rsidR="00501AF8" w:rsidRPr="00501AF8" w14:paraId="04F6C034" w14:textId="77777777" w:rsidTr="00584F97">
        <w:trPr>
          <w:tblHeader/>
          <w:tblCellSpacing w:w="15" w:type="dxa"/>
        </w:trPr>
        <w:tc>
          <w:tcPr>
            <w:tcW w:w="0" w:type="auto"/>
            <w:vAlign w:val="center"/>
            <w:hideMark/>
          </w:tcPr>
          <w:p w14:paraId="3CAF218B" w14:textId="77777777" w:rsidR="00501AF8" w:rsidRPr="00501AF8" w:rsidRDefault="00501AF8" w:rsidP="00501AF8">
            <w:pPr>
              <w:rPr>
                <w:b/>
                <w:bCs/>
              </w:rPr>
            </w:pPr>
            <w:r>
              <w:rPr>
                <w:b/>
                <w:bCs/>
              </w:rPr>
              <w:t>Item</w:t>
            </w:r>
          </w:p>
        </w:tc>
        <w:tc>
          <w:tcPr>
            <w:tcW w:w="0" w:type="auto"/>
            <w:vAlign w:val="center"/>
            <w:hideMark/>
          </w:tcPr>
          <w:p w14:paraId="25A6A438" w14:textId="77777777" w:rsidR="00501AF8" w:rsidRPr="00501AF8" w:rsidRDefault="00501AF8" w:rsidP="00501AF8">
            <w:pPr>
              <w:rPr>
                <w:b/>
                <w:bCs/>
              </w:rPr>
            </w:pPr>
            <w:r>
              <w:rPr>
                <w:b/>
                <w:bCs/>
              </w:rPr>
              <w:t>Description</w:t>
            </w:r>
          </w:p>
        </w:tc>
        <w:bookmarkStart w:id="0" w:name="_GoBack"/>
        <w:bookmarkEnd w:id="0"/>
      </w:tr>
      <w:tr w:rsidR="00501AF8" w:rsidRPr="00501AF8" w14:paraId="1C65DDDB" w14:textId="77777777" w:rsidTr="00584F97">
        <w:trPr>
          <w:tblCellSpacing w:w="15" w:type="dxa"/>
        </w:trPr>
        <w:tc>
          <w:tcPr>
            <w:tcW w:w="0" w:type="auto"/>
            <w:vAlign w:val="center"/>
            <w:hideMark/>
          </w:tcPr>
          <w:p w14:paraId="093845CA" w14:textId="77777777" w:rsidR="00501AF8" w:rsidRPr="00501AF8" w:rsidRDefault="00501AF8" w:rsidP="00501AF8">
            <w:r>
              <w:t>Environment</w:t>
            </w:r>
          </w:p>
        </w:tc>
        <w:tc>
          <w:tcPr>
            <w:tcW w:w="0" w:type="auto"/>
            <w:vAlign w:val="center"/>
            <w:hideMark/>
          </w:tcPr>
          <w:p w14:paraId="4EDA0104" w14:textId="65ABFF32" w:rsidR="00501AF8" w:rsidRPr="00501AF8" w:rsidRDefault="005F20E8" w:rsidP="00501AF8">
            <w:r>
              <w:t xml:space="preserve">   Web-based demo (hosted on Parasoft servers)</w:t>
            </w:r>
          </w:p>
        </w:tc>
      </w:tr>
      <w:tr w:rsidR="00501AF8" w:rsidRPr="00501AF8" w14:paraId="75AA99C3" w14:textId="77777777" w:rsidTr="00584F97">
        <w:trPr>
          <w:tblCellSpacing w:w="15" w:type="dxa"/>
        </w:trPr>
        <w:tc>
          <w:tcPr>
            <w:tcW w:w="0" w:type="auto"/>
            <w:vAlign w:val="center"/>
            <w:hideMark/>
          </w:tcPr>
          <w:p w14:paraId="0AFCE783" w14:textId="77777777" w:rsidR="00501AF8" w:rsidRPr="00501AF8" w:rsidRDefault="00501AF8" w:rsidP="00501AF8">
            <w:r>
              <w:t>URL</w:t>
            </w:r>
          </w:p>
        </w:tc>
        <w:tc>
          <w:tcPr>
            <w:tcW w:w="0" w:type="auto"/>
            <w:vAlign w:val="center"/>
            <w:hideMark/>
          </w:tcPr>
          <w:p w14:paraId="151061B5" w14:textId="77777777" w:rsidR="00501AF8" w:rsidRDefault="005F20E8" w:rsidP="007E6943">
            <w:pPr>
              <w:pStyle w:val="ListParagraph"/>
              <w:numPr>
                <w:ilvl w:val="0"/>
                <w:numId w:val="9"/>
              </w:numPr>
            </w:pPr>
            <w:r>
              <w:t xml:space="preserve">    </w:t>
            </w:r>
            <w:hyperlink r:id="rId8" w:history="1">
              <w:r>
                <w:rPr>
                  <w:rStyle w:val="Hyperlink"/>
                </w:rPr>
                <w:t>https://parabank.parasoft.com/parabank/index.htm</w:t>
              </w:r>
            </w:hyperlink>
            <w:r>
              <w:t xml:space="preserve"> (manual&amp; automation)</w:t>
            </w:r>
          </w:p>
          <w:p w14:paraId="78B5AB3D" w14:textId="77777777" w:rsidR="00584F97" w:rsidRDefault="00584F97" w:rsidP="007E6943">
            <w:pPr>
              <w:pStyle w:val="ListParagraph"/>
              <w:numPr>
                <w:ilvl w:val="0"/>
                <w:numId w:val="9"/>
              </w:numPr>
            </w:pPr>
            <w:r>
              <w:t xml:space="preserve">   </w:t>
            </w:r>
            <w:hyperlink r:id="rId9" w:history="1">
              <w:r>
                <w:rPr>
                  <w:rStyle w:val="Hyperlink"/>
                </w:rPr>
                <w:t>https://parabank.parasoft.com/parabank/api-docs/index.html</w:t>
              </w:r>
            </w:hyperlink>
            <w:r>
              <w:t xml:space="preserve"> (API)</w:t>
            </w:r>
          </w:p>
          <w:p w14:paraId="234A54F9" w14:textId="2E40878D" w:rsidR="007E6943" w:rsidRPr="00501AF8" w:rsidRDefault="007E6943" w:rsidP="007E6943">
            <w:pPr>
              <w:pStyle w:val="ListParagraph"/>
              <w:numPr>
                <w:ilvl w:val="0"/>
                <w:numId w:val="9"/>
              </w:numPr>
            </w:pPr>
            <w:r>
              <w:t>.. (Database)</w:t>
            </w:r>
          </w:p>
        </w:tc>
      </w:tr>
      <w:tr w:rsidR="00501AF8" w:rsidRPr="00501AF8" w14:paraId="2BA42B87" w14:textId="77777777" w:rsidTr="00584F97">
        <w:trPr>
          <w:tblCellSpacing w:w="15" w:type="dxa"/>
        </w:trPr>
        <w:tc>
          <w:tcPr>
            <w:tcW w:w="0" w:type="auto"/>
            <w:vAlign w:val="center"/>
            <w:hideMark/>
          </w:tcPr>
          <w:p w14:paraId="2CD9CEB8" w14:textId="77777777" w:rsidR="00501AF8" w:rsidRPr="00501AF8" w:rsidRDefault="00501AF8" w:rsidP="00501AF8">
            <w:r>
              <w:t>Browser</w:t>
            </w:r>
          </w:p>
        </w:tc>
        <w:tc>
          <w:tcPr>
            <w:tcW w:w="0" w:type="auto"/>
            <w:vAlign w:val="center"/>
            <w:hideMark/>
          </w:tcPr>
          <w:p w14:paraId="3ADC2C81" w14:textId="7C9D0216" w:rsidR="00501AF8" w:rsidRPr="00501AF8" w:rsidRDefault="00501AF8" w:rsidP="007E6943">
            <w:r>
              <w:t>Chrome (latest), Edge</w:t>
            </w:r>
          </w:p>
        </w:tc>
      </w:tr>
      <w:tr w:rsidR="00501AF8" w:rsidRPr="00501AF8" w14:paraId="38622359" w14:textId="77777777" w:rsidTr="00584F97">
        <w:trPr>
          <w:tblCellSpacing w:w="15" w:type="dxa"/>
        </w:trPr>
        <w:tc>
          <w:tcPr>
            <w:tcW w:w="0" w:type="auto"/>
            <w:vAlign w:val="center"/>
            <w:hideMark/>
          </w:tcPr>
          <w:p w14:paraId="5426ABA4" w14:textId="77777777" w:rsidR="00501AF8" w:rsidRPr="00501AF8" w:rsidRDefault="00501AF8" w:rsidP="00501AF8">
            <w:r>
              <w:t>OS</w:t>
            </w:r>
          </w:p>
        </w:tc>
        <w:tc>
          <w:tcPr>
            <w:tcW w:w="0" w:type="auto"/>
            <w:vAlign w:val="center"/>
            <w:hideMark/>
          </w:tcPr>
          <w:p w14:paraId="6A9384FF" w14:textId="4654F7C2" w:rsidR="00501AF8" w:rsidRPr="00501AF8" w:rsidRDefault="00501AF8" w:rsidP="00501AF8">
            <w:r>
              <w:t xml:space="preserve">Windows 11 , 10 </w:t>
            </w:r>
          </w:p>
        </w:tc>
      </w:tr>
      <w:tr w:rsidR="00501AF8" w:rsidRPr="00501AF8" w14:paraId="3AF5B586" w14:textId="77777777" w:rsidTr="00584F97">
        <w:trPr>
          <w:tblCellSpacing w:w="15" w:type="dxa"/>
        </w:trPr>
        <w:tc>
          <w:tcPr>
            <w:tcW w:w="0" w:type="auto"/>
            <w:vAlign w:val="center"/>
            <w:hideMark/>
          </w:tcPr>
          <w:p w14:paraId="27F2D8B6" w14:textId="77777777" w:rsidR="00501AF8" w:rsidRPr="00501AF8" w:rsidRDefault="00501AF8" w:rsidP="00501AF8">
            <w:r>
              <w:t>Tools</w:t>
            </w:r>
          </w:p>
        </w:tc>
        <w:tc>
          <w:tcPr>
            <w:tcW w:w="0" w:type="auto"/>
            <w:vAlign w:val="center"/>
            <w:hideMark/>
          </w:tcPr>
          <w:tbl>
            <w:tblPr>
              <w:tblStyle w:val="TableGrid"/>
              <w:tblW w:w="0" w:type="auto"/>
              <w:tblLook w:val="04A0" w:firstRow="1" w:lastRow="0" w:firstColumn="1" w:lastColumn="0" w:noHBand="0" w:noVBand="1"/>
            </w:tblPr>
            <w:tblGrid>
              <w:gridCol w:w="4198"/>
              <w:gridCol w:w="4199"/>
            </w:tblGrid>
            <w:tr w:rsidR="007E6943" w14:paraId="1765BC61" w14:textId="77777777" w:rsidTr="007E6943">
              <w:tc>
                <w:tcPr>
                  <w:tcW w:w="4198" w:type="dxa"/>
                </w:tcPr>
                <w:p w14:paraId="41A20675" w14:textId="2F323027" w:rsidR="007E6943" w:rsidRDefault="007E6943" w:rsidP="00501AF8">
                  <w:r>
                    <w:t>Postman</w:t>
                  </w:r>
                </w:p>
              </w:tc>
              <w:tc>
                <w:tcPr>
                  <w:tcW w:w="4199" w:type="dxa"/>
                </w:tcPr>
                <w:p w14:paraId="7FDE8A1F" w14:textId="7C48FBAE" w:rsidR="007E6943" w:rsidRDefault="007E6943" w:rsidP="00501AF8">
                  <w:r>
                    <w:t>API</w:t>
                  </w:r>
                </w:p>
              </w:tc>
            </w:tr>
            <w:tr w:rsidR="007E6943" w14:paraId="503C24CE" w14:textId="77777777" w:rsidTr="007E6943">
              <w:tc>
                <w:tcPr>
                  <w:tcW w:w="4198" w:type="dxa"/>
                </w:tcPr>
                <w:p w14:paraId="34F8851E" w14:textId="231697FC" w:rsidR="007E6943" w:rsidRDefault="00E832EC" w:rsidP="00501AF8">
                  <w:r>
                    <w:t xml:space="preserve">JIRA </w:t>
                  </w:r>
                </w:p>
              </w:tc>
              <w:tc>
                <w:tcPr>
                  <w:tcW w:w="4199" w:type="dxa"/>
                </w:tcPr>
                <w:p w14:paraId="3D17AC5C" w14:textId="56990BD2" w:rsidR="007E6943" w:rsidRDefault="007E6943" w:rsidP="007E6943">
                  <w:r>
                    <w:t xml:space="preserve">Manual </w:t>
                  </w:r>
                </w:p>
              </w:tc>
            </w:tr>
            <w:tr w:rsidR="007E6943" w14:paraId="3C0E5EEA" w14:textId="77777777" w:rsidTr="007E6943">
              <w:tc>
                <w:tcPr>
                  <w:tcW w:w="4198" w:type="dxa"/>
                </w:tcPr>
                <w:p w14:paraId="2E5CD571" w14:textId="75DCF2A6" w:rsidR="007E6943" w:rsidRDefault="007E6943" w:rsidP="00501AF8">
                  <w:r>
                    <w:t>Selenium</w:t>
                  </w:r>
                </w:p>
              </w:tc>
              <w:tc>
                <w:tcPr>
                  <w:tcW w:w="4199" w:type="dxa"/>
                </w:tcPr>
                <w:p w14:paraId="3A752B64" w14:textId="486767C2" w:rsidR="007E6943" w:rsidRDefault="007E6943" w:rsidP="00501AF8">
                  <w:r>
                    <w:rPr>
                      <w:kern w:val="0"/>
                      <w14:ligatures w14:val="none"/>
                    </w:rPr>
                    <w:t>automation</w:t>
                  </w:r>
                </w:p>
              </w:tc>
            </w:tr>
            <w:tr w:rsidR="007E6943" w14:paraId="10E71139" w14:textId="77777777" w:rsidTr="007E6943">
              <w:tc>
                <w:tcPr>
                  <w:tcW w:w="4198" w:type="dxa"/>
                </w:tcPr>
                <w:p w14:paraId="0E5C0AB5" w14:textId="77777777" w:rsidR="007E6943" w:rsidRDefault="007E6943" w:rsidP="00501AF8"/>
              </w:tc>
              <w:tc>
                <w:tcPr>
                  <w:tcW w:w="4199" w:type="dxa"/>
                </w:tcPr>
                <w:p w14:paraId="7C13711B" w14:textId="77777777" w:rsidR="007E6943" w:rsidRDefault="007E6943" w:rsidP="00501AF8"/>
              </w:tc>
            </w:tr>
          </w:tbl>
          <w:p w14:paraId="2A708D9E" w14:textId="02611F0A" w:rsidR="00501AF8" w:rsidRPr="00501AF8" w:rsidRDefault="00501AF8" w:rsidP="00501AF8"/>
        </w:tc>
      </w:tr>
    </w:tbl>
    <w:p w14:paraId="002A8E10" w14:textId="4204499B" w:rsidR="002D46DF" w:rsidRDefault="00DC6EB1" w:rsidP="007E6943">
      <w:pPr>
        <w:rPr>
          <w:b/>
          <w:bCs/>
        </w:rPr>
      </w:pPr>
      <w:r>
        <w:pict w14:anchorId="5B34ECBD">
          <v:rect id="_x0000_i1033" style="width:0;height:1.5pt" o:hralign="center" o:hrstd="t" o:hr="t" fillcolor="#a0a0a0" stroked="f"/>
        </w:pict>
      </w:r>
    </w:p>
    <w:p w14:paraId="14E35F68" w14:textId="6BA6FC51" w:rsidR="00501AF8" w:rsidRPr="00501AF8" w:rsidRDefault="00501AF8" w:rsidP="00501AF8">
      <w:pPr>
        <w:rPr>
          <w:b/>
          <w:bCs/>
        </w:rPr>
      </w:pPr>
      <w:r>
        <w:rPr>
          <w:b/>
          <w:bCs/>
        </w:rPr>
        <w:t>7. Test Data</w:t>
      </w:r>
    </w:p>
    <w:p w14:paraId="064ACF60" w14:textId="16591D54" w:rsidR="00A5758B" w:rsidRPr="00501AF8" w:rsidRDefault="00A5758B" w:rsidP="00501AF8">
      <w:r>
        <w:rPr>
          <w:b/>
          <w:bCs/>
        </w:rPr>
        <w:t xml:space="preserve">Test data will be prepared prior to each sprint execution. The following strategy applies:</w:t>
      </w:r>
    </w:p>
    <w:p w14:paraId="064ACF61" w14:textId="16591D55" w:rsidR="00A5758B" w:rsidRDefault="00A5758B" w:rsidP="00501AF8">
      <w:r>
        <w:t xml:space="preserve">Sources: Data will be generated manually within the ParaBank demo environment (user registration, account creation). No production data will be used.</w:t>
      </w:r>
    </w:p>
    <w:p w14:paraId="064ACF62" w14:textId="16591D56" w:rsidR="00A5758B" w:rsidRDefault="00A5758B" w:rsidP="00501AF8">
      <w:r>
        <w:t xml:space="preserve">Coverage: Test data will cover positive scenarios (valid inputs), negative scenarios (invalid/missing inputs), and boundary values for all form fields.</w:t>
      </w:r>
    </w:p>
    <w:p w14:paraId="064ACF63" w14:textId="16591D57" w:rsidR="00A5758B" w:rsidRDefault="00A5758B" w:rsidP="00501AF8">
      <w:r>
        <w:t xml:space="preserve">Reset handling: Since the ParaBank demo server resets data periodically, test data will be recreated at the start of each test cycle. Testers will pre-register required accounts before executing test cases that depend on existing accounts.</w:t>
      </w:r>
    </w:p>
    <w:p w14:paraId="064ACF64" w14:textId="16591D58" w:rsidR="00A5758B" w:rsidRDefault="00A5758B" w:rsidP="00501AF8">
      <w:r>
        <w:t xml:space="preserve">Privacy: All test data is synthetic. No personally identifiable information (PII) from real users will be used.</w:t>
      </w:r>
    </w:p>
    <w:p w14:paraId="44E18081" w14:textId="77777777" w:rsidR="00501AF8" w:rsidRPr="00501AF8" w:rsidRDefault="00DC6EB1" w:rsidP="00501AF8">
      <w:r>
        <w:pict w14:anchorId="186AEFFF">
          <v:rect id="_x0000_i1034" style="width:0;height:1.5pt" o:hralign="center" o:hrstd="t" o:hr="t" fillcolor="#a0a0a0" stroked="f"/>
        </w:pict>
      </w:r>
    </w:p>
    <w:p w14:paraId="1A0BA9FC" w14:textId="77777777" w:rsidR="00501AF8" w:rsidRPr="00501AF8" w:rsidRDefault="00501AF8" w:rsidP="00501AF8">
      <w:pPr>
        <w:rPr>
          <w:b/>
          <w:bCs/>
        </w:rPr>
      </w:pPr>
      <w:r>
        <w:rPr>
          <w:b/>
          <w:bCs/>
        </w:rPr>
        <w:t>8. Entry and Exit Criteria</w:t>
      </w:r>
    </w:p>
    <w:p w14:paraId="4C84E936" w14:textId="77777777" w:rsidR="00501AF8" w:rsidRPr="00501AF8" w:rsidRDefault="00501AF8" w:rsidP="00501AF8">
      <w:r>
        <w:rPr>
          <w:b/>
          <w:bCs/>
        </w:rPr>
        <w:t>Entry Criteria:</w:t>
      </w:r>
    </w:p>
    <w:p w14:paraId="2EED67B3" w14:textId="1DC5F05C" w:rsidR="000D045F" w:rsidRDefault="000D045F" w:rsidP="000D045F">
      <w:pPr>
        <w:pStyle w:val="ListParagraph"/>
        <w:numPr>
          <w:ilvl w:val="0"/>
          <w:numId w:val="10"/>
        </w:numPr>
      </w:pPr>
      <w:r>
        <w:t>All requirements are clear, finalized, and approved by stakeholders.</w:t>
      </w:r>
    </w:p>
    <w:p w14:paraId="64B00EB9" w14:textId="4625ACAB" w:rsidR="000D045F" w:rsidRDefault="000D045F" w:rsidP="000D045F">
      <w:pPr>
        <w:pStyle w:val="ListParagraph"/>
        <w:numPr>
          <w:ilvl w:val="0"/>
          <w:numId w:val="10"/>
        </w:numPr>
      </w:pPr>
      <w:r>
        <w:t>Test plan, test scenarios, and test cases are prepared, documented, reviewed, and approved.</w:t>
      </w:r>
    </w:p>
    <w:p w14:paraId="5131C119" w14:textId="2A8CBEBE" w:rsidR="000D045F" w:rsidRDefault="000D045F" w:rsidP="000D045F">
      <w:pPr>
        <w:pStyle w:val="ListParagraph"/>
        <w:numPr>
          <w:ilvl w:val="0"/>
          <w:numId w:val="10"/>
        </w:numPr>
      </w:pPr>
      <w:r>
        <w:t>Requirements are testable and traceable, and RTM is prepared and validated.</w:t>
      </w:r>
    </w:p>
    <w:p w14:paraId="7CC9B984" w14:textId="55C86625" w:rsidR="000D045F" w:rsidRDefault="000D045F" w:rsidP="000D045F">
      <w:pPr>
        <w:pStyle w:val="ListParagraph"/>
        <w:numPr>
          <w:ilvl w:val="0"/>
          <w:numId w:val="10"/>
        </w:numPr>
      </w:pPr>
      <w:r>
        <w:t>Test environment is set up, validated, and stable.</w:t>
      </w:r>
    </w:p>
    <w:p w14:paraId="61DEEA32" w14:textId="32946E4B" w:rsidR="000D045F" w:rsidRDefault="000D045F" w:rsidP="000D045F">
      <w:pPr>
        <w:pStyle w:val="ListParagraph"/>
        <w:numPr>
          <w:ilvl w:val="0"/>
          <w:numId w:val="10"/>
        </w:numPr>
      </w:pPr>
      <w:r>
        <w:t>A stable build is available with no open Blocker or Critical defects.</w:t>
      </w:r>
    </w:p>
    <w:p w14:paraId="3FCB7A13" w14:textId="21FB5F3E" w:rsidR="000D045F" w:rsidRDefault="000D045F" w:rsidP="000D045F">
      <w:pPr>
        <w:pStyle w:val="ListParagraph"/>
        <w:numPr>
          <w:ilvl w:val="0"/>
          <w:numId w:val="10"/>
        </w:numPr>
      </w:pPr>
      <w:r>
        <w:t>Test data is prepared and covers all required scenarios (positive, negative, boundary).</w:t>
      </w:r>
    </w:p>
    <w:p w14:paraId="7C16F2AE" w14:textId="2413C9D9" w:rsidR="000D045F" w:rsidRDefault="000D045F" w:rsidP="000D045F">
      <w:pPr>
        <w:pStyle w:val="ListParagraph"/>
        <w:numPr>
          <w:ilvl w:val="0"/>
          <w:numId w:val="10"/>
        </w:numPr>
      </w:pPr>
      <w:r>
        <w:t>Required testing tools are installed, configured, and accessible.</w:t>
      </w:r>
    </w:p>
    <w:p w14:paraId="1768FDDE" w14:textId="768886A3" w:rsidR="000D045F" w:rsidRDefault="000D045F" w:rsidP="000D045F">
      <w:pPr>
        <w:pStyle w:val="ListParagraph"/>
        <w:numPr>
          <w:ilvl w:val="0"/>
          <w:numId w:val="10"/>
        </w:numPr>
      </w:pPr>
      <w:r>
        <w:t>Test team members are assigned and ready to start.</w:t>
      </w:r>
    </w:p>
    <w:p w14:paraId="31DFDC7B" w14:textId="73745A52" w:rsidR="000D045F" w:rsidRDefault="000D045F" w:rsidP="000D045F">
      <w:pPr>
        <w:pStyle w:val="ListParagraph"/>
        <w:numPr>
          <w:ilvl w:val="0"/>
          <w:numId w:val="10"/>
        </w:numPr>
      </w:pPr>
      <w:r>
        <w:t>Risks, assumptions, and dependencies are identified and documented.</w:t>
      </w:r>
    </w:p>
    <w:p w14:paraId="1B858ABE" w14:textId="28E0D45E" w:rsidR="000D045F" w:rsidRDefault="000D045F" w:rsidP="000D045F">
      <w:pPr>
        <w:pStyle w:val="ListParagraph"/>
        <w:numPr>
          <w:ilvl w:val="0"/>
          <w:numId w:val="10"/>
        </w:numPr>
      </w:pPr>
      <w:r>
        <w:t>Entry criteria are reviewed and formally approved to start testing.</w:t>
      </w:r>
    </w:p>
    <w:p w14:paraId="2FA66A8A" w14:textId="7C351578" w:rsidR="00501AF8" w:rsidRPr="00501AF8" w:rsidRDefault="00501AF8" w:rsidP="000D045F">
      <w:r>
        <w:rPr>
          <w:b/>
          <w:bCs/>
        </w:rPr>
        <w:t>Exit Criteria:</w:t>
      </w:r>
    </w:p>
    <w:p w14:paraId="06A31CBA" w14:textId="021BC8B8" w:rsidR="000D045F" w:rsidRDefault="000D045F" w:rsidP="000D045F">
      <w:pPr>
        <w:pStyle w:val="ListParagraph"/>
        <w:numPr>
          <w:ilvl w:val="0"/>
          <w:numId w:val="11"/>
        </w:numPr>
      </w:pPr>
      <w:r>
        <w:t>All planned test cases are executed and results are documented.</w:t>
      </w:r>
    </w:p>
    <w:p w14:paraId="3A91ADF7" w14:textId="0373A43F" w:rsidR="000D045F" w:rsidRDefault="000D045F" w:rsidP="000D045F">
      <w:pPr>
        <w:pStyle w:val="ListParagraph"/>
        <w:numPr>
          <w:ilvl w:val="0"/>
          <w:numId w:val="11"/>
        </w:numPr>
      </w:pPr>
      <w:r>
        <w:t>At least 90–95% of test cases passed.</w:t>
      </w:r>
    </w:p>
    <w:p w14:paraId="01CB9E86" w14:textId="20B3613E" w:rsidR="000D045F" w:rsidRDefault="000D045F" w:rsidP="000D045F">
      <w:pPr>
        <w:pStyle w:val="ListParagraph"/>
        <w:numPr>
          <w:ilvl w:val="0"/>
          <w:numId w:val="11"/>
        </w:numPr>
      </w:pPr>
      <w:r>
        <w:t>All Critical and High severity defects are fixed and retested.</w:t>
      </w:r>
    </w:p>
    <w:p w14:paraId="7B8D1A39" w14:textId="3137F98C" w:rsidR="000D045F" w:rsidRDefault="000D045F" w:rsidP="000D045F">
      <w:pPr>
        <w:pStyle w:val="ListParagraph"/>
        <w:numPr>
          <w:ilvl w:val="0"/>
          <w:numId w:val="11"/>
        </w:numPr>
      </w:pPr>
      <w:r>
        <w:t>Remaining Medium and Low defects are documented.</w:t>
      </w:r>
    </w:p>
    <w:p w14:paraId="6F33E89B" w14:textId="79320430" w:rsidR="000D045F" w:rsidRDefault="000D045F" w:rsidP="000D045F">
      <w:pPr>
        <w:pStyle w:val="ListParagraph"/>
        <w:numPr>
          <w:ilvl w:val="0"/>
          <w:numId w:val="11"/>
        </w:numPr>
      </w:pPr>
      <w:r>
        <w:t>No blocking issues remain that prevent system usage.</w:t>
      </w:r>
    </w:p>
    <w:p w14:paraId="356F6271" w14:textId="44D0058E" w:rsidR="000D045F" w:rsidRDefault="000D045F" w:rsidP="000D045F">
      <w:pPr>
        <w:pStyle w:val="ListParagraph"/>
        <w:numPr>
          <w:ilvl w:val="0"/>
          <w:numId w:val="11"/>
        </w:numPr>
      </w:pPr>
      <w:r>
        <w:t>Regression testing is completed (if needed) and no major issues are found.</w:t>
      </w:r>
    </w:p>
    <w:p w14:paraId="0D2064B1" w14:textId="5C03223E" w:rsidR="000D045F" w:rsidRDefault="000D045F" w:rsidP="000D045F">
      <w:pPr>
        <w:pStyle w:val="ListParagraph"/>
        <w:numPr>
          <w:ilvl w:val="0"/>
          <w:numId w:val="11"/>
        </w:numPr>
      </w:pPr>
      <w:r>
        <w:t>All main features are tested and working as expected.</w:t>
      </w:r>
    </w:p>
    <w:p w14:paraId="2EC39366" w14:textId="5CFD7E5E" w:rsidR="000D045F" w:rsidRDefault="000D045F" w:rsidP="000D045F">
      <w:pPr>
        <w:pStyle w:val="ListParagraph"/>
        <w:numPr>
          <w:ilvl w:val="0"/>
          <w:numId w:val="11"/>
        </w:numPr>
      </w:pPr>
      <w:r>
        <w:t>Test summary report is prepared and reviewed.</w:t>
      </w:r>
    </w:p>
    <w:p w14:paraId="33A58C69" w14:textId="5EBBF437" w:rsidR="000D045F" w:rsidRDefault="000D045F" w:rsidP="000D045F">
      <w:pPr>
        <w:pStyle w:val="ListParagraph"/>
        <w:numPr>
          <w:ilvl w:val="0"/>
          <w:numId w:val="11"/>
        </w:numPr>
      </w:pPr>
      <w:r>
        <w:t>All testing activities are completed.</w:t>
      </w:r>
    </w:p>
    <w:p w14:paraId="1F32309E" w14:textId="543FEE4B" w:rsidR="00501AF8" w:rsidRPr="00501AF8" w:rsidRDefault="00DC6EB1" w:rsidP="00501AF8">
      <w:r>
        <w:pict w14:anchorId="5985BB3D">
          <v:rect id="_x0000_i1035" style="width:0;height:1.5pt" o:hralign="center" o:hrstd="t" o:hr="t" fillcolor="#a0a0a0" stroked="f"/>
        </w:pict>
      </w:r>
    </w:p>
    <w:p w14:paraId="467CFE89" w14:textId="2230E43B" w:rsidR="00C250E2" w:rsidRDefault="00C250E2" w:rsidP="00501AF8">
      <w:pPr>
        <w:rPr>
          <w:b/>
          <w:bCs/>
        </w:rPr>
      </w:pPr>
    </w:p>
    <w:p w14:paraId="637FE747" w14:textId="17317E3D" w:rsidR="00501AF8" w:rsidRDefault="00501AF8" w:rsidP="00501AF8">
      <w:pPr>
        <w:rPr>
          <w:b/>
          <w:bCs/>
        </w:rPr>
      </w:pPr>
      <w:r>
        <w:rPr>
          <w:b/>
          <w:bCs/>
        </w:rPr>
        <w:t xml:space="preserve">9. Deliverables      </w:t>
      </w:r>
    </w:p>
    <w:tbl>
      <w:tblPr>
        <w:tblStyle w:val="PlainTable3"/>
        <w:tblW w:w="0" w:type="auto"/>
        <w:tblLook w:val="04A0" w:firstRow="1" w:lastRow="0" w:firstColumn="1" w:lastColumn="0" w:noHBand="0" w:noVBand="1"/>
      </w:tblPr>
      <w:tblGrid>
        <w:gridCol w:w="3596"/>
        <w:gridCol w:w="3597"/>
        <w:gridCol w:w="3597"/>
      </w:tblGrid>
      <w:tr w:rsidR="003D0CB0" w14:paraId="14834B00" w14:textId="77777777" w:rsidTr="00335D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96" w:type="dxa"/>
            <w:tcBorders>
              <w:right w:val="single" w:sz="4" w:space="0" w:color="auto"/>
            </w:tcBorders>
            <w:shd w:val="clear" w:color="auto" w:fill="BDD6EE" w:themeFill="accent1" w:themeFillTint="66"/>
          </w:tcPr>
          <w:p w14:paraId="2D2BC777" w14:textId="156D9DA2" w:rsidR="003D0CB0" w:rsidRDefault="003D0CB0" w:rsidP="00501AF8">
            <w:pPr>
              <w:rPr>
                <w:b w:val="0"/>
                <w:bCs w:val="0"/>
              </w:rPr>
            </w:pPr>
            <w:r>
              <w:rPr>
                <w:b w:val="0"/>
                <w:bCs w:val="0"/>
              </w:rPr>
              <w:t>work product</w:t>
            </w:r>
          </w:p>
        </w:tc>
        <w:tc>
          <w:tcPr>
            <w:tcW w:w="3597" w:type="dxa"/>
            <w:tcBorders>
              <w:left w:val="single" w:sz="4" w:space="0" w:color="auto"/>
              <w:right w:val="single" w:sz="4" w:space="0" w:color="auto"/>
            </w:tcBorders>
            <w:shd w:val="clear" w:color="auto" w:fill="BDD6EE" w:themeFill="accent1" w:themeFillTint="66"/>
          </w:tcPr>
          <w:p w14:paraId="038FE6E4" w14:textId="0F9CE6D9" w:rsidR="003D0CB0" w:rsidRDefault="00335D40" w:rsidP="00501AF8">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file</w:t>
            </w:r>
          </w:p>
        </w:tc>
        <w:tc>
          <w:tcPr>
            <w:tcW w:w="3597" w:type="dxa"/>
            <w:tcBorders>
              <w:left w:val="single" w:sz="4" w:space="0" w:color="auto"/>
            </w:tcBorders>
            <w:shd w:val="clear" w:color="auto" w:fill="BDD6EE" w:themeFill="accent1" w:themeFillTint="66"/>
          </w:tcPr>
          <w:p w14:paraId="42997752" w14:textId="2DAC94E6" w:rsidR="003D0CB0" w:rsidRDefault="00335D40" w:rsidP="00501AF8">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link</w:t>
            </w:r>
          </w:p>
        </w:tc>
      </w:tr>
      <w:tr w:rsidR="003D0CB0" w14:paraId="2EAAEC77" w14:textId="77777777" w:rsidTr="003D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0BE0FA0C" w14:textId="21E063E8" w:rsidR="003D0CB0" w:rsidRDefault="003D0CB0" w:rsidP="00501AF8">
            <w:pPr>
              <w:rPr>
                <w:b w:val="0"/>
                <w:bCs w:val="0"/>
              </w:rPr>
            </w:pPr>
            <w:r>
              <w:t>Test Plan</w:t>
            </w:r>
          </w:p>
        </w:tc>
        <w:tc>
          <w:tcPr>
            <w:tcW w:w="3597" w:type="dxa"/>
            <w:tcBorders>
              <w:right w:val="single" w:sz="4" w:space="0" w:color="auto"/>
            </w:tcBorders>
          </w:tcPr>
          <w:p w14:paraId="50E556EE" w14:textId="5D17BD5F" w:rsidR="003D0CB0" w:rsidRDefault="003D0CB0" w:rsidP="00501AF8">
            <w:pPr>
              <w:cnfStyle w:val="000000100000" w:firstRow="0" w:lastRow="0" w:firstColumn="0" w:lastColumn="0" w:oddVBand="0" w:evenVBand="0" w:oddHBand="1" w:evenHBand="0" w:firstRowFirstColumn="0" w:firstRowLastColumn="0" w:lastRowFirstColumn="0" w:lastRowLastColumn="0"/>
              <w:rPr>
                <w:b/>
                <w:bCs/>
              </w:rPr>
            </w:pPr>
            <w:r>
              <w:rPr>
                <w:b/>
                <w:bCs/>
              </w:rPr>
              <w:t xml:space="preserve"> Word (.docx)</w:t>
            </w:r>
          </w:p>
        </w:tc>
        <w:tc>
          <w:tcPr>
            <w:tcW w:w="3597" w:type="dxa"/>
            <w:tcBorders>
              <w:left w:val="single" w:sz="4" w:space="0" w:color="auto"/>
            </w:tcBorders>
          </w:tcPr>
          <w:p w14:paraId="0944C7A0" w14:textId="77777777" w:rsidR="003D0CB0" w:rsidRDefault="003D0CB0" w:rsidP="00501AF8">
            <w:pPr>
              <w:cnfStyle w:val="000000100000" w:firstRow="0" w:lastRow="0" w:firstColumn="0" w:lastColumn="0" w:oddVBand="0" w:evenVBand="0" w:oddHBand="1" w:evenHBand="0" w:firstRowFirstColumn="0" w:firstRowLastColumn="0" w:lastRowFirstColumn="0" w:lastRowLastColumn="0"/>
              <w:rPr>
                <w:b/>
                <w:bCs/>
              </w:rPr>
            </w:pPr>
          </w:p>
        </w:tc>
      </w:tr>
      <w:tr w:rsidR="003D0CB0" w14:paraId="2269D085" w14:textId="77777777" w:rsidTr="003D0CB0">
        <w:tc>
          <w:tcPr>
            <w:cnfStyle w:val="001000000000" w:firstRow="0" w:lastRow="0" w:firstColumn="1" w:lastColumn="0" w:oddVBand="0" w:evenVBand="0" w:oddHBand="0" w:evenHBand="0" w:firstRowFirstColumn="0" w:firstRowLastColumn="0" w:lastRowFirstColumn="0" w:lastRowLastColumn="0"/>
            <w:tcW w:w="3596" w:type="dxa"/>
          </w:tcPr>
          <w:p w14:paraId="6E3E5291" w14:textId="53A17099" w:rsidR="003D0CB0" w:rsidRDefault="003D0CB0" w:rsidP="00501AF8">
            <w:pPr>
              <w:rPr>
                <w:b w:val="0"/>
                <w:bCs w:val="0"/>
              </w:rPr>
            </w:pPr>
            <w:r>
              <w:t>Test Cases</w:t>
            </w:r>
          </w:p>
        </w:tc>
        <w:tc>
          <w:tcPr>
            <w:tcW w:w="3597" w:type="dxa"/>
            <w:tcBorders>
              <w:right w:val="single" w:sz="4" w:space="0" w:color="auto"/>
            </w:tcBorders>
          </w:tcPr>
          <w:p w14:paraId="67F26D80" w14:textId="08D532CB" w:rsidR="003D0CB0" w:rsidRDefault="003D0CB0" w:rsidP="00501AF8">
            <w:pPr>
              <w:cnfStyle w:val="000000000000" w:firstRow="0" w:lastRow="0" w:firstColumn="0" w:lastColumn="0" w:oddVBand="0" w:evenVBand="0" w:oddHBand="0" w:evenHBand="0" w:firstRowFirstColumn="0" w:firstRowLastColumn="0" w:lastRowFirstColumn="0" w:lastRowLastColumn="0"/>
              <w:rPr>
                <w:b/>
                <w:bCs/>
              </w:rPr>
            </w:pPr>
            <w:r>
              <w:rPr>
                <w:b/>
                <w:bCs/>
              </w:rPr>
              <w:t>jira</w:t>
            </w:r>
          </w:p>
        </w:tc>
        <w:tc>
          <w:tcPr>
            <w:tcW w:w="3597" w:type="dxa"/>
            <w:tcBorders>
              <w:left w:val="single" w:sz="4" w:space="0" w:color="auto"/>
            </w:tcBorders>
          </w:tcPr>
          <w:p w14:paraId="5A5FA5D5" w14:textId="77777777" w:rsidR="003D0CB0" w:rsidRDefault="003D0CB0" w:rsidP="00501AF8">
            <w:pPr>
              <w:cnfStyle w:val="000000000000" w:firstRow="0" w:lastRow="0" w:firstColumn="0" w:lastColumn="0" w:oddVBand="0" w:evenVBand="0" w:oddHBand="0" w:evenHBand="0" w:firstRowFirstColumn="0" w:firstRowLastColumn="0" w:lastRowFirstColumn="0" w:lastRowLastColumn="0"/>
              <w:rPr>
                <w:b/>
                <w:bCs/>
              </w:rPr>
            </w:pPr>
          </w:p>
        </w:tc>
      </w:tr>
      <w:tr w:rsidR="003D0CB0" w14:paraId="7A79E4EE" w14:textId="77777777" w:rsidTr="003D0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Borders>
              <w:top w:val="single" w:sz="4" w:space="0" w:color="auto"/>
            </w:tcBorders>
          </w:tcPr>
          <w:p w14:paraId="5071469F" w14:textId="58571E9B" w:rsidR="003D0CB0" w:rsidRDefault="003D0CB0" w:rsidP="00501AF8">
            <w:pPr>
              <w:rPr>
                <w:b w:val="0"/>
                <w:bCs w:val="0"/>
              </w:rPr>
            </w:pPr>
            <w:r>
              <w:t>Test Execution</w:t>
            </w:r>
          </w:p>
        </w:tc>
        <w:tc>
          <w:tcPr>
            <w:tcW w:w="3597" w:type="dxa"/>
            <w:tcBorders>
              <w:top w:val="single" w:sz="4" w:space="0" w:color="auto"/>
              <w:right w:val="single" w:sz="4" w:space="0" w:color="auto"/>
            </w:tcBorders>
          </w:tcPr>
          <w:p w14:paraId="24AF2678" w14:textId="77777777" w:rsidR="003D0CB0" w:rsidRDefault="003D0CB0" w:rsidP="00501AF8">
            <w:pPr>
              <w:cnfStyle w:val="000000100000" w:firstRow="0" w:lastRow="0" w:firstColumn="0" w:lastColumn="0" w:oddVBand="0" w:evenVBand="0" w:oddHBand="1" w:evenHBand="0" w:firstRowFirstColumn="0" w:firstRowLastColumn="0" w:lastRowFirstColumn="0" w:lastRowLastColumn="0"/>
              <w:rPr>
                <w:b/>
                <w:bCs/>
              </w:rPr>
            </w:pPr>
          </w:p>
        </w:tc>
        <w:tc>
          <w:tcPr>
            <w:tcW w:w="3597" w:type="dxa"/>
            <w:tcBorders>
              <w:top w:val="single" w:sz="4" w:space="0" w:color="auto"/>
              <w:left w:val="single" w:sz="4" w:space="0" w:color="auto"/>
            </w:tcBorders>
          </w:tcPr>
          <w:p w14:paraId="6E6381DD" w14:textId="77777777" w:rsidR="003D0CB0" w:rsidRDefault="003D0CB0" w:rsidP="00501AF8">
            <w:pPr>
              <w:cnfStyle w:val="000000100000" w:firstRow="0" w:lastRow="0" w:firstColumn="0" w:lastColumn="0" w:oddVBand="0" w:evenVBand="0" w:oddHBand="1" w:evenHBand="0" w:firstRowFirstColumn="0" w:firstRowLastColumn="0" w:lastRowFirstColumn="0" w:lastRowLastColumn="0"/>
              <w:rPr>
                <w:b/>
                <w:bCs/>
              </w:rPr>
            </w:pPr>
          </w:p>
        </w:tc>
      </w:tr>
      <w:tr w:rsidR="003D0CB0" w14:paraId="41FBBB21" w14:textId="77777777" w:rsidTr="003D0CB0">
        <w:tc>
          <w:tcPr>
            <w:cnfStyle w:val="001000000000" w:firstRow="0" w:lastRow="0" w:firstColumn="1" w:lastColumn="0" w:oddVBand="0" w:evenVBand="0" w:oddHBand="0" w:evenHBand="0" w:firstRowFirstColumn="0" w:firstRowLastColumn="0" w:lastRowFirstColumn="0" w:lastRowLastColumn="0"/>
            <w:tcW w:w="3596" w:type="dxa"/>
          </w:tcPr>
          <w:p w14:paraId="7B6312EF" w14:textId="77777777" w:rsidR="003D0CB0" w:rsidRPr="00501AF8" w:rsidRDefault="003D0CB0" w:rsidP="003D0CB0">
            <w:r>
              <w:t>Defect Log</w:t>
            </w:r>
          </w:p>
          <w:p w14:paraId="2EE88199" w14:textId="77777777" w:rsidR="003D0CB0" w:rsidRPr="00501AF8" w:rsidRDefault="003D0CB0" w:rsidP="003D0CB0">
            <w:r>
              <w:t>Test Summary Report</w:t>
            </w:r>
          </w:p>
          <w:p w14:paraId="31508329" w14:textId="77777777" w:rsidR="003D0CB0" w:rsidRDefault="003D0CB0" w:rsidP="00501AF8">
            <w:pPr>
              <w:rPr>
                <w:b w:val="0"/>
                <w:bCs w:val="0"/>
              </w:rPr>
            </w:pPr>
          </w:p>
        </w:tc>
        <w:tc>
          <w:tcPr>
            <w:tcW w:w="3597" w:type="dxa"/>
            <w:tcBorders>
              <w:right w:val="single" w:sz="4" w:space="0" w:color="auto"/>
            </w:tcBorders>
          </w:tcPr>
          <w:p w14:paraId="78C489BE" w14:textId="77777777" w:rsidR="003D0CB0" w:rsidRDefault="003D0CB0" w:rsidP="00501AF8">
            <w:pPr>
              <w:cnfStyle w:val="000000000000" w:firstRow="0" w:lastRow="0" w:firstColumn="0" w:lastColumn="0" w:oddVBand="0" w:evenVBand="0" w:oddHBand="0" w:evenHBand="0" w:firstRowFirstColumn="0" w:firstRowLastColumn="0" w:lastRowFirstColumn="0" w:lastRowLastColumn="0"/>
              <w:rPr>
                <w:b/>
                <w:bCs/>
              </w:rPr>
            </w:pPr>
          </w:p>
        </w:tc>
        <w:tc>
          <w:tcPr>
            <w:tcW w:w="3597" w:type="dxa"/>
            <w:tcBorders>
              <w:left w:val="single" w:sz="4" w:space="0" w:color="auto"/>
            </w:tcBorders>
          </w:tcPr>
          <w:p w14:paraId="26E533AA" w14:textId="77777777" w:rsidR="003D0CB0" w:rsidRDefault="003D0CB0" w:rsidP="00501AF8">
            <w:pPr>
              <w:cnfStyle w:val="000000000000" w:firstRow="0" w:lastRow="0" w:firstColumn="0" w:lastColumn="0" w:oddVBand="0" w:evenVBand="0" w:oddHBand="0" w:evenHBand="0" w:firstRowFirstColumn="0" w:firstRowLastColumn="0" w:lastRowFirstColumn="0" w:lastRowLastColumn="0"/>
              <w:rPr>
                <w:b/>
                <w:bCs/>
              </w:rPr>
            </w:pPr>
          </w:p>
        </w:tc>
      </w:tr>
    </w:tbl>
    <w:p w14:paraId="60C49FCF" w14:textId="77777777" w:rsidR="00532B1B" w:rsidRPr="00501AF8" w:rsidRDefault="00532B1B" w:rsidP="00501AF8">
      <w:pPr>
        <w:rPr>
          <w:b/>
          <w:bCs/>
        </w:rPr>
      </w:pPr>
    </w:p>
    <w:p w14:paraId="4793AE83" w14:textId="2D3FD7BF" w:rsidR="00501AF8" w:rsidRPr="00501AF8" w:rsidRDefault="00DC6EB1" w:rsidP="00C250E2">
      <w:r>
        <w:pict w14:anchorId="41371A61">
          <v:rect id="_x0000_i1036" style="width:0;height:1.5pt" o:hralign="center" o:hrstd="t" o:hr="t" fillcolor="#a0a0a0" stroked="f"/>
        </w:pict>
      </w:r>
    </w:p>
    <w:p w14:paraId="079ABA5A" w14:textId="3D2244F5" w:rsidR="00501AF8" w:rsidRPr="00501AF8" w:rsidRDefault="00501AF8" w:rsidP="00501AF8">
      <w:pPr>
        <w:rPr>
          <w:b/>
          <w:bCs/>
        </w:rPr>
      </w:pPr>
      <w:r>
        <w:rPr>
          <w:b/>
          <w:bCs/>
        </w:rPr>
        <w:t>10. Risks and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3"/>
        <w:gridCol w:w="4424"/>
      </w:tblGrid>
      <w:tr w:rsidR="00501AF8" w:rsidRPr="00501AF8" w14:paraId="0364E751" w14:textId="77777777" w:rsidTr="00C250E2">
        <w:trPr>
          <w:tblHeader/>
          <w:tblCellSpacing w:w="15" w:type="dxa"/>
        </w:trPr>
        <w:tc>
          <w:tcPr>
            <w:tcW w:w="0" w:type="auto"/>
            <w:vAlign w:val="center"/>
            <w:hideMark/>
          </w:tcPr>
          <w:p w14:paraId="55EBC23F" w14:textId="77777777" w:rsidR="00501AF8" w:rsidRPr="00501AF8" w:rsidRDefault="00501AF8" w:rsidP="00501AF8">
            <w:pPr>
              <w:rPr>
                <w:b/>
                <w:bCs/>
              </w:rPr>
            </w:pPr>
            <w:r>
              <w:rPr>
                <w:b/>
                <w:bCs/>
              </w:rPr>
              <w:t>Risk</w:t>
            </w:r>
          </w:p>
        </w:tc>
        <w:tc>
          <w:tcPr>
            <w:tcW w:w="0" w:type="auto"/>
            <w:vAlign w:val="center"/>
            <w:hideMark/>
          </w:tcPr>
          <w:p w14:paraId="5087C387" w14:textId="77777777" w:rsidR="00501AF8" w:rsidRPr="00501AF8" w:rsidRDefault="00501AF8" w:rsidP="00501AF8">
            <w:pPr>
              <w:rPr>
                <w:b/>
                <w:bCs/>
              </w:rPr>
            </w:pPr>
            <w:r>
              <w:rPr>
                <w:b/>
                <w:bCs/>
              </w:rPr>
              <w:t>Mitigation</w:t>
            </w:r>
          </w:p>
        </w:tc>
      </w:tr>
      <w:tr w:rsidR="00501AF8" w:rsidRPr="00501AF8" w14:paraId="79854AA4" w14:textId="77777777" w:rsidTr="00C250E2">
        <w:trPr>
          <w:tblCellSpacing w:w="15" w:type="dxa"/>
        </w:trPr>
        <w:tc>
          <w:tcPr>
            <w:tcW w:w="0" w:type="auto"/>
            <w:vAlign w:val="center"/>
            <w:hideMark/>
          </w:tcPr>
          <w:p w14:paraId="510AB6A9" w14:textId="77777777" w:rsidR="00501AF8" w:rsidRPr="00501AF8" w:rsidRDefault="00501AF8" w:rsidP="00501AF8">
            <w:r>
              <w:t>Website downtime (demo server)</w:t>
            </w:r>
          </w:p>
        </w:tc>
        <w:tc>
          <w:tcPr>
            <w:tcW w:w="0" w:type="auto"/>
            <w:vAlign w:val="center"/>
            <w:hideMark/>
          </w:tcPr>
          <w:p w14:paraId="230E5FFE" w14:textId="77777777" w:rsidR="00501AF8" w:rsidRPr="00501AF8" w:rsidRDefault="00501AF8" w:rsidP="00501AF8">
            <w:r>
              <w:t>Retry after some time / backup environment</w:t>
            </w:r>
          </w:p>
        </w:tc>
      </w:tr>
      <w:tr w:rsidR="00501AF8" w:rsidRPr="00501AF8" w14:paraId="50D3A7A2" w14:textId="77777777" w:rsidTr="00C250E2">
        <w:trPr>
          <w:tblCellSpacing w:w="15" w:type="dxa"/>
        </w:trPr>
        <w:tc>
          <w:tcPr>
            <w:tcW w:w="0" w:type="auto"/>
            <w:vAlign w:val="center"/>
            <w:hideMark/>
          </w:tcPr>
          <w:p w14:paraId="098D7EB3" w14:textId="77777777" w:rsidR="00501AF8" w:rsidRPr="00501AF8" w:rsidRDefault="00501AF8" w:rsidP="00501AF8">
            <w:r>
              <w:t>Frequent data reset</w:t>
            </w:r>
          </w:p>
        </w:tc>
        <w:tc>
          <w:tcPr>
            <w:tcW w:w="0" w:type="auto"/>
            <w:vAlign w:val="center"/>
            <w:hideMark/>
          </w:tcPr>
          <w:p w14:paraId="14425C17" w14:textId="77777777" w:rsidR="00501AF8" w:rsidRPr="00501AF8" w:rsidRDefault="00501AF8" w:rsidP="00501AF8">
            <w:r>
              <w:t>Recreate test data before each test cycle</w:t>
            </w:r>
          </w:p>
        </w:tc>
      </w:tr>
      <w:tr w:rsidR="00501AF8" w:rsidRPr="00501AF8" w14:paraId="228BA7C4" w14:textId="77777777" w:rsidTr="00C250E2">
        <w:trPr>
          <w:tblCellSpacing w:w="15" w:type="dxa"/>
        </w:trPr>
        <w:tc>
          <w:tcPr>
            <w:tcW w:w="0" w:type="auto"/>
            <w:vAlign w:val="center"/>
            <w:hideMark/>
          </w:tcPr>
          <w:p w14:paraId="62D2E46A" w14:textId="77777777" w:rsidR="00501AF8" w:rsidRPr="00501AF8" w:rsidRDefault="00501AF8" w:rsidP="00501AF8">
            <w:r>
              <w:t>Inconsistent response time</w:t>
            </w:r>
          </w:p>
        </w:tc>
        <w:tc>
          <w:tcPr>
            <w:tcW w:w="0" w:type="auto"/>
            <w:vAlign w:val="center"/>
            <w:hideMark/>
          </w:tcPr>
          <w:p w14:paraId="4F91AC4B" w14:textId="77777777" w:rsidR="00501AF8" w:rsidRPr="00501AF8" w:rsidRDefault="00501AF8" w:rsidP="00501AF8">
            <w:r>
              <w:t>Record results across multiple attempts</w:t>
            </w:r>
          </w:p>
        </w:tc>
      </w:tr>
    </w:tbl>
    <w:p w14:paraId="0AF7859F" w14:textId="61D56C72" w:rsidR="00A5758B" w:rsidRPr="0004640D" w:rsidRDefault="00335D40" w:rsidP="0004640D">
      <w:r>
        <w:pict w14:anchorId="79FBC018">
          <v:rect id="_x0000_i1037" style="width:828.25pt;height:.05pt" o:hrpct="918" o:hralign="center" o:hrstd="t" o:hr="t" fillcolor="#a0a0a0" stroked="f"/>
        </w:pict>
      </w:r>
      <w:r>
        <w:rPr>
          <w:b/>
          <w:bCs/>
        </w:rPr>
        <w:t>Test Schedule  (Not Final)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1257"/>
        <w:gridCol w:w="1272"/>
      </w:tblGrid>
      <w:tr w:rsidR="00501AF8" w:rsidRPr="00501AF8" w14:paraId="17C37007" w14:textId="77777777" w:rsidTr="00335D40">
        <w:trPr>
          <w:tblHeader/>
          <w:tblCellSpacing w:w="15" w:type="dxa"/>
        </w:trPr>
        <w:tc>
          <w:tcPr>
            <w:tcW w:w="0" w:type="auto"/>
            <w:vAlign w:val="center"/>
            <w:hideMark/>
          </w:tcPr>
          <w:p w14:paraId="5F38C2FE" w14:textId="77777777" w:rsidR="00501AF8" w:rsidRPr="00501AF8" w:rsidRDefault="00501AF8" w:rsidP="00501AF8">
            <w:pPr>
              <w:rPr>
                <w:b/>
                <w:bCs/>
              </w:rPr>
            </w:pPr>
            <w:r>
              <w:rPr>
                <w:b/>
                <w:bCs/>
              </w:rPr>
              <w:t>Activity</w:t>
            </w:r>
          </w:p>
        </w:tc>
        <w:tc>
          <w:tcPr>
            <w:tcW w:w="0" w:type="auto"/>
            <w:vAlign w:val="center"/>
            <w:hideMark/>
          </w:tcPr>
          <w:p w14:paraId="1F9D6F81" w14:textId="77777777" w:rsidR="00501AF8" w:rsidRPr="00501AF8" w:rsidRDefault="00501AF8" w:rsidP="00501AF8">
            <w:pPr>
              <w:rPr>
                <w:b/>
                <w:bCs/>
              </w:rPr>
            </w:pPr>
            <w:r>
              <w:rPr>
                <w:b/>
                <w:bCs/>
              </w:rPr>
              <w:t>Start Date</w:t>
            </w:r>
          </w:p>
        </w:tc>
        <w:tc>
          <w:tcPr>
            <w:tcW w:w="0" w:type="auto"/>
            <w:vAlign w:val="center"/>
            <w:hideMark/>
          </w:tcPr>
          <w:p w14:paraId="75CB6A8C" w14:textId="77777777" w:rsidR="00501AF8" w:rsidRPr="00501AF8" w:rsidRDefault="00501AF8" w:rsidP="00501AF8">
            <w:pPr>
              <w:rPr>
                <w:b/>
                <w:bCs/>
              </w:rPr>
            </w:pPr>
            <w:r>
              <w:rPr>
                <w:b/>
                <w:bCs/>
              </w:rPr>
              <w:t>End Date</w:t>
            </w:r>
          </w:p>
        </w:tc>
      </w:tr>
      <w:tr w:rsidR="00501AF8" w:rsidRPr="00501AF8" w14:paraId="5A38C6D5" w14:textId="77777777" w:rsidTr="00335D40">
        <w:trPr>
          <w:tblCellSpacing w:w="15" w:type="dxa"/>
        </w:trPr>
        <w:tc>
          <w:tcPr>
            <w:tcW w:w="0" w:type="auto"/>
            <w:vAlign w:val="center"/>
            <w:hideMark/>
          </w:tcPr>
          <w:p w14:paraId="3FAD7710" w14:textId="77777777" w:rsidR="00501AF8" w:rsidRPr="00501AF8" w:rsidRDefault="00501AF8" w:rsidP="00501AF8">
            <w:r>
              <w:t>Test Plan Preparation</w:t>
            </w:r>
          </w:p>
        </w:tc>
        <w:tc>
          <w:tcPr>
            <w:tcW w:w="0" w:type="auto"/>
            <w:vAlign w:val="center"/>
            <w:hideMark/>
          </w:tcPr>
          <w:p w14:paraId="7CBD7554" w14:textId="6EF70BF6" w:rsidR="00501AF8" w:rsidRPr="00501AF8" w:rsidRDefault="00E90CDD" w:rsidP="00501AF8">
            <w:r>
              <w:t>5 April 2026</w:t>
            </w:r>
          </w:p>
        </w:tc>
        <w:tc>
          <w:tcPr>
            <w:tcW w:w="0" w:type="auto"/>
            <w:vAlign w:val="center"/>
            <w:hideMark/>
          </w:tcPr>
          <w:p w14:paraId="0B4B1387" w14:textId="03AC9F42" w:rsidR="00501AF8" w:rsidRPr="00501AF8" w:rsidRDefault="00E90CDD" w:rsidP="00501AF8">
            <w:r>
              <w:t>9 April 2026</w:t>
            </w:r>
          </w:p>
        </w:tc>
      </w:tr>
      <w:tr w:rsidR="00501AF8" w:rsidRPr="00501AF8" w14:paraId="7E9E3EF4" w14:textId="77777777" w:rsidTr="00335D40">
        <w:trPr>
          <w:tblCellSpacing w:w="15" w:type="dxa"/>
        </w:trPr>
        <w:tc>
          <w:tcPr>
            <w:tcW w:w="0" w:type="auto"/>
            <w:vAlign w:val="center"/>
            <w:hideMark/>
          </w:tcPr>
          <w:p w14:paraId="4F30BA56" w14:textId="77777777" w:rsidR="00501AF8" w:rsidRPr="00501AF8" w:rsidRDefault="00501AF8" w:rsidP="00501AF8">
            <w:r>
              <w:t>Test Case Design</w:t>
            </w:r>
          </w:p>
        </w:tc>
        <w:tc>
          <w:tcPr>
            <w:tcW w:w="0" w:type="auto"/>
            <w:vAlign w:val="center"/>
            <w:hideMark/>
          </w:tcPr>
          <w:p w14:paraId="1B6950BB" w14:textId="3F314011" w:rsidR="00501AF8" w:rsidRPr="00501AF8" w:rsidRDefault="00501AF8" w:rsidP="007E6943"/>
        </w:tc>
        <w:tc>
          <w:tcPr>
            <w:tcW w:w="0" w:type="auto"/>
            <w:vAlign w:val="center"/>
            <w:hideMark/>
          </w:tcPr>
          <w:p w14:paraId="324AE775" w14:textId="0F3E3219" w:rsidR="00501AF8" w:rsidRPr="00501AF8" w:rsidRDefault="00501AF8" w:rsidP="00501AF8"/>
        </w:tc>
      </w:tr>
      <w:tr w:rsidR="00501AF8" w:rsidRPr="00501AF8" w14:paraId="2B9B287A" w14:textId="77777777" w:rsidTr="00335D40">
        <w:trPr>
          <w:tblCellSpacing w:w="15" w:type="dxa"/>
        </w:trPr>
        <w:tc>
          <w:tcPr>
            <w:tcW w:w="0" w:type="auto"/>
            <w:vAlign w:val="center"/>
            <w:hideMark/>
          </w:tcPr>
          <w:p w14:paraId="17E21379" w14:textId="77777777" w:rsidR="00501AF8" w:rsidRPr="00501AF8" w:rsidRDefault="00501AF8" w:rsidP="00501AF8">
            <w:r>
              <w:t>Test Execution</w:t>
            </w:r>
          </w:p>
        </w:tc>
        <w:tc>
          <w:tcPr>
            <w:tcW w:w="0" w:type="auto"/>
            <w:vAlign w:val="center"/>
            <w:hideMark/>
          </w:tcPr>
          <w:p w14:paraId="5711D41C" w14:textId="7B941B39" w:rsidR="00501AF8" w:rsidRPr="00501AF8" w:rsidRDefault="00501AF8" w:rsidP="00501AF8"/>
        </w:tc>
        <w:tc>
          <w:tcPr>
            <w:tcW w:w="0" w:type="auto"/>
            <w:vAlign w:val="center"/>
            <w:hideMark/>
          </w:tcPr>
          <w:p w14:paraId="62031721" w14:textId="1EAAD540" w:rsidR="00501AF8" w:rsidRPr="00501AF8" w:rsidRDefault="00501AF8" w:rsidP="00501AF8"/>
        </w:tc>
      </w:tr>
      <w:tr w:rsidR="00C250E2" w:rsidRPr="00501AF8" w14:paraId="5CF3AFC3" w14:textId="77777777" w:rsidTr="00335D40">
        <w:trPr>
          <w:tblCellSpacing w:w="15" w:type="dxa"/>
        </w:trPr>
        <w:tc>
          <w:tcPr>
            <w:tcW w:w="0" w:type="auto"/>
            <w:vAlign w:val="center"/>
            <w:hideMark/>
          </w:tcPr>
          <w:p w14:paraId="7A6CA1D7" w14:textId="3E15055B" w:rsidR="00C250E2" w:rsidRPr="00501AF8" w:rsidRDefault="00C250E2" w:rsidP="00501AF8">
            <w:r>
              <w:t>Test Closure</w:t>
            </w:r>
          </w:p>
        </w:tc>
        <w:tc>
          <w:tcPr>
            <w:tcW w:w="0" w:type="auto"/>
            <w:vAlign w:val="center"/>
            <w:hideMark/>
          </w:tcPr>
          <w:p w14:paraId="3489A6EC" w14:textId="61DD4EF4" w:rsidR="00C250E2" w:rsidRPr="00501AF8" w:rsidRDefault="00C250E2" w:rsidP="00501AF8"/>
        </w:tc>
        <w:tc>
          <w:tcPr>
            <w:tcW w:w="0" w:type="auto"/>
            <w:vAlign w:val="center"/>
            <w:hideMark/>
          </w:tcPr>
          <w:p w14:paraId="1FD58247" w14:textId="55F2328B" w:rsidR="00C250E2" w:rsidRPr="00501AF8" w:rsidRDefault="00C250E2" w:rsidP="00501AF8"/>
        </w:tc>
      </w:tr>
    </w:tbl>
    <w:p w14:paraId="47A879B5" w14:textId="0DFCE4BD" w:rsidR="005E14AF" w:rsidRDefault="00335D40" w:rsidP="00A5758B">
      <w:r>
        <w:pict w14:anchorId="16567616">
          <v:rect id="_x0000_i1180" style="width:0;height:1.5pt" o:hralign="center" o:bullet="t" o:hrstd="t" o:hr="t" fillcolor="#a0a0a0" stroked="f"/>
        </w:pict>
      </w:r>
    </w:p>
    <w:p w14:paraId="10000001" w14:textId="10000001" w:rsidR="00335D40" w:rsidRDefault="00335D40" w:rsidP="00335D40">
      <w:pPr>
        <w:rPr>
          <w:b/>
          <w:bCs/>
        </w:rPr>
      </w:pPr>
      <w:r>
        <w:rPr>
          <w:b/>
          <w:bCs/>
        </w:rPr>
        <w:t>14. Assumptions and Dependencies</w:t>
      </w:r>
    </w:p>
    <w:p w14:paraId="10000002" w14:textId="10000002" w:rsidR="00335D40" w:rsidRDefault="00335D40" w:rsidP="00335D40">
      <w:r>
        <w:rPr>
          <w:b/>
          <w:bCs/>
        </w:rPr>
        <w:t xml:space="preserve">Assumptions:</w:t>
      </w:r>
    </w:p>
    <w:p w14:paraId="10000003" w14:textId="10000003" w:rsidR="00335D40" w:rsidRDefault="00335D40" w:rsidP="00335D40">
      <w:r>
        <w:t xml:space="preserve">1. The ParaBank demo server (parasoft.com) will be accessible and stable throughout each test sprint.</w:t>
      </w:r>
    </w:p>
    <w:p w14:paraId="10000004" w14:textId="10000004" w:rsidR="00335D40" w:rsidRDefault="00335D40" w:rsidP="00335D40">
      <w:r>
        <w:t xml:space="preserve">2. All team members have access to the internet, JIRA, and the required testing tools (Postman, Selenium, Chrome, Edge) on their machines.</w:t>
      </w:r>
    </w:p>
    <w:p w14:paraId="10000005" w14:textId="10000005" w:rsidR="00335D40" w:rsidRDefault="00335D40" w:rsidP="00335D40">
      <w:r>
        <w:t xml:space="preserve">3. The application requirements are derived from observed behavior of the ParaBank demo site, as no formal requirements document has been provided.</w:t>
      </w:r>
    </w:p>
    <w:p w14:paraId="10000006" w14:textId="10000006" w:rsidR="00335D40" w:rsidRDefault="00335D40" w:rsidP="00335D40">
      <w:r>
        <w:t xml:space="preserve">4. No automated CI/CD pipeline is in place; test execution is triggered manually per sprint schedule.</w:t>
      </w:r>
    </w:p>
    <w:p w14:paraId="10000007" w14:textId="10000007" w:rsidR="00335D40" w:rsidRDefault="00335D40" w:rsidP="00335D40">
      <w:r>
        <w:rPr>
          <w:b/>
          <w:bCs/>
        </w:rPr>
        <w:t xml:space="preserve">Dependencies:</w:t>
      </w:r>
    </w:p>
    <w:p w14:paraId="10000008" w14:textId="10000008" w:rsidR="00335D40" w:rsidRDefault="00335D40" w:rsidP="00335D40">
      <w:r>
        <w:t xml:space="preserve">• External: Availability of the Parasoft-hosted ParaBank server. Any downtime is outside the team’s control.</w:t>
      </w:r>
    </w:p>
    <w:p w14:paraId="10000009" w14:textId="10000009" w:rsidR="00335D40" w:rsidRDefault="00335D40" w:rsidP="00335D40">
      <w:r>
        <w:t xml:space="preserve">• Internal: Availability of all team members per the sprint schedule. Illness or scheduling conflicts must be communicated to the team leader.</w:t>
      </w:r>
    </w:p>
    <w:p w14:paraId="1000000A" w14:textId="1000000A" w:rsidR="00335D40" w:rsidRDefault="00335D40" w:rsidP="00335D40">
      <w:r>
        <w:t xml:space="preserve">• Tool dependency: JIRA project access is required for all test case logging and defect reporting.</w:t>
      </w:r>
    </w:p>
    <w:p w14:paraId="1000000D" w14:textId="1000000D" w:rsidR="00335D40" w:rsidRDefault="00335D40" w:rsidP="00335D40">
      <w:pPr>
        <w:rPr>
          <w:b/>
          <w:bCs/>
        </w:rPr>
      </w:pPr>
      <w:r>
        <w:rPr>
          <w:b/>
          <w:bCs/>
        </w:rPr>
        <w:t>15. Test Basis and Traceability (RTM)</w:t>
      </w:r>
    </w:p>
    <w:p w14:paraId="1000000E" w14:textId="1000000E" w:rsidR="00335D40" w:rsidRDefault="00335D40" w:rsidP="00335D40">
      <w:r>
        <w:t xml:space="preserve">The test basis for this project is derived from the observed functional behavior of the ParaBank demo application. In the absence of a formal requirements specification, the following sources serve as the test basis:</w:t>
      </w:r>
    </w:p>
    <w:p w14:paraId="1000000F" w14:textId="1000000F" w:rsidR="00335D40" w:rsidRDefault="00335D40" w:rsidP="00335D40">
      <w:r>
        <w:t xml:space="preserve">• The ParaBank application UI and its documented features at https://parabank.parasoft.com</w:t>
      </w:r>
    </w:p>
    <w:p w14:paraId="10000010" w14:textId="10000010" w:rsidR="00335D40" w:rsidRDefault="00335D40" w:rsidP="00335D40">
      <w:r>
        <w:t xml:space="preserve">• The ParaBank REST API documentation at https://parabank.parasoft.com/parabank/api-docs/index.html</w:t>
      </w:r>
    </w:p>
    <w:p w14:paraId="10000011" w14:textId="10000011" w:rsidR="00335D40" w:rsidRDefault="00335D40" w:rsidP="00335D40">
      <w:r>
        <w:t xml:space="preserve">• The functional scope defined in Section 3 of this test plan.</w:t>
      </w:r>
    </w:p>
    <w:p w14:paraId="10000012" w14:textId="10000012" w:rsidR="00335D40" w:rsidRDefault="00335D40" w:rsidP="00335D40">
      <w:r>
        <w:t xml:space="preserve">A Requirements Traceability Matrix (RTM) will be maintained in JIRA, linking each test case to the feature or user workflow it covers. The RTM will be prepared during the Test Design phase and updated as test cases are added or modified.</w:t>
      </w:r>
    </w:p>
    <w:p w14:paraId="10000019" w14:textId="10000019" w:rsidR="00335D40" w:rsidRDefault="00335D40" w:rsidP="00335D40">
      <w:pPr>
        <w:rPr>
          <w:b/>
          <w:bCs/>
        </w:rPr>
      </w:pPr>
      <w:r>
        <w:rPr>
          <w:b/>
          <w:bCs/>
        </w:rPr>
        <w:t>16. Suspension and Resumption Criteria</w:t>
      </w:r>
    </w:p>
    <w:p w14:paraId="1000001A" w14:textId="1000001A" w:rsidR="00335D40" w:rsidRDefault="00335D40" w:rsidP="00335D40">
      <w:r>
        <w:rPr>
          <w:b/>
          <w:bCs/>
        </w:rPr>
        <w:t xml:space="preserve">Suspension Criteria — testing will be suspended if any of the following occur:</w:t>
      </w:r>
    </w:p>
    <w:p w14:paraId="1000001B" w14:textId="1000001B" w:rsidR="00335D40" w:rsidRDefault="00335D40" w:rsidP="00335D40">
      <w:r>
        <w:t xml:space="preserve">1. A Blocker or Critical defect is found that prevents more than 30% of planned test cases from being executed (e.g., login is completely broken).</w:t>
      </w:r>
    </w:p>
    <w:p w14:paraId="1000001C" w14:textId="1000001C" w:rsidR="00335D40" w:rsidRDefault="00335D40" w:rsidP="00335D40">
      <w:r>
        <w:t xml:space="preserve">2. The ParaBank test environment is unavailable for more than 4 consecutive hours during a planned test session.</w:t>
      </w:r>
    </w:p>
    <w:p w14:paraId="1000001D" w14:textId="1000001D" w:rsidR="00335D40" w:rsidRDefault="00335D40" w:rsidP="00335D40">
      <w:r>
        <w:t xml:space="preserve">3. Test data is corrupted or reset unexpectedly mid-sprint, making further execution unreliable.</w:t>
      </w:r>
    </w:p>
    <w:p w14:paraId="1000001E" w14:textId="1000001E" w:rsidR="00335D40" w:rsidRDefault="00335D40" w:rsidP="00335D40">
      <w:r>
        <w:rPr>
          <w:b/>
          <w:bCs/>
        </w:rPr>
        <w:t xml:space="preserve">Resumption Criteria — testing may resume when:</w:t>
      </w:r>
    </w:p>
    <w:p w14:paraId="1000001F" w14:textId="1000001F" w:rsidR="00335D40" w:rsidRDefault="00335D40" w:rsidP="00335D40">
      <w:r>
        <w:t xml:space="preserve">1. The blocking defect has been fixed and verified by the developer, and a new build is available.</w:t>
      </w:r>
    </w:p>
    <w:p w14:paraId="10000020" w14:textId="10000020" w:rsidR="00335D40" w:rsidRDefault="00335D40" w:rsidP="00335D40">
      <w:r>
        <w:t xml:space="preserve">2. The test environment is restored and confirmed stable by the team leader.</w:t>
      </w:r>
    </w:p>
    <w:p w14:paraId="10000021" w14:textId="10000021" w:rsidR="00335D40" w:rsidRDefault="00335D40" w:rsidP="00335D40">
      <w:r>
        <w:t xml:space="preserve">3. Test data has been recreated and validated prior to re-execution.</w:t>
      </w:r>
    </w:p>
    <w:p w14:paraId="10000025" w14:textId="10000025" w:rsidR="00335D40" w:rsidRDefault="00335D40" w:rsidP="00335D40">
      <w:pPr>
        <w:rPr>
          <w:b/>
          <w:bCs/>
        </w:rPr>
      </w:pPr>
      <w:r>
        <w:rPr>
          <w:b/>
          <w:bCs/>
        </w:rPr>
        <w:t>17. Defect Management</w:t>
      </w:r>
    </w:p>
    <w:p w14:paraId="10000026" w14:textId="10000026" w:rsidR="00335D40" w:rsidRDefault="00335D40" w:rsidP="00335D40">
      <w:r>
        <w:t xml:space="preserve">All defects will be logged in JIRA. The following severity classification applies:</w:t>
      </w:r>
    </w:p>
    <w:p w14:paraId="10000027" w14:textId="10000027" w:rsidR="00335D40" w:rsidRDefault="00335D40" w:rsidP="00335D40">
      <w:r>
        <w:rPr>
          <w:b/>
          <w:bCs/>
        </w:rPr>
        <w:t xml:space="preserve">Blocker:</w:t>
      </w:r>
      <w:r>
        <w:t xml:space="preserve"> System crash or complete feature failure (e.g., cannot log in). Suspends testing. Must be resolved immediately.</w:t>
      </w:r>
    </w:p>
    <w:p w14:paraId="10000028" w14:textId="10000028" w:rsidR="00335D40" w:rsidRDefault="00335D40" w:rsidP="00335D40">
      <w:r>
        <w:rPr>
          <w:b/>
          <w:bCs/>
        </w:rPr>
        <w:t xml:space="preserve">Critical:</w:t>
      </w:r>
      <w:r>
        <w:t xml:space="preserve"> Major feature does not work but a workaround exists. High priority; must be fixed before exit criteria can be met.</w:t>
      </w:r>
    </w:p>
    <w:p w14:paraId="10000029" w14:textId="10000029" w:rsidR="00335D40" w:rsidRDefault="00335D40" w:rsidP="00335D40">
      <w:r>
        <w:rPr>
          <w:b/>
          <w:bCs/>
        </w:rPr>
        <w:t xml:space="preserve">Major:</w:t>
      </w:r>
      <w:r>
        <w:t xml:space="preserve"> Feature partially works; incorrect behavior but does not block other testing. Should be fixed before release.</w:t>
      </w:r>
    </w:p>
    <w:p w14:paraId="1000002A" w14:textId="1000002A" w:rsidR="00335D40" w:rsidRDefault="00335D40" w:rsidP="00335D40">
      <w:r>
        <w:rPr>
          <w:b/>
          <w:bCs/>
        </w:rPr>
        <w:t xml:space="preserve">Minor:</w:t>
      </w:r>
      <w:r>
        <w:t xml:space="preserve"> Cosmetic or low-impact issue. Documented and deferred to future sprints.</w:t>
      </w:r>
    </w:p>
    <w:p w14:paraId="1000002B" w14:textId="1000002B" w:rsidR="00335D40" w:rsidRDefault="00335D40" w:rsidP="00335D40">
      <w:r>
        <w:rPr>
          <w:b/>
          <w:bCs/>
        </w:rPr>
        <w:t xml:space="preserve">Defect Lifecycle:</w:t>
      </w:r>
      <w:r>
        <w:t xml:space="preserve"> New → Open → In Progress → Fixed → Retest → Closed / Reopened.</w:t>
      </w:r>
    </w:p>
    <w:p w14:paraId="1000002C" w14:textId="1000002C" w:rsidR="00335D40" w:rsidRDefault="00335D40" w:rsidP="00335D40">
      <w:r>
        <w:t xml:space="preserve">Triage: The team leader reviews all new defects within 24 hours and assigns severity and priority. Retesting is performed by the tester who originally found the defect.</w:t>
      </w:r>
    </w:p>
    <w:p w14:paraId="10000031" w14:textId="10000031" w:rsidR="00335D40" w:rsidRDefault="00335D40" w:rsidP="00335D40">
      <w:pPr>
        <w:rPr>
          <w:b/>
          <w:bCs/>
        </w:rPr>
      </w:pPr>
      <w:r>
        <w:rPr>
          <w:b/>
          <w:bCs/>
        </w:rPr>
        <w:t>18. Communication and Reporting Plan</w:t>
      </w:r>
    </w:p>
    <w:p w14:paraId="10000032" w14:textId="10000032" w:rsidR="00335D40" w:rsidRDefault="00335D40" w:rsidP="00335D40">
      <w:r>
        <w:rPr>
          <w:b/>
          <w:bCs/>
        </w:rPr>
        <w:t xml:space="preserve">Progress Reporting:</w:t>
      </w:r>
      <w:r>
        <w:t xml:space="preserve"> A daily status update will be shared by each sub-group with the team leader via WhatsApp/JIRA comments, summarizing: test cases executed, passed, failed, and blocked.</w:t>
      </w:r>
    </w:p>
    <w:p w14:paraId="10000033" w14:textId="10000033" w:rsidR="00335D40" w:rsidRDefault="00335D40" w:rsidP="00335D40">
      <w:r>
        <w:rPr>
          <w:b/>
          <w:bCs/>
        </w:rPr>
        <w:t xml:space="preserve">Weekly Team Meeting:</w:t>
      </w:r>
      <w:r>
        <w:t xml:space="preserve"> Once per sprint week, the full team meets (online or in-person) to review progress, discuss blockers, and realign on scope or schedule.</w:t>
      </w:r>
    </w:p>
    <w:p w14:paraId="10000034" w14:textId="10000034" w:rsidR="00335D40" w:rsidRDefault="00335D40" w:rsidP="00335D40">
      <w:r>
        <w:rPr>
          <w:b/>
          <w:bCs/>
        </w:rPr>
        <w:t xml:space="preserve">Defect Escalation:</w:t>
      </w:r>
      <w:r>
        <w:t xml:space="preserve"> Any Blocker or Critical defect that remains unresolved for more than 48 hours is escalated by the team leader to the DEPI/ITI supervisor.</w:t>
      </w:r>
    </w:p>
    <w:p w14:paraId="10000035" w14:textId="10000035" w:rsidR="00335D40" w:rsidRDefault="00335D40" w:rsidP="00335D40">
      <w:r>
        <w:rPr>
          <w:b/>
          <w:bCs/>
        </w:rPr>
        <w:t xml:space="preserve">Test Summary Report:</w:t>
      </w:r>
      <w:r>
        <w:t xml:space="preserve"> A final Test Summary Report is produced at the end of testing, authored by the team leader, and shared with all team members and the supervising instructor.</w:t>
      </w:r>
    </w:p>
    <w:p w14:paraId="1000003D" w14:textId="1000003D" w:rsidR="00335D40" w:rsidRDefault="00335D40" w:rsidP="00335D40">
      <w:pPr>
        <w:rPr>
          <w:b/>
          <w:bCs/>
        </w:rPr>
      </w:pPr>
      <w:r>
        <w:rPr>
          <w:b/>
          <w:bCs/>
        </w:rPr>
        <w:t>19. Test Metrics</w:t>
      </w:r>
    </w:p>
    <w:p w14:paraId="1000003E" w14:textId="1000003E" w:rsidR="00335D40" w:rsidRDefault="00335D40" w:rsidP="00335D40">
      <w:r>
        <w:t xml:space="preserve">The following metrics will be tracked and reported throughout the testing lifecycle:</w:t>
      </w:r>
    </w:p>
    <w:p w14:paraId="1000003F" w14:textId="1000003F" w:rsidR="00335D40" w:rsidRDefault="00335D40" w:rsidP="00335D40">
      <w:r>
        <w:rPr>
          <w:b/>
          <w:bCs/>
        </w:rPr>
        <w:t xml:space="preserve">Test Case Pass Rate:</w:t>
      </w:r>
      <w:r>
        <w:t xml:space="preserve"> (Passed TCs / Total Executed TCs) x 100. Target: ≥ 90%.</w:t>
      </w:r>
    </w:p>
    <w:p w14:paraId="10000040" w14:textId="10000040" w:rsidR="00335D40" w:rsidRDefault="00335D40" w:rsidP="00335D40">
      <w:r>
        <w:rPr>
          <w:b/>
          <w:bCs/>
        </w:rPr>
        <w:t xml:space="preserve">Defect Density:</w:t>
      </w:r>
      <w:r>
        <w:t xml:space="preserve"> Number of defects found per module. Helps identify high-risk areas.</w:t>
      </w:r>
    </w:p>
    <w:p w14:paraId="10000041" w14:textId="10000041" w:rsidR="00335D40" w:rsidRDefault="00335D40" w:rsidP="00335D40">
      <w:r>
        <w:rPr>
          <w:b/>
          <w:bCs/>
        </w:rPr>
        <w:t xml:space="preserve">Defect Resolution Rate:</w:t>
      </w:r>
      <w:r>
        <w:t xml:space="preserve"> (Closed Defects / Total Logged Defects) x 100. Target: 100% for Blocker and Critical by exit.</w:t>
      </w:r>
    </w:p>
    <w:p w14:paraId="10000042" w14:textId="10000042" w:rsidR="00335D40" w:rsidRDefault="00335D40" w:rsidP="00335D40">
      <w:r>
        <w:rPr>
          <w:b/>
          <w:bCs/>
        </w:rPr>
        <w:t xml:space="preserve">Test Execution Progress:</w:t>
      </w:r>
      <w:r>
        <w:t xml:space="preserve"> (Executed TCs / Total Planned TCs) x 100. Tracked daily per sprint.</w:t>
      </w:r>
    </w:p>
    <w:p w14:paraId="10000043" w14:textId="10000043" w:rsidR="00335D40" w:rsidRDefault="00335D40" w:rsidP="00335D40">
      <w:r>
        <w:rPr>
          <w:b/>
          <w:bCs/>
        </w:rPr>
        <w:t xml:space="preserve">Test Coverage:</w:t>
      </w:r>
      <w:r>
        <w:t xml:space="preserve"> Percentage of in-scope features covered by at least one test case. Target: 100% feature coverage.</w:t>
      </w:r>
    </w:p>
    <w:p w14:paraId="10000044" w14:textId="10000044" w:rsidR="00335D40" w:rsidRDefault="00335D40" w:rsidP="00335D40">
      <w:r>
        <w:t xml:space="preserve">All metrics will be tracked in JIRA dashboards and summarized in the final Test Summary Report.</w:t>
      </w:r>
    </w:p>
    <w:p w14:paraId="32A0DEDC" w14:textId="08F83E98" w:rsidR="00A72D7C" w:rsidRDefault="00A72D7C" w:rsidP="00A72D7C">
      <w:pPr>
        <w:rPr>
          <w:b/>
          <w:bCs/>
        </w:rPr>
      </w:pPr>
      <w:r>
        <w:rPr>
          <w:b/>
          <w:bCs/>
        </w:rPr>
        <w:t>11. Release Phase Review</w:t>
      </w:r>
    </w:p>
    <w:tbl>
      <w:tblPr>
        <w:tblStyle w:val="TableGrid"/>
        <w:tblW w:w="0" w:type="auto"/>
        <w:tblLook w:val="04A0" w:firstRow="1" w:lastRow="0" w:firstColumn="1" w:lastColumn="0" w:noHBand="0" w:noVBand="1"/>
      </w:tblPr>
      <w:tblGrid>
        <w:gridCol w:w="1503"/>
        <w:gridCol w:w="1860"/>
        <w:gridCol w:w="1841"/>
        <w:gridCol w:w="1725"/>
        <w:gridCol w:w="1455"/>
      </w:tblGrid>
      <w:tr w:rsidR="00A72D7C" w14:paraId="21248DBE" w14:textId="77777777" w:rsidTr="004F2768">
        <w:tc>
          <w:tcPr>
            <w:tcW w:w="2158" w:type="dxa"/>
            <w:shd w:val="clear" w:color="auto" w:fill="2E74B5" w:themeFill="accent1" w:themeFillShade="BF"/>
          </w:tcPr>
          <w:p w14:paraId="5189DC43" w14:textId="15A8392D" w:rsidR="00A72D7C" w:rsidRPr="00A72D7C" w:rsidRDefault="00A72D7C" w:rsidP="00335D40">
            <w:pPr>
              <w:rPr>
                <w:b/>
                <w:bCs/>
              </w:rPr>
            </w:pPr>
            <w:r>
              <w:rPr>
                <w:b/>
                <w:bCs/>
              </w:rPr>
              <w:t>Phase</w:t>
            </w:r>
          </w:p>
        </w:tc>
        <w:tc>
          <w:tcPr>
            <w:tcW w:w="2158" w:type="dxa"/>
            <w:shd w:val="clear" w:color="auto" w:fill="2E74B5" w:themeFill="accent1" w:themeFillShade="BF"/>
          </w:tcPr>
          <w:p w14:paraId="30D3D5F3" w14:textId="1024A717" w:rsidR="00A72D7C" w:rsidRPr="00A72D7C" w:rsidRDefault="00A72D7C" w:rsidP="00335D40">
            <w:pPr>
              <w:rPr>
                <w:b/>
                <w:bCs/>
              </w:rPr>
            </w:pPr>
            <w:r>
              <w:rPr>
                <w:b/>
                <w:bCs/>
              </w:rPr>
              <w:t xml:space="preserve">Description </w:t>
            </w:r>
          </w:p>
        </w:tc>
        <w:tc>
          <w:tcPr>
            <w:tcW w:w="2158" w:type="dxa"/>
            <w:shd w:val="clear" w:color="auto" w:fill="2E74B5" w:themeFill="accent1" w:themeFillShade="BF"/>
          </w:tcPr>
          <w:p w14:paraId="49C39C6D" w14:textId="47559850" w:rsidR="00A72D7C" w:rsidRPr="00A72D7C" w:rsidRDefault="00A72D7C" w:rsidP="00335D40">
            <w:pPr>
              <w:rPr>
                <w:b/>
                <w:bCs/>
              </w:rPr>
            </w:pPr>
            <w:r>
              <w:rPr>
                <w:b/>
                <w:bCs/>
              </w:rPr>
              <w:t>Key Activities</w:t>
            </w:r>
          </w:p>
        </w:tc>
        <w:tc>
          <w:tcPr>
            <w:tcW w:w="2158" w:type="dxa"/>
            <w:shd w:val="clear" w:color="auto" w:fill="2E74B5" w:themeFill="accent1" w:themeFillShade="BF"/>
          </w:tcPr>
          <w:p w14:paraId="7054D092" w14:textId="1C75A459" w:rsidR="00A72D7C" w:rsidRPr="00A72D7C" w:rsidRDefault="00A72D7C" w:rsidP="00335D40">
            <w:pPr>
              <w:rPr>
                <w:b/>
                <w:bCs/>
              </w:rPr>
            </w:pPr>
            <w:r>
              <w:rPr>
                <w:b/>
                <w:bCs/>
              </w:rPr>
              <w:t>Outcame</w:t>
            </w:r>
          </w:p>
        </w:tc>
        <w:tc>
          <w:tcPr>
            <w:tcW w:w="2158" w:type="dxa"/>
            <w:tcBorders>
              <w:right w:val="double" w:sz="4" w:space="0" w:color="auto"/>
            </w:tcBorders>
            <w:shd w:val="clear" w:color="auto" w:fill="2E74B5" w:themeFill="accent1" w:themeFillShade="BF"/>
          </w:tcPr>
          <w:p w14:paraId="00D25C1E" w14:textId="38010435" w:rsidR="00A72D7C" w:rsidRPr="00A72D7C" w:rsidRDefault="00A72D7C" w:rsidP="00335D40">
            <w:pPr>
              <w:rPr>
                <w:b/>
                <w:bCs/>
              </w:rPr>
            </w:pPr>
            <w:r>
              <w:rPr>
                <w:b/>
                <w:bCs/>
              </w:rPr>
              <w:t>Duration</w:t>
            </w:r>
          </w:p>
        </w:tc>
      </w:tr>
      <w:tr w:rsidR="00A72D7C" w14:paraId="7743CB86" w14:textId="77777777" w:rsidTr="004F2768">
        <w:tc>
          <w:tcPr>
            <w:tcW w:w="2158" w:type="dxa"/>
          </w:tcPr>
          <w:p w14:paraId="125E7743" w14:textId="576CF208" w:rsidR="00A72D7C" w:rsidRDefault="004F2768" w:rsidP="00335D40">
            <w:r>
              <w:t>Planning</w:t>
            </w:r>
          </w:p>
        </w:tc>
        <w:tc>
          <w:tcPr>
            <w:tcW w:w="2158" w:type="dxa"/>
          </w:tcPr>
          <w:p w14:paraId="4D11FE06" w14:textId="22DF925E" w:rsidR="00A72D7C" w:rsidRDefault="004F2768" w:rsidP="00335D40">
            <w:r>
              <w:t>During this phase, the team focused on establishing a clear testing strategy and aligning on project goals. The scope of testing was carefully defined, ensuring all critical functionalities of the ParaBank system were covered.</w:t>
            </w:r>
          </w:p>
        </w:tc>
        <w:tc>
          <w:tcPr>
            <w:tcW w:w="2158" w:type="dxa"/>
          </w:tcPr>
          <w:p w14:paraId="2E9BD95D" w14:textId="77777777" w:rsidR="004F2768" w:rsidRDefault="004F2768" w:rsidP="004F2768">
            <w:r>
              <w:t>- Defining testing objectives and scope</w:t>
            </w:r>
          </w:p>
          <w:p w14:paraId="2BEE9064" w14:textId="77777777" w:rsidR="004F2768" w:rsidRDefault="004F2768" w:rsidP="004F2768">
            <w:r>
              <w:t>- Identifying core modules and user workflows</w:t>
            </w:r>
          </w:p>
          <w:p w14:paraId="7A260A5E" w14:textId="77777777" w:rsidR="004F2768" w:rsidRDefault="004F2768" w:rsidP="004F2768">
            <w:r>
              <w:t>- Preparing and reviewing the Test Plan document</w:t>
            </w:r>
          </w:p>
          <w:p w14:paraId="2068A146" w14:textId="77777777" w:rsidR="004F2768" w:rsidRDefault="004F2768" w:rsidP="004F2768">
            <w:r>
              <w:t>- Assigning responsibilities among team members</w:t>
            </w:r>
          </w:p>
          <w:p w14:paraId="464B029C" w14:textId="68FFCE46" w:rsidR="00A72D7C" w:rsidRDefault="004F2768" w:rsidP="004F2768">
            <w:r>
              <w:t>- Risk identification and mitigation planning</w:t>
            </w:r>
          </w:p>
        </w:tc>
        <w:tc>
          <w:tcPr>
            <w:tcW w:w="2158" w:type="dxa"/>
          </w:tcPr>
          <w:p w14:paraId="46AFF556" w14:textId="249B90D4" w:rsidR="00A72D7C" w:rsidRDefault="004F2768" w:rsidP="00335D40">
            <w:r>
              <w:t>A well-structured and approved Test Plan that served as the foundation for all subsequent testing activities.</w:t>
            </w:r>
          </w:p>
        </w:tc>
        <w:tc>
          <w:tcPr>
            <w:tcW w:w="2158" w:type="dxa"/>
            <w:tcBorders>
              <w:right w:val="double" w:sz="4" w:space="0" w:color="auto"/>
            </w:tcBorders>
          </w:tcPr>
          <w:p w14:paraId="6763B5D6" w14:textId="77777777" w:rsidR="00A72D7C" w:rsidRDefault="00A72D7C" w:rsidP="00335D40"/>
        </w:tc>
      </w:tr>
      <w:tr w:rsidR="00A72D7C" w14:paraId="4D781A29" w14:textId="77777777" w:rsidTr="004F2768">
        <w:tc>
          <w:tcPr>
            <w:tcW w:w="2158" w:type="dxa"/>
          </w:tcPr>
          <w:p w14:paraId="7EE3CC63" w14:textId="0412874D" w:rsidR="00A72D7C" w:rsidRDefault="004F2768" w:rsidP="00335D40">
            <w:r>
              <w:t>Test Design</w:t>
            </w:r>
          </w:p>
        </w:tc>
        <w:tc>
          <w:tcPr>
            <w:tcW w:w="2158" w:type="dxa"/>
          </w:tcPr>
          <w:p w14:paraId="0424E3C9" w14:textId="4DC98A9F" w:rsidR="00A72D7C" w:rsidRDefault="004F2768" w:rsidP="00335D40">
            <w:r>
              <w:t>In this phase, the team translated requirements into detailed and structured test scenarios, ensuring comprehensive coverage of all system functionalities</w:t>
            </w:r>
          </w:p>
        </w:tc>
        <w:tc>
          <w:tcPr>
            <w:tcW w:w="2158" w:type="dxa"/>
          </w:tcPr>
          <w:p w14:paraId="14D8471F" w14:textId="77777777" w:rsidR="004F2768" w:rsidRDefault="004F2768" w:rsidP="004F2768">
            <w:r>
              <w:t>- Designing test cases for all modules</w:t>
            </w:r>
          </w:p>
          <w:p w14:paraId="482D38F1" w14:textId="77777777" w:rsidR="004F2768" w:rsidRDefault="004F2768" w:rsidP="004F2768">
            <w:r>
              <w:t>- Creating both positive and negative scenarios</w:t>
            </w:r>
          </w:p>
          <w:p w14:paraId="09EE56BD" w14:textId="77777777" w:rsidR="004F2768" w:rsidRDefault="004F2768" w:rsidP="004F2768">
            <w:r>
              <w:t>- Applying testing techniques such as Boundary Value Analysis and Equivalence Partitioning</w:t>
            </w:r>
          </w:p>
          <w:p w14:paraId="16434634" w14:textId="17823454" w:rsidR="00A72D7C" w:rsidRDefault="004F2768" w:rsidP="004F2768">
            <w:r>
              <w:t>- Conducting internal reviews to ensure quality and completeness</w:t>
            </w:r>
          </w:p>
        </w:tc>
        <w:tc>
          <w:tcPr>
            <w:tcW w:w="2158" w:type="dxa"/>
          </w:tcPr>
          <w:p w14:paraId="2DE8E480" w14:textId="226C4128" w:rsidR="00A72D7C" w:rsidRDefault="004F2768" w:rsidP="00335D40">
            <w:r>
              <w:t>A complete and validated Test Case suite ready for execution.</w:t>
            </w:r>
          </w:p>
        </w:tc>
        <w:tc>
          <w:tcPr>
            <w:tcW w:w="2158" w:type="dxa"/>
            <w:tcBorders>
              <w:right w:val="double" w:sz="4" w:space="0" w:color="auto"/>
            </w:tcBorders>
          </w:tcPr>
          <w:p w14:paraId="5A92D166" w14:textId="77777777" w:rsidR="00A72D7C" w:rsidRDefault="00A72D7C" w:rsidP="00335D40"/>
        </w:tc>
      </w:tr>
      <w:tr w:rsidR="00A72D7C" w14:paraId="658A7AC4" w14:textId="77777777" w:rsidTr="004F2768">
        <w:tc>
          <w:tcPr>
            <w:tcW w:w="2158" w:type="dxa"/>
          </w:tcPr>
          <w:p w14:paraId="13906426" w14:textId="2FA70C79" w:rsidR="00A72D7C" w:rsidRDefault="004F2768" w:rsidP="00335D40">
            <w:r>
              <w:t>Test Execution</w:t>
            </w:r>
          </w:p>
        </w:tc>
        <w:tc>
          <w:tcPr>
            <w:tcW w:w="2158" w:type="dxa"/>
          </w:tcPr>
          <w:p w14:paraId="255EC3B3" w14:textId="567CB93D" w:rsidR="00A72D7C" w:rsidRDefault="004F2768" w:rsidP="00335D40">
            <w:r>
              <w:t>This phase represented the core of the testing effort, where all planned test cases were executed and system behavior was validated against expected outcomes</w:t>
            </w:r>
          </w:p>
        </w:tc>
        <w:tc>
          <w:tcPr>
            <w:tcW w:w="2158" w:type="dxa"/>
          </w:tcPr>
          <w:p w14:paraId="230A683D" w14:textId="77777777" w:rsidR="004F2768" w:rsidRDefault="004F2768" w:rsidP="004F2768">
            <w:r>
              <w:t>- Executing test cases and documenting results</w:t>
            </w:r>
          </w:p>
          <w:p w14:paraId="614DACE6" w14:textId="77777777" w:rsidR="004F2768" w:rsidRDefault="004F2768" w:rsidP="004F2768">
            <w:r>
              <w:t>- Identifying, logging, and tracking defects</w:t>
            </w:r>
          </w:p>
          <w:p w14:paraId="7BEECAFE" w14:textId="77777777" w:rsidR="004F2768" w:rsidRDefault="004F2768" w:rsidP="004F2768">
            <w:r>
              <w:t>- Collaborating on defect resolution and retesting</w:t>
            </w:r>
          </w:p>
          <w:p w14:paraId="3F865EDA" w14:textId="12EE7181" w:rsidR="00A72D7C" w:rsidRDefault="004F2768" w:rsidP="004F2768">
            <w:r>
              <w:t>- Performing regression testing to ensure system stability</w:t>
            </w:r>
          </w:p>
        </w:tc>
        <w:tc>
          <w:tcPr>
            <w:tcW w:w="2158" w:type="dxa"/>
          </w:tcPr>
          <w:p w14:paraId="20F1AD36" w14:textId="427F8921" w:rsidR="00A72D7C" w:rsidRDefault="004F2768" w:rsidP="00335D40">
            <w:r>
              <w:t>Accurate identification of system defects and confirmation of fixes, ensuring a stable and reliable application.</w:t>
            </w:r>
          </w:p>
        </w:tc>
        <w:tc>
          <w:tcPr>
            <w:tcW w:w="2158" w:type="dxa"/>
            <w:tcBorders>
              <w:right w:val="double" w:sz="4" w:space="0" w:color="auto"/>
            </w:tcBorders>
          </w:tcPr>
          <w:p w14:paraId="728EA630" w14:textId="77777777" w:rsidR="00A72D7C" w:rsidRDefault="00A72D7C" w:rsidP="00335D40"/>
        </w:tc>
      </w:tr>
      <w:tr w:rsidR="00A72D7C" w14:paraId="6ECA7B08" w14:textId="77777777" w:rsidTr="004F2768">
        <w:tc>
          <w:tcPr>
            <w:tcW w:w="2158" w:type="dxa"/>
          </w:tcPr>
          <w:p w14:paraId="0C94B0CF" w14:textId="224441DC" w:rsidR="00A72D7C" w:rsidRDefault="004F2768" w:rsidP="00335D40">
            <w:r>
              <w:t>Test closure</w:t>
            </w:r>
          </w:p>
        </w:tc>
        <w:tc>
          <w:tcPr>
            <w:tcW w:w="2158" w:type="dxa"/>
          </w:tcPr>
          <w:p w14:paraId="3F4FB57D" w14:textId="328683DB" w:rsidR="00A72D7C" w:rsidRDefault="004F2768" w:rsidP="00335D40">
            <w:r>
              <w:t>The final phase focused on evaluating the overall testing process and confirming readiness for release.</w:t>
            </w:r>
          </w:p>
        </w:tc>
        <w:tc>
          <w:tcPr>
            <w:tcW w:w="2158" w:type="dxa"/>
          </w:tcPr>
          <w:p w14:paraId="5ACD6F9D" w14:textId="77777777" w:rsidR="004F2768" w:rsidRDefault="004F2768" w:rsidP="004F2768">
            <w:r>
              <w:t>- Verifying resolution of all critical and high-priority defects</w:t>
            </w:r>
          </w:p>
          <w:p w14:paraId="163FC6AF" w14:textId="77777777" w:rsidR="004F2768" w:rsidRDefault="004F2768" w:rsidP="004F2768">
            <w:r>
              <w:t>- Analyzing test coverage and execution results</w:t>
            </w:r>
          </w:p>
          <w:p w14:paraId="27B5E996" w14:textId="77777777" w:rsidR="004F2768" w:rsidRDefault="004F2768" w:rsidP="004F2768">
            <w:r>
              <w:t>- Preparing the Test Summary Report</w:t>
            </w:r>
          </w:p>
          <w:p w14:paraId="6FF25067" w14:textId="08CEFA4F" w:rsidR="00A72D7C" w:rsidRDefault="004F2768" w:rsidP="004F2768">
            <w:r>
              <w:t>- Documenting lessons learned and improvement points</w:t>
            </w:r>
          </w:p>
        </w:tc>
        <w:tc>
          <w:tcPr>
            <w:tcW w:w="2158" w:type="dxa"/>
          </w:tcPr>
          <w:p w14:paraId="3E037102" w14:textId="5CF194E5" w:rsidR="00A72D7C" w:rsidRDefault="004F2768" w:rsidP="00335D40">
            <w:r>
              <w:t>A fully validated system with documented results, ready for delivery</w:t>
            </w:r>
          </w:p>
        </w:tc>
        <w:tc>
          <w:tcPr>
            <w:tcW w:w="2158" w:type="dxa"/>
            <w:tcBorders>
              <w:right w:val="double" w:sz="4" w:space="0" w:color="auto"/>
            </w:tcBorders>
          </w:tcPr>
          <w:p w14:paraId="251341A7" w14:textId="77777777" w:rsidR="00A72D7C" w:rsidRDefault="00A72D7C" w:rsidP="00335D40"/>
        </w:tc>
      </w:tr>
    </w:tbl>
    <w:p w14:paraId="39412641" w14:textId="4B6730FB" w:rsidR="00A72D7C" w:rsidRDefault="00A72D7C" w:rsidP="00335D40"/>
    <w:p w14:paraId="49D63C72" w14:textId="77777777" w:rsidR="00A72D7C" w:rsidRPr="00A72D7C" w:rsidRDefault="00A72D7C" w:rsidP="00335D40"/>
    <w:p w14:paraId="0D1DDF48" w14:textId="5CC629DF" w:rsidR="00A72D7C" w:rsidRDefault="00A72D7C" w:rsidP="00335D40">
      <w:pPr>
        <w:rPr>
          <w:b/>
          <w:bCs/>
        </w:rPr>
      </w:pPr>
      <w:r>
        <w:pict w14:anchorId="377D2674">
          <v:rect id="_x0000_i1183" style="width:0;height:1.5pt" o:hralign="center" o:bullet="t" o:hrstd="t" o:hr="t" fillcolor="#a0a0a0" stroked="f"/>
        </w:pict>
      </w:r>
    </w:p>
    <w:p w14:paraId="23C53F8B" w14:textId="2C45892A" w:rsidR="00335D40" w:rsidRDefault="00A72D7C" w:rsidP="00335D40">
      <w:pPr>
        <w:rPr>
          <w:b/>
          <w:bCs/>
        </w:rPr>
      </w:pPr>
      <w:r>
        <w:rPr>
          <w:b/>
          <w:bCs/>
        </w:rPr>
        <w:t xml:space="preserve">12. Test Pyramid </w:t>
      </w:r>
    </w:p>
    <w:p w14:paraId="0174DD46" w14:textId="112527DE" w:rsidR="00335D40" w:rsidRDefault="00A72D7C" w:rsidP="00A5758B">
      <w:r>
        <w:t xml:space="preserve">The test pyramid defines the distribution of testing effort across levels, from fast low-level tests at the base to slower high-level tests at the top:</w:t>
      </w:r>
    </w:p>
    <w:p w14:paraId="0174DD47" w14:textId="112527DF" w:rsidR="00335D40" w:rsidRDefault="00A72D7C" w:rsidP="00A5758B">
      <w:r>
        <w:rPr>
          <w:b/>
          <w:bCs/>
        </w:rPr>
        <w:t xml:space="preserve">Level 1 — Unit / API Tests (Base):</w:t>
      </w:r>
      <w:r>
        <w:t xml:space="preserve"> Largest volume, fastest feedback. Validate individual API endpoints (login, accounts, transactions, loan requests) using Postman. Run on every build cycle.</w:t>
      </w:r>
    </w:p>
    <w:p w14:paraId="0174DD48" w14:textId="112527E0" w:rsidR="00335D40" w:rsidRDefault="00A72D7C" w:rsidP="00A5758B">
      <w:r>
        <w:rPr>
          <w:b/>
          <w:bCs/>
        </w:rPr>
        <w:t xml:space="preserve">Level 2 — Integration / Functional Tests (Middle):</w:t>
      </w:r>
      <w:r>
        <w:t xml:space="preserve"> Validate end-to-end workflows across modules (e.g., register → login → transfer funds). Executed using Selenium automation per sprint.</w:t>
      </w:r>
    </w:p>
    <w:p w14:paraId="0174DD49" w14:textId="112527E1" w:rsidR="00335D40" w:rsidRDefault="00A72D7C" w:rsidP="00A5758B">
      <w:r>
        <w:rPr>
          <w:b/>
          <w:bCs/>
        </w:rPr>
        <w:t xml:space="preserve">Level 3 — UI / Exploratory Tests (Top):</w:t>
      </w:r>
      <w:r>
        <w:t xml:space="preserve"> Smallest volume, slowest and most expensive. Manual exploratory testing of the full user interface, usability checks, and compatibility testing across browsers (Chrome, Edge).</w:t>
      </w:r>
    </w:p>
    <w:p w14:paraId="0A552070" w14:textId="77777777" w:rsidR="00335D40" w:rsidRDefault="00DC6EB1" w:rsidP="00335D40">
      <w:r>
        <w:pict w14:anchorId="5264C29E">
          <v:rect id="_x0000_i1170" style="width:0;height:1.5pt" o:hralign="center" o:bullet="t" o:hrstd="t" o:hr="t" fillcolor="#a0a0a0" stroked="f"/>
        </w:pict>
      </w:r>
    </w:p>
    <w:p w14:paraId="43FB8094" w14:textId="06F8648E" w:rsidR="00335D40" w:rsidRPr="00335D40" w:rsidRDefault="00335D40" w:rsidP="00335D40">
      <w:r>
        <w:rPr>
          <w:b/>
          <w:bCs/>
        </w:rPr>
        <w:t xml:space="preserve">13. Test Quadrant </w:t>
      </w:r>
    </w:p>
    <w:p w14:paraId="55C48BC1" w14:textId="65889B83" w:rsidR="00A5758B" w:rsidRPr="00A5758B" w:rsidRDefault="00A5758B" w:rsidP="00A5758B">
      <w:pPr>
        <w:pStyle w:val="Heading1"/>
        <w:rPr>
          <w:sz w:val="24"/>
          <w:szCs w:val="24"/>
        </w:rPr>
      </w:pPr>
      <w:r>
        <w:rPr>
          <w:sz w:val="24"/>
          <w:szCs w:val="24"/>
        </w:rPr>
        <w:t>Quadrant 1 (Q1): Technology-Facing Tests (Support the Team)</w:t>
      </w:r>
    </w:p>
    <w:p w14:paraId="70325762" w14:textId="77777777" w:rsidR="00A5758B" w:rsidRDefault="00A5758B" w:rsidP="00A5758B">
      <w:r>
        <w:t>Goal: Ensure the system works correctly from a technical perspective.</w:t>
      </w:r>
    </w:p>
    <w:p w14:paraId="564F367F" w14:textId="77777777" w:rsidR="00A5758B" w:rsidRDefault="00A5758B" w:rsidP="00A5758B">
      <w:r>
        <w:t>Types of Testing: Unit Testing, API Testing, Component Testing.</w:t>
      </w:r>
    </w:p>
    <w:p w14:paraId="37EA958E" w14:textId="77777777" w:rsidR="00A5758B" w:rsidRDefault="00A5758B" w:rsidP="00A5758B">
      <w:r>
        <w:t>Applied to ParaBank:</w:t>
      </w:r>
    </w:p>
    <w:p w14:paraId="3D78463F" w14:textId="77777777" w:rsidR="00A5758B" w:rsidRDefault="00A5758B" w:rsidP="00A5758B">
      <w:r>
        <w:t>- Validate API responses for login, accounts, transactions.</w:t>
      </w:r>
    </w:p>
    <w:p w14:paraId="4A2BBAAC" w14:textId="77777777" w:rsidR="00A5758B" w:rsidRDefault="00A5758B" w:rsidP="00A5758B">
      <w:r>
        <w:t>- Verify account balances and transaction history.</w:t>
      </w:r>
    </w:p>
    <w:p w14:paraId="0AA545E2" w14:textId="77777777" w:rsidR="00A5758B" w:rsidRDefault="00A5758B" w:rsidP="00A5758B">
      <w:r>
        <w:t>- Check error codes for invalid requests.</w:t>
      </w:r>
    </w:p>
    <w:p w14:paraId="0176AA13" w14:textId="77777777" w:rsidR="00A5758B" w:rsidRDefault="00A5758B" w:rsidP="00A5758B">
      <w:r>
        <w:t>Tools: Postman.</w:t>
      </w:r>
    </w:p>
    <w:p w14:paraId="40674C81" w14:textId="77777777" w:rsidR="00A5758B" w:rsidRPr="00A5758B" w:rsidRDefault="00A5758B" w:rsidP="00A5758B">
      <w:pPr>
        <w:pStyle w:val="Heading1"/>
        <w:rPr>
          <w:sz w:val="24"/>
          <w:szCs w:val="24"/>
        </w:rPr>
      </w:pPr>
      <w:r>
        <w:rPr>
          <w:sz w:val="24"/>
          <w:szCs w:val="24"/>
        </w:rPr>
        <w:t>Quadrant 2 (Q2): Business-Facing Tests (Support the Team)</w:t>
      </w:r>
    </w:p>
    <w:p w14:paraId="55EED425" w14:textId="77777777" w:rsidR="00A5758B" w:rsidRDefault="00A5758B" w:rsidP="00A5758B">
      <w:r>
        <w:t>Goal: Validate business requirements and workflows.</w:t>
      </w:r>
    </w:p>
    <w:p w14:paraId="464D683B" w14:textId="77777777" w:rsidR="00A5758B" w:rsidRDefault="00A5758B" w:rsidP="00A5758B">
      <w:r>
        <w:t>Types: Functional Testing, UI Testing, UAT.</w:t>
      </w:r>
    </w:p>
    <w:p w14:paraId="22A482A4" w14:textId="77777777" w:rsidR="00A5758B" w:rsidRDefault="00A5758B" w:rsidP="00A5758B">
      <w:r>
        <w:t>Applied to ParaBank:</w:t>
      </w:r>
    </w:p>
    <w:p w14:paraId="1C3493F0" w14:textId="77777777" w:rsidR="00A5758B" w:rsidRDefault="00A5758B" w:rsidP="00A5758B">
      <w:r>
        <w:t>- Registration and login validation.</w:t>
      </w:r>
    </w:p>
    <w:p w14:paraId="281C272B" w14:textId="77777777" w:rsidR="00A5758B" w:rsidRDefault="00A5758B" w:rsidP="00A5758B">
      <w:r>
        <w:t>- Account overview and transactions.</w:t>
      </w:r>
    </w:p>
    <w:p w14:paraId="5B177350" w14:textId="77777777" w:rsidR="00A5758B" w:rsidRDefault="00A5758B" w:rsidP="00A5758B">
      <w:r>
        <w:t>- Transfer funds and bill payment.</w:t>
      </w:r>
    </w:p>
    <w:p w14:paraId="2DAFA3F9" w14:textId="77777777" w:rsidR="00A5758B" w:rsidRDefault="00A5758B" w:rsidP="00A5758B">
      <w:r>
        <w:t>- Loan requests and profile updates.</w:t>
      </w:r>
    </w:p>
    <w:p w14:paraId="46324E1D" w14:textId="77777777" w:rsidR="00A5758B" w:rsidRDefault="00A5758B" w:rsidP="00A5758B">
      <w:r>
        <w:t>Techniques: Black-box, Boundary Value Analysis, Equivalence Partitioning.</w:t>
      </w:r>
    </w:p>
    <w:p w14:paraId="12EB9364" w14:textId="77777777" w:rsidR="00A5758B" w:rsidRPr="00A5758B" w:rsidRDefault="00A5758B" w:rsidP="00A5758B">
      <w:pPr>
        <w:pStyle w:val="Heading1"/>
        <w:rPr>
          <w:sz w:val="24"/>
          <w:szCs w:val="24"/>
        </w:rPr>
      </w:pPr>
      <w:r>
        <w:rPr>
          <w:sz w:val="24"/>
          <w:szCs w:val="24"/>
        </w:rPr>
        <w:t>Quadrant 3 (Q3): Business-Facing Tests (Critique the Product)</w:t>
      </w:r>
    </w:p>
    <w:p w14:paraId="72822988" w14:textId="77777777" w:rsidR="00A5758B" w:rsidRDefault="00A5758B" w:rsidP="00A5758B">
      <w:r>
        <w:t>Goal: Evaluate user experience.</w:t>
      </w:r>
    </w:p>
    <w:p w14:paraId="06804E2E" w14:textId="77777777" w:rsidR="00A5758B" w:rsidRDefault="00A5758B" w:rsidP="00A5758B">
      <w:r>
        <w:t>Types: Exploratory, Usability, End-to-End Testing.</w:t>
      </w:r>
    </w:p>
    <w:p w14:paraId="0343F349" w14:textId="77777777" w:rsidR="00A5758B" w:rsidRDefault="00A5758B" w:rsidP="00A5758B">
      <w:r>
        <w:t>Applied to ParaBank:</w:t>
      </w:r>
    </w:p>
    <w:p w14:paraId="60D8F050" w14:textId="77777777" w:rsidR="00A5758B" w:rsidRDefault="00A5758B" w:rsidP="00A5758B">
      <w:r>
        <w:t>- Full user journey testing.</w:t>
      </w:r>
    </w:p>
    <w:p w14:paraId="7D882120" w14:textId="77777777" w:rsidR="00A5758B" w:rsidRDefault="00A5758B" w:rsidP="00A5758B">
      <w:r>
        <w:t>- Navigation and UI consistency.</w:t>
      </w:r>
    </w:p>
    <w:p w14:paraId="6A6BC754" w14:textId="77777777" w:rsidR="00A5758B" w:rsidRDefault="00A5758B" w:rsidP="00A5758B">
      <w:r>
        <w:t>- Error message clarity.</w:t>
      </w:r>
    </w:p>
    <w:p w14:paraId="43CAC159" w14:textId="77777777" w:rsidR="00A5758B" w:rsidRDefault="00A5758B" w:rsidP="00A5758B">
      <w:r>
        <w:t>Example: Behavior during page refresh in transactions.</w:t>
      </w:r>
    </w:p>
    <w:p w14:paraId="54685962" w14:textId="77777777" w:rsidR="00A5758B" w:rsidRPr="00A5758B" w:rsidRDefault="00A5758B" w:rsidP="00A5758B">
      <w:pPr>
        <w:pStyle w:val="Heading1"/>
        <w:rPr>
          <w:sz w:val="24"/>
          <w:szCs w:val="24"/>
        </w:rPr>
      </w:pPr>
      <w:r>
        <w:rPr>
          <w:sz w:val="24"/>
          <w:szCs w:val="24"/>
        </w:rPr>
        <w:t>Quadrant 4 (Q4): Technology-Facing Tests (Critique the Product)</w:t>
      </w:r>
    </w:p>
    <w:p w14:paraId="4239ED94" w14:textId="77777777" w:rsidR="00A5758B" w:rsidRDefault="00A5758B" w:rsidP="00A5758B">
      <w:r>
        <w:t>Goal: Evaluate non-functional aspects.</w:t>
      </w:r>
    </w:p>
    <w:p w14:paraId="435C0C99" w14:textId="77777777" w:rsidR="00A5758B" w:rsidRDefault="00A5758B" w:rsidP="00A5758B">
      <w:r>
        <w:t>Types: Performance, Compatibility, Basic Security.</w:t>
      </w:r>
    </w:p>
    <w:p w14:paraId="3D5C2E83" w14:textId="77777777" w:rsidR="00A5758B" w:rsidRDefault="00A5758B" w:rsidP="00A5758B">
      <w:r>
        <w:t>Applied to ParaBank:</w:t>
      </w:r>
    </w:p>
    <w:p w14:paraId="147124C5" w14:textId="77777777" w:rsidR="00A5758B" w:rsidRDefault="00A5758B" w:rsidP="00A5758B">
      <w:r>
        <w:t>- Browser compatibility testing.</w:t>
      </w:r>
    </w:p>
    <w:p w14:paraId="539C507D" w14:textId="77777777" w:rsidR="00A5758B" w:rsidRDefault="00A5758B" w:rsidP="00A5758B">
      <w:r>
        <w:t>- Response time checks.</w:t>
      </w:r>
    </w:p>
    <w:p w14:paraId="2EC8AAB8" w14:textId="77777777" w:rsidR="00A5758B" w:rsidRDefault="00A5758B" w:rsidP="00A5758B">
      <w:r>
        <w:t>- Session handling validation.</w:t>
      </w:r>
    </w:p>
    <w:p w14:paraId="634A307B" w14:textId="10FD8495" w:rsidR="00A5758B" w:rsidRDefault="00A5758B" w:rsidP="00A5758B">
      <w:r>
        <w:t>Limitations: No penetration testing, limited performance testing.</w:t>
      </w:r>
    </w:p>
    <w:p w14:paraId="40848853" w14:textId="77777777" w:rsidR="00A5758B" w:rsidRDefault="00A5758B" w:rsidP="00A5758B">
      <w:pPr>
        <w:pStyle w:val="Heading1"/>
      </w:pPr>
      <w:r>
        <w:t>Summary Table</w:t>
      </w:r>
    </w:p>
    <w:tbl>
      <w:tblPr>
        <w:tblW w:w="0" w:type="auto"/>
        <w:tblLook w:val="04A0" w:firstRow="1" w:lastRow="0" w:firstColumn="1" w:lastColumn="0" w:noHBand="0" w:noVBand="1"/>
      </w:tblPr>
      <w:tblGrid>
        <w:gridCol w:w="2160"/>
        <w:gridCol w:w="2160"/>
        <w:gridCol w:w="2160"/>
        <w:gridCol w:w="2160"/>
      </w:tblGrid>
      <w:tr w:rsidR="00A5758B" w14:paraId="4346E882" w14:textId="77777777" w:rsidTr="009517A7">
        <w:tc>
          <w:tcPr>
            <w:tcW w:w="2160" w:type="dxa"/>
          </w:tcPr>
          <w:p w14:paraId="376EA002" w14:textId="77777777" w:rsidR="00A5758B" w:rsidRDefault="00A5758B" w:rsidP="009517A7">
            <w:r>
              <w:t>Quadrant</w:t>
            </w:r>
          </w:p>
        </w:tc>
        <w:tc>
          <w:tcPr>
            <w:tcW w:w="2160" w:type="dxa"/>
          </w:tcPr>
          <w:p w14:paraId="29FD4DFC" w14:textId="77777777" w:rsidR="00A5758B" w:rsidRDefault="00A5758B" w:rsidP="009517A7">
            <w:r>
              <w:t>Focus</w:t>
            </w:r>
          </w:p>
        </w:tc>
        <w:tc>
          <w:tcPr>
            <w:tcW w:w="2160" w:type="dxa"/>
          </w:tcPr>
          <w:p w14:paraId="75A58D8B" w14:textId="77777777" w:rsidR="00A5758B" w:rsidRDefault="00A5758B" w:rsidP="009517A7">
            <w:r>
              <w:t>Type</w:t>
            </w:r>
          </w:p>
        </w:tc>
        <w:tc>
          <w:tcPr>
            <w:tcW w:w="2160" w:type="dxa"/>
          </w:tcPr>
          <w:p w14:paraId="6B33F4E5" w14:textId="77777777" w:rsidR="00A5758B" w:rsidRDefault="00A5758B" w:rsidP="009517A7">
            <w:r>
              <w:t>Example in ParaBank</w:t>
            </w:r>
          </w:p>
        </w:tc>
      </w:tr>
      <w:tr w:rsidR="00A5758B" w14:paraId="13D532F9" w14:textId="77777777" w:rsidTr="009517A7">
        <w:tc>
          <w:tcPr>
            <w:tcW w:w="2160" w:type="dxa"/>
          </w:tcPr>
          <w:p w14:paraId="12528BAF" w14:textId="77777777" w:rsidR="00A5758B" w:rsidRDefault="00A5758B" w:rsidP="009517A7">
            <w:r>
              <w:t>Q1</w:t>
            </w:r>
          </w:p>
        </w:tc>
        <w:tc>
          <w:tcPr>
            <w:tcW w:w="2160" w:type="dxa"/>
          </w:tcPr>
          <w:p w14:paraId="03C584DB" w14:textId="77777777" w:rsidR="00A5758B" w:rsidRDefault="00A5758B" w:rsidP="009517A7">
            <w:r>
              <w:t>Tech / Support</w:t>
            </w:r>
          </w:p>
        </w:tc>
        <w:tc>
          <w:tcPr>
            <w:tcW w:w="2160" w:type="dxa"/>
          </w:tcPr>
          <w:p w14:paraId="4B867596" w14:textId="77777777" w:rsidR="00A5758B" w:rsidRDefault="00A5758B" w:rsidP="009517A7">
            <w:r>
              <w:t>API &amp; Unit</w:t>
            </w:r>
          </w:p>
        </w:tc>
        <w:tc>
          <w:tcPr>
            <w:tcW w:w="2160" w:type="dxa"/>
          </w:tcPr>
          <w:p w14:paraId="0059E5E5" w14:textId="77777777" w:rsidR="00A5758B" w:rsidRDefault="00A5758B" w:rsidP="009517A7">
            <w:r>
              <w:t>Validate API responses</w:t>
            </w:r>
          </w:p>
        </w:tc>
      </w:tr>
      <w:tr w:rsidR="00A5758B" w14:paraId="77FB7D08" w14:textId="77777777" w:rsidTr="009517A7">
        <w:tc>
          <w:tcPr>
            <w:tcW w:w="2160" w:type="dxa"/>
          </w:tcPr>
          <w:p w14:paraId="75113772" w14:textId="77777777" w:rsidR="00A5758B" w:rsidRDefault="00A5758B" w:rsidP="009517A7">
            <w:r>
              <w:t>Q2</w:t>
            </w:r>
          </w:p>
        </w:tc>
        <w:tc>
          <w:tcPr>
            <w:tcW w:w="2160" w:type="dxa"/>
          </w:tcPr>
          <w:p w14:paraId="30891971" w14:textId="77777777" w:rsidR="00A5758B" w:rsidRDefault="00A5758B" w:rsidP="009517A7">
            <w:r>
              <w:t>Business / Support</w:t>
            </w:r>
          </w:p>
        </w:tc>
        <w:tc>
          <w:tcPr>
            <w:tcW w:w="2160" w:type="dxa"/>
          </w:tcPr>
          <w:p w14:paraId="16A1C7DD" w14:textId="77777777" w:rsidR="00A5758B" w:rsidRDefault="00A5758B" w:rsidP="009517A7">
            <w:r>
              <w:t>Functional</w:t>
            </w:r>
          </w:p>
        </w:tc>
        <w:tc>
          <w:tcPr>
            <w:tcW w:w="2160" w:type="dxa"/>
          </w:tcPr>
          <w:p w14:paraId="577D2B85" w14:textId="77777777" w:rsidR="00A5758B" w:rsidRDefault="00A5758B" w:rsidP="009517A7">
            <w:r>
              <w:t>Login, Transfer Funds</w:t>
            </w:r>
          </w:p>
        </w:tc>
      </w:tr>
      <w:tr w:rsidR="00A5758B" w14:paraId="7148C61F" w14:textId="77777777" w:rsidTr="009517A7">
        <w:tc>
          <w:tcPr>
            <w:tcW w:w="2160" w:type="dxa"/>
          </w:tcPr>
          <w:p w14:paraId="05F89572" w14:textId="77777777" w:rsidR="00A5758B" w:rsidRDefault="00A5758B" w:rsidP="009517A7">
            <w:r>
              <w:t>Q3</w:t>
            </w:r>
          </w:p>
        </w:tc>
        <w:tc>
          <w:tcPr>
            <w:tcW w:w="2160" w:type="dxa"/>
          </w:tcPr>
          <w:p w14:paraId="2C89DB81" w14:textId="77777777" w:rsidR="00A5758B" w:rsidRDefault="00A5758B" w:rsidP="009517A7">
            <w:r>
              <w:t>Business / Critique</w:t>
            </w:r>
          </w:p>
        </w:tc>
        <w:tc>
          <w:tcPr>
            <w:tcW w:w="2160" w:type="dxa"/>
          </w:tcPr>
          <w:p w14:paraId="3FB6BA55" w14:textId="77777777" w:rsidR="00A5758B" w:rsidRDefault="00A5758B" w:rsidP="009517A7">
            <w:r>
              <w:t>Usability</w:t>
            </w:r>
          </w:p>
        </w:tc>
        <w:tc>
          <w:tcPr>
            <w:tcW w:w="2160" w:type="dxa"/>
          </w:tcPr>
          <w:p w14:paraId="601719E1" w14:textId="77777777" w:rsidR="00A5758B" w:rsidRDefault="00A5758B" w:rsidP="009517A7">
            <w:r>
              <w:t>User journeys, UX</w:t>
            </w:r>
          </w:p>
        </w:tc>
      </w:tr>
      <w:tr w:rsidR="00A5758B" w14:paraId="7808F3A6" w14:textId="77777777" w:rsidTr="009517A7">
        <w:tc>
          <w:tcPr>
            <w:tcW w:w="2160" w:type="dxa"/>
          </w:tcPr>
          <w:p w14:paraId="0FE576FF" w14:textId="77777777" w:rsidR="00A5758B" w:rsidRDefault="00A5758B" w:rsidP="009517A7">
            <w:r>
              <w:t>Q4</w:t>
            </w:r>
          </w:p>
        </w:tc>
        <w:tc>
          <w:tcPr>
            <w:tcW w:w="2160" w:type="dxa"/>
          </w:tcPr>
          <w:p w14:paraId="7112BF1E" w14:textId="77777777" w:rsidR="00A5758B" w:rsidRDefault="00A5758B" w:rsidP="009517A7">
            <w:r>
              <w:t>Tech / Critique</w:t>
            </w:r>
          </w:p>
        </w:tc>
        <w:tc>
          <w:tcPr>
            <w:tcW w:w="2160" w:type="dxa"/>
          </w:tcPr>
          <w:p w14:paraId="773AE1B9" w14:textId="77777777" w:rsidR="00A5758B" w:rsidRDefault="00A5758B" w:rsidP="009517A7">
            <w:r>
              <w:t>Performance &amp; Compatibility</w:t>
            </w:r>
          </w:p>
        </w:tc>
        <w:tc>
          <w:tcPr>
            <w:tcW w:w="2160" w:type="dxa"/>
          </w:tcPr>
          <w:p w14:paraId="28F271EA" w14:textId="77777777" w:rsidR="00A5758B" w:rsidRDefault="00A5758B" w:rsidP="009517A7">
            <w:r>
              <w:t>Browser testing</w:t>
            </w:r>
          </w:p>
        </w:tc>
      </w:tr>
    </w:tbl>
    <w:p w14:paraId="68D40352" w14:textId="77777777" w:rsidR="00A5758B" w:rsidRDefault="00A5758B" w:rsidP="00A5758B"/>
    <w:p w14:paraId="226BC3FB" w14:textId="7AEE1FE4" w:rsidR="003A6F02" w:rsidRDefault="003A6F02" w:rsidP="00C250E2"/>
    <w:p w14:paraId="069B532D" w14:textId="77777777" w:rsidR="003A6F02" w:rsidRDefault="003A6F02" w:rsidP="00C250E2"/>
    <w:p w14:paraId="1ABF850A" w14:textId="77777777" w:rsidR="003A6F02" w:rsidRDefault="003A6F02" w:rsidP="00C250E2"/>
    <w:tbl>
      <w:tblPr>
        <w:tblStyle w:val="TableGrid"/>
        <w:tblW w:w="0" w:type="auto"/>
        <w:tblLook w:val="04A0" w:firstRow="1" w:lastRow="0" w:firstColumn="1" w:lastColumn="0" w:noHBand="0" w:noVBand="1"/>
      </w:tblPr>
      <w:tblGrid>
        <w:gridCol w:w="3089"/>
        <w:gridCol w:w="3342"/>
        <w:gridCol w:w="4359"/>
      </w:tblGrid>
      <w:tr w:rsidR="000A79BC" w14:paraId="2A1A7FA5" w14:textId="775A323C" w:rsidTr="000A79BC">
        <w:tc>
          <w:tcPr>
            <w:tcW w:w="4529" w:type="dxa"/>
            <w:shd w:val="clear" w:color="auto" w:fill="767171" w:themeFill="background2" w:themeFillShade="80"/>
          </w:tcPr>
          <w:p w14:paraId="29260F64" w14:textId="6FB0FA18" w:rsidR="000A79BC" w:rsidRPr="007E6943" w:rsidRDefault="000A79BC" w:rsidP="001E1373">
            <w:pPr>
              <w:rPr>
                <w:color w:val="D0CECE" w:themeColor="background2" w:themeShade="E6"/>
              </w:rPr>
            </w:pPr>
            <w:r>
              <w:rPr>
                <w:color w:val="D0CECE" w:themeColor="background2" w:themeShade="E6"/>
              </w:rPr>
              <w:t>Team member</w:t>
            </w:r>
          </w:p>
        </w:tc>
        <w:tc>
          <w:tcPr>
            <w:tcW w:w="4510" w:type="dxa"/>
            <w:shd w:val="clear" w:color="auto" w:fill="767171" w:themeFill="background2" w:themeFillShade="80"/>
          </w:tcPr>
          <w:p w14:paraId="34292919" w14:textId="7C394EEC" w:rsidR="000A79BC" w:rsidRPr="007E6943" w:rsidRDefault="000A79BC" w:rsidP="001E1373">
            <w:pPr>
              <w:rPr>
                <w:color w:val="D0CECE" w:themeColor="background2" w:themeShade="E6"/>
              </w:rPr>
            </w:pPr>
            <w:r>
              <w:rPr>
                <w:color w:val="D0CECE" w:themeColor="background2" w:themeShade="E6"/>
              </w:rPr>
              <w:t xml:space="preserve"> The title</w:t>
            </w:r>
          </w:p>
        </w:tc>
        <w:tc>
          <w:tcPr>
            <w:tcW w:w="4495" w:type="dxa"/>
            <w:shd w:val="clear" w:color="auto" w:fill="767171" w:themeFill="background2" w:themeFillShade="80"/>
          </w:tcPr>
          <w:p w14:paraId="5A463017" w14:textId="6DDFFAED" w:rsidR="000A79BC" w:rsidRDefault="000A79BC" w:rsidP="001E1373">
            <w:pPr>
              <w:rPr>
                <w:color w:val="D0CECE" w:themeColor="background2" w:themeShade="E6"/>
              </w:rPr>
            </w:pPr>
            <w:r>
              <w:rPr>
                <w:color w:val="D0CECE" w:themeColor="background2" w:themeShade="E6"/>
              </w:rPr>
              <w:t xml:space="preserve">Github </w:t>
            </w:r>
          </w:p>
        </w:tc>
      </w:tr>
      <w:tr w:rsidR="000A79BC" w14:paraId="007145E1" w14:textId="602980EF" w:rsidTr="000A79BC">
        <w:tc>
          <w:tcPr>
            <w:tcW w:w="4529" w:type="dxa"/>
          </w:tcPr>
          <w:p w14:paraId="559FB56E" w14:textId="1F1FF858" w:rsidR="000A79BC" w:rsidRPr="000A79BC" w:rsidRDefault="000A79BC" w:rsidP="000A79BC">
            <w:pPr>
              <w:rPr>
                <w:rFonts w:ascii="Calibri" w:eastAsia="Times New Roman" w:hAnsi="Calibri" w:cs="Calibri"/>
                <w:color w:val="434343"/>
                <w:kern w:val="0"/>
                <w14:ligatures w14:val="none"/>
              </w:rPr>
            </w:pPr>
            <w:r>
              <w:rPr>
                <w:rFonts w:ascii="Calibri" w:eastAsia="Times New Roman" w:hAnsi="Calibri" w:cs="Calibri"/>
                <w:color w:val="434343"/>
                <w:kern w:val="0"/>
                <w14:ligatures w14:val="none"/>
              </w:rPr>
              <w:t>Mohamed Zaghloul Mahmoud Wezza</w:t>
            </w:r>
          </w:p>
        </w:tc>
        <w:tc>
          <w:tcPr>
            <w:tcW w:w="4510" w:type="dxa"/>
          </w:tcPr>
          <w:p w14:paraId="6B002AA7" w14:textId="30160529" w:rsidR="000A79BC" w:rsidRDefault="000A79BC" w:rsidP="001E1373">
            <w:r>
              <w:t>Software tester (QC engineer)</w:t>
            </w:r>
          </w:p>
        </w:tc>
        <w:tc>
          <w:tcPr>
            <w:tcW w:w="4495" w:type="dxa"/>
          </w:tcPr>
          <w:p w14:paraId="33444364" w14:textId="77777777" w:rsidR="000A79BC" w:rsidRDefault="000A79BC" w:rsidP="001E1373"/>
        </w:tc>
      </w:tr>
      <w:tr w:rsidR="000A79BC" w14:paraId="4778CD3D" w14:textId="37740E45" w:rsidTr="000A79BC">
        <w:tc>
          <w:tcPr>
            <w:tcW w:w="4529" w:type="dxa"/>
          </w:tcPr>
          <w:p w14:paraId="149269EF" w14:textId="15E8C13A" w:rsidR="000A79BC" w:rsidRDefault="000A79BC" w:rsidP="000A79BC">
            <w:r>
              <w:rPr>
                <w:rFonts w:ascii="Calibri" w:eastAsia="Times New Roman" w:hAnsi="Calibri" w:cs="Calibri"/>
                <w:color w:val="434343"/>
                <w:kern w:val="0"/>
                <w14:ligatures w14:val="none"/>
              </w:rPr>
              <w:t>Yasmin Ahmed Ebrahim Mohmed</w:t>
            </w:r>
          </w:p>
        </w:tc>
        <w:tc>
          <w:tcPr>
            <w:tcW w:w="4510" w:type="dxa"/>
          </w:tcPr>
          <w:p w14:paraId="4FF6BB35" w14:textId="7EAA68E4" w:rsidR="000A79BC" w:rsidRDefault="000A79BC" w:rsidP="001E1373">
            <w:r>
              <w:t>Software tester (QC engineer)</w:t>
            </w:r>
          </w:p>
        </w:tc>
        <w:tc>
          <w:tcPr>
            <w:tcW w:w="4495" w:type="dxa"/>
          </w:tcPr>
          <w:p w14:paraId="7A5443D5" w14:textId="77777777" w:rsidR="000A79BC" w:rsidRDefault="000A79BC" w:rsidP="001E1373"/>
        </w:tc>
      </w:tr>
      <w:tr w:rsidR="000A79BC" w14:paraId="5080DED2" w14:textId="602A8B96" w:rsidTr="000A79BC">
        <w:tc>
          <w:tcPr>
            <w:tcW w:w="4529" w:type="dxa"/>
          </w:tcPr>
          <w:p w14:paraId="00666B64" w14:textId="2F510425" w:rsidR="000A79BC" w:rsidRPr="000A79BC" w:rsidRDefault="000A79BC" w:rsidP="000A79BC">
            <w:pPr>
              <w:rPr>
                <w:rFonts w:ascii="Calibri" w:eastAsia="Times New Roman" w:hAnsi="Calibri" w:cs="Calibri"/>
                <w:color w:val="434343"/>
                <w:kern w:val="0"/>
                <w14:ligatures w14:val="none"/>
              </w:rPr>
            </w:pPr>
            <w:r>
              <w:rPr>
                <w:rFonts w:ascii="Calibri" w:eastAsia="Times New Roman" w:hAnsi="Calibri" w:cs="Calibri"/>
                <w:color w:val="434343"/>
                <w:kern w:val="0"/>
                <w14:ligatures w14:val="none"/>
              </w:rPr>
              <w:t>Alaa Elsawy Mohamed Mohamed</w:t>
            </w:r>
          </w:p>
        </w:tc>
        <w:tc>
          <w:tcPr>
            <w:tcW w:w="4510" w:type="dxa"/>
          </w:tcPr>
          <w:p w14:paraId="743280B7" w14:textId="6A86EDB5" w:rsidR="000A79BC" w:rsidRDefault="000A79BC" w:rsidP="001E1373">
            <w:r>
              <w:t>Software tester (QC engineer)</w:t>
            </w:r>
          </w:p>
        </w:tc>
        <w:tc>
          <w:tcPr>
            <w:tcW w:w="4495" w:type="dxa"/>
          </w:tcPr>
          <w:p w14:paraId="5B39E5B0" w14:textId="57A799B4" w:rsidR="000A79BC" w:rsidRDefault="00DC6EB1" w:rsidP="001E1373">
            <w:hyperlink r:id="rId10" w:history="1">
              <w:r>
                <w:rPr>
                  <w:rStyle w:val="Hyperlink"/>
                </w:rPr>
                <w:t>https://github.com/alaaelsawyy</w:t>
              </w:r>
            </w:hyperlink>
            <w:r>
              <w:t xml:space="preserve"> </w:t>
            </w:r>
          </w:p>
        </w:tc>
      </w:tr>
      <w:tr w:rsidR="000A79BC" w14:paraId="3C810884" w14:textId="060F92D4" w:rsidTr="000A79BC">
        <w:tc>
          <w:tcPr>
            <w:tcW w:w="4529" w:type="dxa"/>
          </w:tcPr>
          <w:p w14:paraId="7AF10D8E" w14:textId="70336915" w:rsidR="000A79BC" w:rsidRPr="000A79BC" w:rsidRDefault="000A79BC" w:rsidP="000A79BC">
            <w:pPr>
              <w:rPr>
                <w:rFonts w:ascii="Calibri" w:eastAsia="Times New Roman" w:hAnsi="Calibri" w:cs="Calibri"/>
                <w:color w:val="434343"/>
                <w:kern w:val="0"/>
                <w14:ligatures w14:val="none"/>
              </w:rPr>
            </w:pPr>
            <w:r>
              <w:rPr>
                <w:rFonts w:ascii="Calibri" w:eastAsia="Times New Roman" w:hAnsi="Calibri" w:cs="Calibri"/>
                <w:color w:val="434343"/>
                <w:kern w:val="0"/>
                <w14:ligatures w14:val="none"/>
              </w:rPr>
              <w:t>Mohamed Reda Ahmed Ali</w:t>
            </w:r>
          </w:p>
        </w:tc>
        <w:tc>
          <w:tcPr>
            <w:tcW w:w="4510" w:type="dxa"/>
          </w:tcPr>
          <w:p w14:paraId="0CA1F6AD" w14:textId="555A34C2" w:rsidR="000A79BC" w:rsidRDefault="000A79BC" w:rsidP="001E1373">
            <w:r>
              <w:t>Software tester (QC engineer)</w:t>
            </w:r>
          </w:p>
        </w:tc>
        <w:tc>
          <w:tcPr>
            <w:tcW w:w="4495" w:type="dxa"/>
          </w:tcPr>
          <w:p w14:paraId="1E8085F1" w14:textId="77777777" w:rsidR="000A79BC" w:rsidRDefault="000A79BC" w:rsidP="001E1373"/>
        </w:tc>
      </w:tr>
      <w:tr w:rsidR="000A79BC" w14:paraId="0E56A6CD" w14:textId="4BBB0EC6" w:rsidTr="000A79BC">
        <w:tc>
          <w:tcPr>
            <w:tcW w:w="4529" w:type="dxa"/>
          </w:tcPr>
          <w:p w14:paraId="3D30763D" w14:textId="2C3C85C5" w:rsidR="000A79BC" w:rsidRPr="000A79BC" w:rsidRDefault="000A79BC" w:rsidP="000A79BC">
            <w:pPr>
              <w:rPr>
                <w:rFonts w:ascii="Calibri" w:eastAsia="Times New Roman" w:hAnsi="Calibri" w:cs="Calibri"/>
                <w:color w:val="434343"/>
                <w:kern w:val="0"/>
                <w14:ligatures w14:val="none"/>
              </w:rPr>
            </w:pPr>
            <w:r>
              <w:rPr>
                <w:rFonts w:ascii="Calibri" w:eastAsia="Times New Roman" w:hAnsi="Calibri" w:cs="Calibri"/>
                <w:color w:val="434343"/>
                <w:kern w:val="0"/>
                <w14:ligatures w14:val="none"/>
              </w:rPr>
              <w:t>Aseel Mohamed Ali Ayad</w:t>
            </w:r>
          </w:p>
        </w:tc>
        <w:tc>
          <w:tcPr>
            <w:tcW w:w="4510" w:type="dxa"/>
          </w:tcPr>
          <w:p w14:paraId="0734C42D" w14:textId="00A6E7EC" w:rsidR="000A79BC" w:rsidRDefault="000A79BC" w:rsidP="001E1373">
            <w:r>
              <w:t>Software tester (QC engineer)</w:t>
            </w:r>
          </w:p>
        </w:tc>
        <w:tc>
          <w:tcPr>
            <w:tcW w:w="4495" w:type="dxa"/>
          </w:tcPr>
          <w:p w14:paraId="6232A163" w14:textId="77777777" w:rsidR="000A79BC" w:rsidRDefault="000A79BC" w:rsidP="001E1373"/>
        </w:tc>
      </w:tr>
      <w:tr w:rsidR="000A79BC" w14:paraId="0B34635C" w14:textId="2C2D515A" w:rsidTr="000A79BC">
        <w:tc>
          <w:tcPr>
            <w:tcW w:w="4529" w:type="dxa"/>
          </w:tcPr>
          <w:p w14:paraId="2D49BFA5" w14:textId="17067FAD" w:rsidR="000A79BC" w:rsidRPr="000A79BC" w:rsidRDefault="000A79BC" w:rsidP="000A79BC">
            <w:pPr>
              <w:rPr>
                <w:rFonts w:ascii="Calibri" w:eastAsia="Times New Roman" w:hAnsi="Calibri" w:cs="Calibri"/>
                <w:color w:val="434343"/>
                <w:kern w:val="0"/>
                <w14:ligatures w14:val="none"/>
              </w:rPr>
            </w:pPr>
            <w:r>
              <w:rPr>
                <w:rFonts w:ascii="Calibri" w:eastAsia="Times New Roman" w:hAnsi="Calibri" w:cs="Calibri"/>
                <w:color w:val="434343"/>
                <w:kern w:val="0"/>
                <w14:ligatures w14:val="none"/>
              </w:rPr>
              <w:t>Mohamed Fayez Abdelaziz Khaled</w:t>
            </w:r>
          </w:p>
        </w:tc>
        <w:tc>
          <w:tcPr>
            <w:tcW w:w="4510" w:type="dxa"/>
          </w:tcPr>
          <w:p w14:paraId="0149E720" w14:textId="64412052" w:rsidR="000A79BC" w:rsidRDefault="000A79BC" w:rsidP="001E1373">
            <w:r>
              <w:t>Software tester (QC engineer)&amp;Team leader</w:t>
            </w:r>
          </w:p>
        </w:tc>
        <w:tc>
          <w:tcPr>
            <w:tcW w:w="4495" w:type="dxa"/>
          </w:tcPr>
          <w:p w14:paraId="6196ADA7" w14:textId="7BEE4C68" w:rsidR="000A79BC" w:rsidRDefault="00DC6EB1" w:rsidP="001E1373">
            <w:hyperlink r:id="rId11" w:history="1">
              <w:r>
                <w:rPr>
                  <w:rStyle w:val="Hyperlink"/>
                </w:rPr>
                <w:t>https://github.com/MohamedFayez2006</w:t>
              </w:r>
            </w:hyperlink>
            <w:r>
              <w:t xml:space="preserve"> </w:t>
            </w:r>
          </w:p>
        </w:tc>
      </w:tr>
    </w:tbl>
    <w:p w14:paraId="03D43440" w14:textId="022AD696" w:rsidR="003A6F02" w:rsidRDefault="003A6F02" w:rsidP="001E1373"/>
    <w:sectPr w:rsidR="003A6F02" w:rsidSect="00A5758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224" style="width:0;height:1.5pt" o:hralign="center" o:bullet="t" o:hrstd="t" o:hr="t" fillcolor="#a0a0a0" stroked="f"/>
    </w:pict>
  </w:numPicBullet>
  <w:numPicBullet w:numPicBulletId="1">
    <w:pict>
      <v:rect id="_x0000_i1225" style="width:0;height:1.5pt" o:hralign="center" o:bullet="t" o:hrstd="t" o:hr="t" fillcolor="#a0a0a0" stroked="f"/>
    </w:pict>
  </w:numPicBullet>
  <w:abstractNum w:abstractNumId="0" w15:restartNumberingAfterBreak="0">
    <w:nsid w:val="00D521A5"/>
    <w:multiLevelType w:val="multilevel"/>
    <w:tmpl w:val="E76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344B"/>
    <w:multiLevelType w:val="hybridMultilevel"/>
    <w:tmpl w:val="27A44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1163C4"/>
    <w:multiLevelType w:val="hybridMultilevel"/>
    <w:tmpl w:val="5CD84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96570"/>
    <w:multiLevelType w:val="multilevel"/>
    <w:tmpl w:val="9EAA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C3126"/>
    <w:multiLevelType w:val="multilevel"/>
    <w:tmpl w:val="8C0E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60B6C"/>
    <w:multiLevelType w:val="multilevel"/>
    <w:tmpl w:val="ACB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A6F7E"/>
    <w:multiLevelType w:val="multilevel"/>
    <w:tmpl w:val="E76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F1451"/>
    <w:multiLevelType w:val="hybridMultilevel"/>
    <w:tmpl w:val="54248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3E0B85"/>
    <w:multiLevelType w:val="hybridMultilevel"/>
    <w:tmpl w:val="7A3CAB7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9" w15:restartNumberingAfterBreak="0">
    <w:nsid w:val="2C4F08C8"/>
    <w:multiLevelType w:val="hybridMultilevel"/>
    <w:tmpl w:val="2E8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94FAE"/>
    <w:multiLevelType w:val="multilevel"/>
    <w:tmpl w:val="E76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13CE6"/>
    <w:multiLevelType w:val="hybridMultilevel"/>
    <w:tmpl w:val="F6027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E70C89"/>
    <w:multiLevelType w:val="multilevel"/>
    <w:tmpl w:val="09B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67239"/>
    <w:multiLevelType w:val="hybridMultilevel"/>
    <w:tmpl w:val="6E2C0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7136F"/>
    <w:multiLevelType w:val="multilevel"/>
    <w:tmpl w:val="5AEA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07C27"/>
    <w:multiLevelType w:val="hybridMultilevel"/>
    <w:tmpl w:val="1A9E8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55780D"/>
    <w:multiLevelType w:val="hybridMultilevel"/>
    <w:tmpl w:val="C2D28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973373"/>
    <w:multiLevelType w:val="hybridMultilevel"/>
    <w:tmpl w:val="6A2A4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CD2032"/>
    <w:multiLevelType w:val="hybridMultilevel"/>
    <w:tmpl w:val="B6660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B83725"/>
    <w:multiLevelType w:val="hybridMultilevel"/>
    <w:tmpl w:val="67105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AD5C1C"/>
    <w:multiLevelType w:val="hybridMultilevel"/>
    <w:tmpl w:val="C59A2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D34840"/>
    <w:multiLevelType w:val="multilevel"/>
    <w:tmpl w:val="F7BE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A4DC3"/>
    <w:multiLevelType w:val="hybridMultilevel"/>
    <w:tmpl w:val="FBC2C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EB7529"/>
    <w:multiLevelType w:val="hybridMultilevel"/>
    <w:tmpl w:val="9D601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72045B"/>
    <w:multiLevelType w:val="hybridMultilevel"/>
    <w:tmpl w:val="B1CA1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0B3D4A"/>
    <w:multiLevelType w:val="multilevel"/>
    <w:tmpl w:val="DED2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A123A3"/>
    <w:multiLevelType w:val="multilevel"/>
    <w:tmpl w:val="E76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22988"/>
    <w:multiLevelType w:val="multilevel"/>
    <w:tmpl w:val="E76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F50ED9"/>
    <w:multiLevelType w:val="hybridMultilevel"/>
    <w:tmpl w:val="7EEA5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244140"/>
    <w:multiLevelType w:val="hybridMultilevel"/>
    <w:tmpl w:val="0F64B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7"/>
  </w:num>
  <w:num w:numId="3">
    <w:abstractNumId w:val="4"/>
  </w:num>
  <w:num w:numId="4">
    <w:abstractNumId w:val="21"/>
  </w:num>
  <w:num w:numId="5">
    <w:abstractNumId w:val="14"/>
  </w:num>
  <w:num w:numId="6">
    <w:abstractNumId w:val="25"/>
  </w:num>
  <w:num w:numId="7">
    <w:abstractNumId w:val="12"/>
  </w:num>
  <w:num w:numId="8">
    <w:abstractNumId w:val="5"/>
  </w:num>
  <w:num w:numId="9">
    <w:abstractNumId w:val="8"/>
  </w:num>
  <w:num w:numId="10">
    <w:abstractNumId w:val="28"/>
  </w:num>
  <w:num w:numId="11">
    <w:abstractNumId w:val="23"/>
  </w:num>
  <w:num w:numId="12">
    <w:abstractNumId w:val="9"/>
  </w:num>
  <w:num w:numId="13">
    <w:abstractNumId w:val="27"/>
  </w:num>
  <w:num w:numId="14">
    <w:abstractNumId w:val="6"/>
  </w:num>
  <w:num w:numId="15">
    <w:abstractNumId w:val="10"/>
  </w:num>
  <w:num w:numId="16">
    <w:abstractNumId w:val="11"/>
  </w:num>
  <w:num w:numId="17">
    <w:abstractNumId w:val="15"/>
  </w:num>
  <w:num w:numId="18">
    <w:abstractNumId w:val="26"/>
  </w:num>
  <w:num w:numId="19">
    <w:abstractNumId w:val="0"/>
  </w:num>
  <w:num w:numId="20">
    <w:abstractNumId w:val="17"/>
  </w:num>
  <w:num w:numId="21">
    <w:abstractNumId w:val="1"/>
  </w:num>
  <w:num w:numId="22">
    <w:abstractNumId w:val="24"/>
  </w:num>
  <w:num w:numId="23">
    <w:abstractNumId w:val="9"/>
    <w:lvlOverride w:ilvl="0"/>
    <w:lvlOverride w:ilvl="1"/>
    <w:lvlOverride w:ilvl="2"/>
    <w:lvlOverride w:ilvl="3"/>
    <w:lvlOverride w:ilvl="4"/>
    <w:lvlOverride w:ilvl="5"/>
    <w:lvlOverride w:ilvl="6"/>
    <w:lvlOverride w:ilvl="7"/>
    <w:lvlOverride w:ilvl="8"/>
  </w:num>
  <w:num w:numId="24">
    <w:abstractNumId w:val="13"/>
  </w:num>
  <w:num w:numId="25">
    <w:abstractNumId w:val="7"/>
  </w:num>
  <w:num w:numId="26">
    <w:abstractNumId w:val="19"/>
  </w:num>
  <w:num w:numId="27">
    <w:abstractNumId w:val="18"/>
  </w:num>
  <w:num w:numId="28">
    <w:abstractNumId w:val="22"/>
  </w:num>
  <w:num w:numId="29">
    <w:abstractNumId w:val="29"/>
  </w:num>
  <w:num w:numId="30">
    <w:abstractNumId w:val="16"/>
  </w:num>
  <w:num w:numId="31">
    <w:abstractNumId w:val="2"/>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AF8"/>
    <w:rsid w:val="0004640D"/>
    <w:rsid w:val="000A79BC"/>
    <w:rsid w:val="000D045F"/>
    <w:rsid w:val="001E1373"/>
    <w:rsid w:val="0027207B"/>
    <w:rsid w:val="002D46DF"/>
    <w:rsid w:val="00335D40"/>
    <w:rsid w:val="003A6F02"/>
    <w:rsid w:val="003D0CB0"/>
    <w:rsid w:val="00443914"/>
    <w:rsid w:val="00476F71"/>
    <w:rsid w:val="004F2768"/>
    <w:rsid w:val="00501AF8"/>
    <w:rsid w:val="00532B1B"/>
    <w:rsid w:val="00584F97"/>
    <w:rsid w:val="005E14AF"/>
    <w:rsid w:val="005F20E8"/>
    <w:rsid w:val="006F3203"/>
    <w:rsid w:val="007E6943"/>
    <w:rsid w:val="007E795C"/>
    <w:rsid w:val="00882CE8"/>
    <w:rsid w:val="00887EE6"/>
    <w:rsid w:val="00976F81"/>
    <w:rsid w:val="00A5758B"/>
    <w:rsid w:val="00A72D7C"/>
    <w:rsid w:val="00AD2871"/>
    <w:rsid w:val="00BE02E0"/>
    <w:rsid w:val="00C250E2"/>
    <w:rsid w:val="00C6012A"/>
    <w:rsid w:val="00C70CF8"/>
    <w:rsid w:val="00D01217"/>
    <w:rsid w:val="00DC6EB1"/>
    <w:rsid w:val="00DF0FDF"/>
    <w:rsid w:val="00E218BE"/>
    <w:rsid w:val="00E611F2"/>
    <w:rsid w:val="00E832EC"/>
    <w:rsid w:val="00E90CDD"/>
    <w:rsid w:val="00F25D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46271"/>
  <w15:chartTrackingRefBased/>
  <w15:docId w15:val="{5CB90D75-06DF-44A6-A6A3-A2733E55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5D40"/>
  </w:style>
  <w:style w:type="paragraph" w:styleId="Heading1">
    <w:name w:val="heading 1"/>
    <w:basedOn w:val="Normal"/>
    <w:next w:val="Normal"/>
    <w:link w:val="Heading1Char"/>
    <w:uiPriority w:val="9"/>
    <w:qFormat/>
    <w:rsid w:val="00501A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01A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01A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01A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01A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1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A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01A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01A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01A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01A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1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AF8"/>
    <w:rPr>
      <w:rFonts w:eastAsiaTheme="majorEastAsia" w:cstheme="majorBidi"/>
      <w:color w:val="272727" w:themeColor="text1" w:themeTint="D8"/>
    </w:rPr>
  </w:style>
  <w:style w:type="paragraph" w:styleId="Title">
    <w:name w:val="Title"/>
    <w:basedOn w:val="Normal"/>
    <w:next w:val="Normal"/>
    <w:link w:val="TitleChar"/>
    <w:uiPriority w:val="10"/>
    <w:qFormat/>
    <w:rsid w:val="00501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AF8"/>
    <w:pPr>
      <w:spacing w:before="160"/>
      <w:jc w:val="center"/>
    </w:pPr>
    <w:rPr>
      <w:i/>
      <w:iCs/>
      <w:color w:val="404040" w:themeColor="text1" w:themeTint="BF"/>
    </w:rPr>
  </w:style>
  <w:style w:type="character" w:customStyle="1" w:styleId="QuoteChar">
    <w:name w:val="Quote Char"/>
    <w:basedOn w:val="DefaultParagraphFont"/>
    <w:link w:val="Quote"/>
    <w:uiPriority w:val="29"/>
    <w:rsid w:val="00501AF8"/>
    <w:rPr>
      <w:i/>
      <w:iCs/>
      <w:color w:val="404040" w:themeColor="text1" w:themeTint="BF"/>
    </w:rPr>
  </w:style>
  <w:style w:type="paragraph" w:styleId="ListParagraph">
    <w:name w:val="List Paragraph"/>
    <w:basedOn w:val="Normal"/>
    <w:uiPriority w:val="34"/>
    <w:qFormat/>
    <w:rsid w:val="00501AF8"/>
    <w:pPr>
      <w:ind w:left="720"/>
      <w:contextualSpacing/>
    </w:pPr>
  </w:style>
  <w:style w:type="character" w:styleId="IntenseEmphasis">
    <w:name w:val="Intense Emphasis"/>
    <w:basedOn w:val="DefaultParagraphFont"/>
    <w:uiPriority w:val="21"/>
    <w:qFormat/>
    <w:rsid w:val="00501AF8"/>
    <w:rPr>
      <w:i/>
      <w:iCs/>
      <w:color w:val="2E74B5" w:themeColor="accent1" w:themeShade="BF"/>
    </w:rPr>
  </w:style>
  <w:style w:type="paragraph" w:styleId="IntenseQuote">
    <w:name w:val="Intense Quote"/>
    <w:basedOn w:val="Normal"/>
    <w:next w:val="Normal"/>
    <w:link w:val="IntenseQuoteChar"/>
    <w:uiPriority w:val="30"/>
    <w:qFormat/>
    <w:rsid w:val="00501A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1AF8"/>
    <w:rPr>
      <w:i/>
      <w:iCs/>
      <w:color w:val="2E74B5" w:themeColor="accent1" w:themeShade="BF"/>
    </w:rPr>
  </w:style>
  <w:style w:type="character" w:styleId="IntenseReference">
    <w:name w:val="Intense Reference"/>
    <w:basedOn w:val="DefaultParagraphFont"/>
    <w:uiPriority w:val="32"/>
    <w:qFormat/>
    <w:rsid w:val="00501AF8"/>
    <w:rPr>
      <w:b/>
      <w:bCs/>
      <w:smallCaps/>
      <w:color w:val="2E74B5" w:themeColor="accent1" w:themeShade="BF"/>
      <w:spacing w:val="5"/>
    </w:rPr>
  </w:style>
  <w:style w:type="character" w:styleId="Hyperlink">
    <w:name w:val="Hyperlink"/>
    <w:basedOn w:val="DefaultParagraphFont"/>
    <w:uiPriority w:val="99"/>
    <w:unhideWhenUsed/>
    <w:rsid w:val="00584F97"/>
    <w:rPr>
      <w:color w:val="0563C1" w:themeColor="hyperlink"/>
      <w:u w:val="single"/>
    </w:rPr>
  </w:style>
  <w:style w:type="table" w:styleId="TableGrid">
    <w:name w:val="Table Grid"/>
    <w:basedOn w:val="TableNormal"/>
    <w:uiPriority w:val="39"/>
    <w:rsid w:val="007E69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D0CB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D0CB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51659">
      <w:bodyDiv w:val="1"/>
      <w:marLeft w:val="0"/>
      <w:marRight w:val="0"/>
      <w:marTop w:val="0"/>
      <w:marBottom w:val="0"/>
      <w:divBdr>
        <w:top w:val="none" w:sz="0" w:space="0" w:color="auto"/>
        <w:left w:val="none" w:sz="0" w:space="0" w:color="auto"/>
        <w:bottom w:val="none" w:sz="0" w:space="0" w:color="auto"/>
        <w:right w:val="none" w:sz="0" w:space="0" w:color="auto"/>
      </w:divBdr>
    </w:div>
    <w:div w:id="120652138">
      <w:bodyDiv w:val="1"/>
      <w:marLeft w:val="0"/>
      <w:marRight w:val="0"/>
      <w:marTop w:val="0"/>
      <w:marBottom w:val="0"/>
      <w:divBdr>
        <w:top w:val="none" w:sz="0" w:space="0" w:color="auto"/>
        <w:left w:val="none" w:sz="0" w:space="0" w:color="auto"/>
        <w:bottom w:val="none" w:sz="0" w:space="0" w:color="auto"/>
        <w:right w:val="none" w:sz="0" w:space="0" w:color="auto"/>
      </w:divBdr>
    </w:div>
    <w:div w:id="202863090">
      <w:bodyDiv w:val="1"/>
      <w:marLeft w:val="0"/>
      <w:marRight w:val="0"/>
      <w:marTop w:val="0"/>
      <w:marBottom w:val="0"/>
      <w:divBdr>
        <w:top w:val="none" w:sz="0" w:space="0" w:color="auto"/>
        <w:left w:val="none" w:sz="0" w:space="0" w:color="auto"/>
        <w:bottom w:val="none" w:sz="0" w:space="0" w:color="auto"/>
        <w:right w:val="none" w:sz="0" w:space="0" w:color="auto"/>
      </w:divBdr>
    </w:div>
    <w:div w:id="1052579017">
      <w:bodyDiv w:val="1"/>
      <w:marLeft w:val="0"/>
      <w:marRight w:val="0"/>
      <w:marTop w:val="0"/>
      <w:marBottom w:val="0"/>
      <w:divBdr>
        <w:top w:val="none" w:sz="0" w:space="0" w:color="auto"/>
        <w:left w:val="none" w:sz="0" w:space="0" w:color="auto"/>
        <w:bottom w:val="none" w:sz="0" w:space="0" w:color="auto"/>
        <w:right w:val="none" w:sz="0" w:space="0" w:color="auto"/>
      </w:divBdr>
    </w:div>
    <w:div w:id="1072627808">
      <w:bodyDiv w:val="1"/>
      <w:marLeft w:val="0"/>
      <w:marRight w:val="0"/>
      <w:marTop w:val="0"/>
      <w:marBottom w:val="0"/>
      <w:divBdr>
        <w:top w:val="none" w:sz="0" w:space="0" w:color="auto"/>
        <w:left w:val="none" w:sz="0" w:space="0" w:color="auto"/>
        <w:bottom w:val="none" w:sz="0" w:space="0" w:color="auto"/>
        <w:right w:val="none" w:sz="0" w:space="0" w:color="auto"/>
      </w:divBdr>
    </w:div>
    <w:div w:id="1115057300">
      <w:bodyDiv w:val="1"/>
      <w:marLeft w:val="0"/>
      <w:marRight w:val="0"/>
      <w:marTop w:val="0"/>
      <w:marBottom w:val="0"/>
      <w:divBdr>
        <w:top w:val="none" w:sz="0" w:space="0" w:color="auto"/>
        <w:left w:val="none" w:sz="0" w:space="0" w:color="auto"/>
        <w:bottom w:val="none" w:sz="0" w:space="0" w:color="auto"/>
        <w:right w:val="none" w:sz="0" w:space="0" w:color="auto"/>
      </w:divBdr>
    </w:div>
    <w:div w:id="179976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hyperlink" Target="https://parabank.parasoft.com/parabank/index.htm"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MohamedFayez2006" TargetMode="External"/><Relationship Id="rId5" Type="http://schemas.openxmlformats.org/officeDocument/2006/relationships/styles" Target="styles.xml"/><Relationship Id="rId10" Type="http://schemas.openxmlformats.org/officeDocument/2006/relationships/hyperlink" Target="https://github.com/alaaelsawyy" TargetMode="External"/><Relationship Id="rId4" Type="http://schemas.openxmlformats.org/officeDocument/2006/relationships/numbering" Target="numbering.xml"/><Relationship Id="rId9" Type="http://schemas.openxmlformats.org/officeDocument/2006/relationships/hyperlink" Target="https://parabank.parasoft.com/parabank/api-doc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0E2867C91B2549B74339BD69FD32D8" ma:contentTypeVersion="5" ma:contentTypeDescription="Create a new document." ma:contentTypeScope="" ma:versionID="e100d05467a1f0ce305209f6de104938">
  <xsd:schema xmlns:xsd="http://www.w3.org/2001/XMLSchema" xmlns:xs="http://www.w3.org/2001/XMLSchema" xmlns:p="http://schemas.microsoft.com/office/2006/metadata/properties" xmlns:ns3="3ac1179d-1cd2-4ab0-ba3a-ece63443b996" targetNamespace="http://schemas.microsoft.com/office/2006/metadata/properties" ma:root="true" ma:fieldsID="93289b74d8d2e30636f6abf54b159a20" ns3:_="">
    <xsd:import namespace="3ac1179d-1cd2-4ab0-ba3a-ece63443b99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c1179d-1cd2-4ab0-ba3a-ece63443b99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7535BB-ECB6-49EE-AEE7-D156139B86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793813E-6AED-430E-8AC3-2520BAD31CC9}">
  <ds:schemaRefs>
    <ds:schemaRef ds:uri="http://schemas.microsoft.com/sharepoint/v3/contenttype/forms"/>
  </ds:schemaRefs>
</ds:datastoreItem>
</file>

<file path=customXml/itemProps3.xml><?xml version="1.0" encoding="utf-8"?>
<ds:datastoreItem xmlns:ds="http://schemas.openxmlformats.org/officeDocument/2006/customXml" ds:itemID="{2301AD51-C55D-4C48-8A09-18876F608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c1179d-1cd2-4ab0-ba3a-ece63443b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1448</Words>
  <Characters>8257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dc:creator>
  <cp:keywords/>
  <dc:description/>
  <cp:lastModifiedBy>C.M</cp:lastModifiedBy>
  <cp:revision>2</cp:revision>
  <dcterms:created xsi:type="dcterms:W3CDTF">2026-04-12T10:02:00Z</dcterms:created>
  <dcterms:modified xsi:type="dcterms:W3CDTF">2026-04-12T10:02:00Z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0x010100240E2867C91B2549B74339BD69FD32D8</vt:lpwstr>
  </property>
</Properties>
</file>