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Franklin Delano Roosevelt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the only president to be elected four times (1932, 36, 40, and 44) during the Depression and WWII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Eleanor Roosevelt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FDR's wife and a major leading figure for civil rights for blacks &amp; women's rights in the US and later for human rights worldwide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Frances Perkins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first female Cabinet member (Secretary of Labor for FDR); oversaw much of the creation of Social Security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Upton Sinclair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Dem. Nomination 4 Governor 1934 &amp; head of End Poverty in California movement (EPIC). Wanted use of idle factories &amp; land in corp. ventures to employ unemployed. Lost election after negative propaganda campaign.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Huey Long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Governor of Louisiana 1929, 1930 US Senate seat. Most serious challenge to the New Deal; his Share-Our-Wealth program suggested dramatically redistributing money from the rich to the poor; assassinated in 1935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Charles Coughlin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"Radio priest" attacked Wall Street banker &amp; greedy capitalists. Called 4 gov. ownership of key industries as way to fight Depression. Later shift to anti-Semitism &amp; support 4 European fascism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Dr. Francis Townsend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proofErr w:type="gramStart"/>
      <w:r w:rsidRPr="00FD5E30">
        <w:rPr>
          <w:rFonts w:eastAsia="Times New Roman" w:cs="Arial"/>
          <w:color w:val="455358"/>
          <w:sz w:val="16"/>
          <w:szCs w:val="16"/>
        </w:rPr>
        <w:t>California physician,</w:t>
      </w:r>
      <w:proofErr w:type="gramEnd"/>
      <w:r w:rsidRPr="00FD5E30">
        <w:rPr>
          <w:rFonts w:eastAsia="Times New Roman" w:cs="Arial"/>
          <w:color w:val="455358"/>
          <w:sz w:val="16"/>
          <w:szCs w:val="16"/>
        </w:rPr>
        <w:t xml:space="preserve"> won support 4 plan by gov. to make monthly payment of $200 to old Americans if the spent immediately - Argued it would boost economy. By end of 1934 Townsend Clubs claimed &gt;2 mil. Members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John L. Lewis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Head of United Mine Workers. Led walkout of AFL that produced the Congress of Industrial Organization (CIO)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John Collier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FDR's commissioner of Indian affairs; ended the assimilation policies under the Dawes Act and granted Indians much greater freedom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Mary McLeod Bethune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organizer of a "Black Cabinet" who advised FDR on racial issues; headed the Division of Negro affairs of the National Youth Administration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Richard Wright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black writer supported by WPA's Federal Writers' Project; author of "Native Son"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Grant Wood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artist supported by the WPA's Federal Arts Project; painter of the famous American Gothic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Orson Welles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 xml:space="preserve">radio performer behind the great "War of the Worlds" hoax; actor, writer, and </w:t>
      </w:r>
      <w:r w:rsidRPr="00FD5E30">
        <w:rPr>
          <w:rFonts w:eastAsia="Times New Roman" w:cs="Arial"/>
          <w:color w:val="455358"/>
          <w:sz w:val="16"/>
          <w:szCs w:val="16"/>
        </w:rPr>
        <w:t>director who made the classic film Citizen Kane (often called the best/most influential film of all time)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New Deal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FDR's program to alleviate the problems of the Great Depression, focusing on relief for the needy, economic recovery, and financial reform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New Deal coalition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alliance of diverse groups—including Southern whites, blacks, and unionized workers—who supported the Democrats in the 30s and 40s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2nd New Deal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Launched 1935, with an emphasis on economic security &amp; protection from unemployment &amp; poverty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deficit spending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the act of (a government) spending more money than it collects in taxes (this results in government debt)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parity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 government-supported level for the prices of farm goods, intended to keep farmers' incomes steady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National Recovery Administration (NRA)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2D3639"/>
          <w:sz w:val="16"/>
          <w:szCs w:val="16"/>
        </w:rPr>
        <w:t>Headed by Hugh S. Johnson. It set standards for: production, prices, &amp; wages, in textile steel, mining &amp; auto industries. Its symbol is the Blue Eagle. 1935 declared unlawful by Congress because in its codes &amp; regulations it delegated legislative power to the president &amp; attempted to regulate local businesses that didn't engage in interstate commerce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Agricultural Adjustment Act (AAA)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1933 law that raised crop prices by paying farmers to leave a certain amount of their land unplanted; declared unconstitutional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US vs. Butler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1936, Congress declared AAA unconstitutional, &amp; banned it. Said it was an unconstitutional exercise of congressional power over local economic activities.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Civilian Conservation Corps (CCC)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 New Deal agency that put young unemployed men to work building roads, developing parks, planting trees, and helping in erosion- and flood-control projects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Public Works Administration (PWA</w:t>
      </w:r>
      <w:r w:rsidRPr="00FD5E30">
        <w:rPr>
          <w:rFonts w:eastAsia="Times New Roman" w:cs="Arial"/>
          <w:color w:val="455358"/>
          <w:sz w:val="16"/>
          <w:szCs w:val="16"/>
        </w:rPr>
        <w:t>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Created to build roads, schools, hospitals, &amp; other public facilities. Given $3.3 billion by the government. Directed by Secretary of Interior: Harold Ickes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Works Progress Administration (WPA)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 2nd New Deal agency that provided the unemployed with jobs in construction, garment making, teaching, the arts, and other fields. Harry Hopkins = head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Congress of Industrial Organizations (CIO)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 labor organization of industrial unions, founded in 1938 by John L. Lewis, that merged with the AFL in 1955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Federal Deposit Insurance Corporation (FDIC)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agency created in 1933 that insures individual bank accounts, protecting people against losses due to bank failures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Securities and Exchange Commission (SEC)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an agency created in 1934 that monitors the stock market and enforces laws on the sale of stocks and bonds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National Industrial Recovery Act (NIRA)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1933 law that tried to reduce competition, establish codes of fair practice for industries, and to promote industrial growth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Federal Emergency Relief Administration (FERA)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Makes grants to local agencies that aided the impoverished by the Depression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Tennessee Valley Authority (TVA)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federal corporation established in 1933 to construct dams and other projects in one of the most undeveloped parts of the country (in the Appalachians)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Rural Electrification Agency (REA)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Provided electricity to rural areas to encourage the buying of household appliances (came to be 2nd New Deal's most successful program)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Federal Communications Commission (FCC)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Oversee nation's broadcast airwaves &amp; telephone communications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Civil Works Administration (CWA)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By 1934 it employed &gt;4 million people. Construction of highways, tunnels, courthouses, &amp; airports. CWA dissolved when to many people started depending on it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Home Owners Loan Corporation &amp; Federal Housing administration (FHA)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 xml:space="preserve">Insured millions of </w:t>
      </w:r>
      <w:proofErr w:type="gramStart"/>
      <w:r w:rsidRPr="00FD5E30">
        <w:rPr>
          <w:rFonts w:eastAsia="Times New Roman" w:cs="Arial"/>
          <w:color w:val="455358"/>
          <w:sz w:val="16"/>
          <w:szCs w:val="16"/>
        </w:rPr>
        <w:t>long term</w:t>
      </w:r>
      <w:proofErr w:type="gramEnd"/>
      <w:r w:rsidRPr="00FD5E30">
        <w:rPr>
          <w:rFonts w:eastAsia="Times New Roman" w:cs="Arial"/>
          <w:color w:val="455358"/>
          <w:sz w:val="16"/>
          <w:szCs w:val="16"/>
        </w:rPr>
        <w:t xml:space="preserve"> mortgages issued by private banks, &amp; made it easier to buy a home than to rent an apartment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National Labor Relations Board (NLRB)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agency created by the Wagner Act to prevent unfair labor practices and to mediate disputes between workers/unions and management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Wagner Act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aka the National Labor Relations Act, a 1935 law that granted workers the legal right to form unions after the National Industrial Recovery Act was declared unconstitutional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Emergency Banking Act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Enacted March 9th; It provided funds to shore up threatened institutions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lastRenderedPageBreak/>
        <w:t>Glass-Steagall Act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1933 law that established the Federal Deposit Insurance Corporation to protect individuals' bank accounts and that prevented banks from making risky investments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Federal Securities Act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1933 law that required corporations to provide complete, accurate information on all stock offerings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Social Security Act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1935 law that gives money to retirees, the unemployed, people with disabilities, and families with dependent children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National Youth Administration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a New Deal agency that provided young Americans with aid and employment during the Great Depression.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 xml:space="preserve">Gone </w:t>
      </w:r>
      <w:proofErr w:type="gramStart"/>
      <w:r w:rsidRPr="00FD5E30">
        <w:rPr>
          <w:rFonts w:eastAsia="Times New Roman" w:cs="Arial"/>
          <w:b/>
          <w:color w:val="455358"/>
          <w:sz w:val="16"/>
          <w:szCs w:val="16"/>
        </w:rPr>
        <w:t>With</w:t>
      </w:r>
      <w:proofErr w:type="gramEnd"/>
      <w:r w:rsidRPr="00FD5E30">
        <w:rPr>
          <w:rFonts w:eastAsia="Times New Roman" w:cs="Arial"/>
          <w:b/>
          <w:color w:val="455358"/>
          <w:sz w:val="16"/>
          <w:szCs w:val="16"/>
        </w:rPr>
        <w:t xml:space="preserve"> the Wind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movie about Southern plantation owners during and after the Civil War—one of the most popular films of all time</w:t>
      </w:r>
    </w:p>
    <w:p w:rsidR="007934F1" w:rsidRPr="00FD5E30" w:rsidRDefault="007934F1" w:rsidP="007934F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color w:val="455358"/>
          <w:sz w:val="16"/>
          <w:szCs w:val="16"/>
        </w:rPr>
      </w:pPr>
      <w:r w:rsidRPr="00FD5E30">
        <w:rPr>
          <w:rFonts w:eastAsia="Times New Roman" w:cs="Arial"/>
          <w:b/>
          <w:color w:val="455358"/>
          <w:sz w:val="16"/>
          <w:szCs w:val="16"/>
        </w:rPr>
        <w:t>The Grapes of Wrath</w:t>
      </w:r>
    </w:p>
    <w:p w:rsidR="007934F1" w:rsidRPr="00FD5E30" w:rsidRDefault="007934F1" w:rsidP="007934F1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top"/>
        <w:rPr>
          <w:rFonts w:eastAsia="Times New Roman" w:cs="Arial"/>
          <w:color w:val="455358"/>
          <w:sz w:val="16"/>
          <w:szCs w:val="16"/>
        </w:rPr>
      </w:pPr>
      <w:r w:rsidRPr="00FD5E30">
        <w:rPr>
          <w:rFonts w:eastAsia="Times New Roman" w:cs="Arial"/>
          <w:color w:val="455358"/>
          <w:sz w:val="16"/>
          <w:szCs w:val="16"/>
        </w:rPr>
        <w:t>1939 John Steinbeck novel that deals with the struggles with a family of Oklahomans who leave the Dust Bowl for California</w:t>
      </w:r>
    </w:p>
    <w:p w:rsidR="003E0498" w:rsidRDefault="003E0498">
      <w:pPr>
        <w:rPr>
          <w:sz w:val="16"/>
          <w:szCs w:val="16"/>
        </w:rPr>
      </w:pPr>
    </w:p>
    <w:p w:rsidR="003E0498" w:rsidRPr="00FD5E30" w:rsidRDefault="003E0498">
      <w:pPr>
        <w:rPr>
          <w:sz w:val="16"/>
          <w:szCs w:val="16"/>
        </w:rPr>
      </w:pPr>
      <w:bookmarkStart w:id="0" w:name="_GoBack"/>
      <w:bookmarkEnd w:id="0"/>
    </w:p>
    <w:sectPr w:rsidR="003E0498" w:rsidRPr="00FD5E30" w:rsidSect="00FD5E30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F1"/>
    <w:rsid w:val="003E0498"/>
    <w:rsid w:val="004E1D00"/>
    <w:rsid w:val="00597634"/>
    <w:rsid w:val="007934F1"/>
    <w:rsid w:val="00CA1D94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BE96"/>
  <w15:chartTrackingRefBased/>
  <w15:docId w15:val="{F3E4883B-C0EF-439E-92B0-C0B3BB3C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79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51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2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9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4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4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3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2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8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4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5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8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1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9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2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1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3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2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5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9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7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4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1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0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3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8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4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3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6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57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1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2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9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7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2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2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4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2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0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8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3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1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6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1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8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28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CoderCamps</dc:creator>
  <cp:keywords/>
  <dc:description/>
  <cp:lastModifiedBy>CoderCamps</cp:lastModifiedBy>
  <cp:revision>2</cp:revision>
  <dcterms:created xsi:type="dcterms:W3CDTF">2019-02-09T19:46:00Z</dcterms:created>
  <dcterms:modified xsi:type="dcterms:W3CDTF">2019-02-17T01:02:00Z</dcterms:modified>
</cp:coreProperties>
</file>