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239A" w14:textId="32040B29" w:rsidR="00321323" w:rsidRPr="00321323" w:rsidRDefault="00321323" w:rsidP="005376F9">
      <w:pPr>
        <w:pStyle w:val="Heading1"/>
        <w:jc w:val="center"/>
        <w:rPr>
          <w:rFonts w:asciiTheme="majorBidi" w:hAnsiTheme="majorBidi"/>
        </w:rPr>
      </w:pPr>
      <w:r w:rsidRPr="00321323">
        <w:rPr>
          <w:rFonts w:asciiTheme="majorBidi" w:hAnsiTheme="majorBidi"/>
        </w:rPr>
        <w:t>Systolic array</w:t>
      </w:r>
    </w:p>
    <w:p w14:paraId="0D10D20A" w14:textId="77777777" w:rsidR="00321323" w:rsidRPr="00321323" w:rsidRDefault="00321323" w:rsidP="00321323">
      <w:pPr>
        <w:rPr>
          <w:rFonts w:asciiTheme="majorBidi" w:hAnsiTheme="majorBidi" w:cstheme="majorBidi"/>
        </w:rPr>
      </w:pPr>
    </w:p>
    <w:p w14:paraId="63F984A3" w14:textId="411F9486" w:rsidR="00321323" w:rsidRPr="00321323" w:rsidRDefault="00321323" w:rsidP="00321323">
      <w:pPr>
        <w:pStyle w:val="Heading2"/>
        <w:rPr>
          <w:rFonts w:asciiTheme="majorBidi" w:hAnsiTheme="majorBidi"/>
        </w:rPr>
      </w:pPr>
      <w:r w:rsidRPr="00321323">
        <w:rPr>
          <w:rFonts w:asciiTheme="majorBidi" w:hAnsiTheme="majorBidi"/>
        </w:rPr>
        <w:t>Tiling strategy:</w:t>
      </w:r>
    </w:p>
    <w:p w14:paraId="23C8D7D1" w14:textId="28515EBE" w:rsidR="00321323" w:rsidRDefault="00321323" w:rsidP="00321323">
      <w:pPr>
        <w:rPr>
          <w:rFonts w:asciiTheme="majorBidi" w:hAnsiTheme="majorBidi" w:cstheme="majorBidi"/>
        </w:rPr>
      </w:pPr>
      <w:r w:rsidRPr="00321323">
        <w:rPr>
          <w:rFonts w:asciiTheme="majorBidi" w:hAnsiTheme="majorBidi" w:cstheme="majorBidi"/>
        </w:rPr>
        <w:t>SA usually does not match the size of the matrices to be operated on. Therefore, matrices need to be segmented and computed in sequential batches to obtain the final accumulation results.</w:t>
      </w:r>
    </w:p>
    <w:p w14:paraId="149417B0" w14:textId="7C5415BA" w:rsidR="00321323" w:rsidRDefault="00321323" w:rsidP="0032132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following figure explains how we can multiply two 64x64 matrices with 32*32 SA.</w:t>
      </w:r>
    </w:p>
    <w:p w14:paraId="2C142124" w14:textId="77777777" w:rsidR="00321323" w:rsidRDefault="00321323" w:rsidP="00321323">
      <w:pPr>
        <w:keepNext/>
        <w:jc w:val="center"/>
      </w:pPr>
      <w:r w:rsidRPr="00321323">
        <w:rPr>
          <w:rFonts w:asciiTheme="majorBidi" w:hAnsiTheme="majorBidi" w:cstheme="majorBidi"/>
        </w:rPr>
        <w:drawing>
          <wp:inline distT="0" distB="0" distL="0" distR="0" wp14:anchorId="35CF44CA" wp14:editId="6B8ED89D">
            <wp:extent cx="4701947" cy="2933954"/>
            <wp:effectExtent l="0" t="0" r="3810" b="0"/>
            <wp:docPr id="88754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3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90DA" w14:textId="1D86E1EF" w:rsidR="00321323" w:rsidRDefault="00321323" w:rsidP="00321323">
      <w:pPr>
        <w:pStyle w:val="Caption"/>
        <w:jc w:val="center"/>
      </w:pPr>
      <w:r>
        <w:t xml:space="preserve">Figure </w:t>
      </w:r>
      <w:fldSimple w:instr=" SEQ Figure \* ARABIC ">
        <w:r w:rsidR="0096090C">
          <w:rPr>
            <w:noProof/>
          </w:rPr>
          <w:t>1</w:t>
        </w:r>
      </w:fldSimple>
      <w:r>
        <w:t>: tiling matrices to smaller systolic</w:t>
      </w:r>
    </w:p>
    <w:p w14:paraId="30783E89" w14:textId="2A42E7E5" w:rsidR="00321323" w:rsidRDefault="00321323" w:rsidP="00321323">
      <w:r>
        <w:t>Assume this notation C[tile].</w:t>
      </w:r>
    </w:p>
    <w:p w14:paraId="0EBD5FF7" w14:textId="0C1B78E4" w:rsidR="00321323" w:rsidRPr="00321323" w:rsidRDefault="00321323" w:rsidP="00321323">
      <w:r>
        <w:t>C [1] = A [1] * B [1] + A [2] * B [2]</w:t>
      </w:r>
      <w:r w:rsidR="005376F9">
        <w:t>.</w:t>
      </w:r>
      <w:r>
        <w:t xml:space="preserve">                                        </w:t>
      </w:r>
      <w:r>
        <w:t>C</w:t>
      </w:r>
      <w:r w:rsidR="005376F9">
        <w:t xml:space="preserve"> </w:t>
      </w:r>
      <w:r>
        <w:t>[</w:t>
      </w:r>
      <w:r>
        <w:t>2</w:t>
      </w:r>
      <w:r>
        <w:t>] = A</w:t>
      </w:r>
      <w:r w:rsidR="005376F9">
        <w:t xml:space="preserve"> </w:t>
      </w:r>
      <w:r>
        <w:t>[1]</w:t>
      </w:r>
      <w:r w:rsidR="005376F9">
        <w:t xml:space="preserve"> </w:t>
      </w:r>
      <w:r>
        <w:t>*</w:t>
      </w:r>
      <w:r w:rsidR="005376F9">
        <w:t xml:space="preserve"> </w:t>
      </w:r>
      <w:r>
        <w:t>B</w:t>
      </w:r>
      <w:r w:rsidR="005376F9">
        <w:t xml:space="preserve"> </w:t>
      </w:r>
      <w:r>
        <w:t>[</w:t>
      </w:r>
      <w:r>
        <w:t>3</w:t>
      </w:r>
      <w:r>
        <w:t>] + A</w:t>
      </w:r>
      <w:r w:rsidR="005376F9">
        <w:t xml:space="preserve"> </w:t>
      </w:r>
      <w:r>
        <w:t>[2]</w:t>
      </w:r>
      <w:r w:rsidR="005376F9">
        <w:t xml:space="preserve"> </w:t>
      </w:r>
      <w:r>
        <w:t>*</w:t>
      </w:r>
      <w:r w:rsidR="005376F9">
        <w:t xml:space="preserve"> </w:t>
      </w:r>
      <w:r>
        <w:t>B</w:t>
      </w:r>
      <w:r w:rsidR="005376F9">
        <w:t xml:space="preserve"> </w:t>
      </w:r>
      <w:r>
        <w:t>[</w:t>
      </w:r>
      <w:r>
        <w:t>4</w:t>
      </w:r>
      <w:r>
        <w:t>]</w:t>
      </w:r>
      <w:r w:rsidR="005376F9">
        <w:t>.</w:t>
      </w:r>
    </w:p>
    <w:p w14:paraId="19AF2618" w14:textId="602CE8FA" w:rsidR="005376F9" w:rsidRDefault="005376F9" w:rsidP="005376F9">
      <w:r>
        <w:t>To get C [1] we first multiply A [1] to B [1] then we load this partial sum from the top of the systolic and the systolic will multiply A [2] * B [2] and accumulate the partial sums entered from above.</w:t>
      </w:r>
    </w:p>
    <w:p w14:paraId="254FD8E1" w14:textId="77777777" w:rsidR="005376F9" w:rsidRDefault="005376F9" w:rsidP="005376F9"/>
    <w:p w14:paraId="478069AF" w14:textId="77777777" w:rsidR="005376F9" w:rsidRDefault="005376F9" w:rsidP="005376F9"/>
    <w:p w14:paraId="398EFDC5" w14:textId="77777777" w:rsidR="005376F9" w:rsidRDefault="005376F9" w:rsidP="005376F9"/>
    <w:p w14:paraId="489D0FF8" w14:textId="77777777" w:rsidR="005376F9" w:rsidRDefault="005376F9" w:rsidP="005376F9"/>
    <w:p w14:paraId="60683ED8" w14:textId="77777777" w:rsidR="005376F9" w:rsidRDefault="005376F9" w:rsidP="005376F9"/>
    <w:p w14:paraId="1C5798A6" w14:textId="609A1F93" w:rsidR="005376F9" w:rsidRDefault="005376F9" w:rsidP="0074436A">
      <w:pPr>
        <w:pStyle w:val="Heading2"/>
      </w:pPr>
      <w:r>
        <w:lastRenderedPageBreak/>
        <w:t>Systolic array</w:t>
      </w:r>
      <w:r w:rsidR="0074436A">
        <w:t xml:space="preserve"> specifications</w:t>
      </w:r>
    </w:p>
    <w:p w14:paraId="0DE689FD" w14:textId="77777777" w:rsidR="0074436A" w:rsidRDefault="0074436A" w:rsidP="0074436A"/>
    <w:p w14:paraId="53272AD1" w14:textId="50741BD2" w:rsidR="0074436A" w:rsidRDefault="0074436A" w:rsidP="00240B3C">
      <w:pPr>
        <w:pStyle w:val="Heading3"/>
      </w:pPr>
      <w:r>
        <w:t>Architecture</w:t>
      </w:r>
    </w:p>
    <w:p w14:paraId="085901AA" w14:textId="77777777" w:rsidR="00240B3C" w:rsidRDefault="00240B3C" w:rsidP="00240B3C">
      <w:pPr>
        <w:keepNext/>
        <w:jc w:val="center"/>
      </w:pPr>
      <w:r>
        <w:rPr>
          <w:noProof/>
        </w:rPr>
        <w:drawing>
          <wp:inline distT="0" distB="0" distL="0" distR="0" wp14:anchorId="0E342042" wp14:editId="6876E0DC">
            <wp:extent cx="6431280" cy="4018709"/>
            <wp:effectExtent l="0" t="0" r="7620" b="1270"/>
            <wp:docPr id="11941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7661" name="Picture 1194127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810" cy="40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E8C6" w14:textId="7651620C" w:rsidR="00240B3C" w:rsidRDefault="00240B3C" w:rsidP="00240B3C">
      <w:pPr>
        <w:pStyle w:val="Caption"/>
        <w:jc w:val="center"/>
      </w:pPr>
      <w:r>
        <w:t xml:space="preserve">Figure </w:t>
      </w:r>
      <w:fldSimple w:instr=" SEQ Figure \* ARABIC ">
        <w:r w:rsidR="0096090C">
          <w:rPr>
            <w:noProof/>
          </w:rPr>
          <w:t>2</w:t>
        </w:r>
      </w:fldSimple>
      <w:r>
        <w:t>: Systolic Architecture</w:t>
      </w:r>
    </w:p>
    <w:p w14:paraId="0F3524B6" w14:textId="77777777" w:rsidR="002302F9" w:rsidRDefault="002302F9" w:rsidP="002302F9"/>
    <w:p w14:paraId="732B0C83" w14:textId="7640CA51" w:rsidR="002302F9" w:rsidRDefault="002302F9" w:rsidP="002302F9">
      <w:pPr>
        <w:pStyle w:val="ListParagraph"/>
      </w:pPr>
      <w:r>
        <w:t xml:space="preserve">In this design we introduce 32 x 32 weight stationary systolic array with tiling control via systolic controller FSM and partial sums accumulate internally from the partial sum buffer. </w:t>
      </w:r>
    </w:p>
    <w:p w14:paraId="6E8D36E8" w14:textId="77777777" w:rsidR="0096090C" w:rsidRDefault="0096090C" w:rsidP="002302F9">
      <w:pPr>
        <w:pStyle w:val="ListParagraph"/>
      </w:pPr>
    </w:p>
    <w:p w14:paraId="6A5A8046" w14:textId="77777777" w:rsidR="0096090C" w:rsidRDefault="0096090C" w:rsidP="002302F9">
      <w:pPr>
        <w:pStyle w:val="ListParagraph"/>
      </w:pPr>
    </w:p>
    <w:p w14:paraId="3F4BB2B9" w14:textId="77777777" w:rsidR="0096090C" w:rsidRDefault="0096090C" w:rsidP="002302F9">
      <w:pPr>
        <w:pStyle w:val="ListParagraph"/>
      </w:pPr>
    </w:p>
    <w:p w14:paraId="556822EC" w14:textId="77777777" w:rsidR="0096090C" w:rsidRDefault="0096090C" w:rsidP="002302F9">
      <w:pPr>
        <w:pStyle w:val="ListParagraph"/>
      </w:pPr>
    </w:p>
    <w:p w14:paraId="7215016A" w14:textId="77777777" w:rsidR="0096090C" w:rsidRPr="002302F9" w:rsidRDefault="0096090C" w:rsidP="002302F9">
      <w:pPr>
        <w:pStyle w:val="ListParagraph"/>
      </w:pPr>
    </w:p>
    <w:p w14:paraId="7F29C8DB" w14:textId="2A5F3565" w:rsidR="00240B3C" w:rsidRDefault="004A1A06" w:rsidP="004A1A06">
      <w:pPr>
        <w:pStyle w:val="Heading4"/>
      </w:pPr>
      <w:r>
        <w:lastRenderedPageBreak/>
        <w:t>PE</w:t>
      </w:r>
    </w:p>
    <w:p w14:paraId="34AF666D" w14:textId="1267063C" w:rsidR="004A1A06" w:rsidRDefault="004A1A06" w:rsidP="004A1A06">
      <w:r>
        <w:t xml:space="preserve">The processing </w:t>
      </w:r>
      <w:r w:rsidR="0096090C">
        <w:t>element contains</w:t>
      </w:r>
      <w:r>
        <w:t xml:space="preserve"> </w:t>
      </w:r>
      <w:r w:rsidR="0096090C">
        <w:t>an</w:t>
      </w:r>
      <w:r>
        <w:t xml:space="preserve"> 8-bit register that </w:t>
      </w:r>
      <w:r w:rsidR="0096090C">
        <w:t>holds</w:t>
      </w:r>
      <w:r>
        <w:t xml:space="preserve"> the weight value, it multiplies input data to the </w:t>
      </w:r>
      <w:r w:rsidR="0096090C">
        <w:t>weights add</w:t>
      </w:r>
      <w:r>
        <w:t xml:space="preserve"> the value entered from the top in 32-bit reg and then pass this value to the PE under </w:t>
      </w:r>
      <w:proofErr w:type="gramStart"/>
      <w:r>
        <w:t>it</w:t>
      </w:r>
      <w:r w:rsidR="006B4362">
        <w:t>, and</w:t>
      </w:r>
      <w:proofErr w:type="gramEnd"/>
      <w:r w:rsidR="006B4362">
        <w:t xml:space="preserve"> pass input element to the right PE.</w:t>
      </w:r>
    </w:p>
    <w:p w14:paraId="5DB9F348" w14:textId="77777777" w:rsidR="0096090C" w:rsidRDefault="0096090C" w:rsidP="0096090C">
      <w:pPr>
        <w:keepNext/>
        <w:jc w:val="center"/>
      </w:pPr>
      <w:r w:rsidRPr="0096090C">
        <w:drawing>
          <wp:inline distT="0" distB="0" distL="0" distR="0" wp14:anchorId="7DE3C804" wp14:editId="5141E9D5">
            <wp:extent cx="4297630" cy="3017520"/>
            <wp:effectExtent l="0" t="0" r="8255" b="0"/>
            <wp:docPr id="14266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98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5075" cy="30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CC20" w14:textId="1D9157EB" w:rsidR="0096090C" w:rsidRDefault="0096090C" w:rsidP="004679E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PE</w:t>
      </w:r>
    </w:p>
    <w:p w14:paraId="0EA60BB4" w14:textId="198AF5F1" w:rsidR="0096090C" w:rsidRDefault="004679E6" w:rsidP="006B4362">
      <w:pPr>
        <w:pStyle w:val="Heading4"/>
      </w:pPr>
      <w:r>
        <w:t>Systolic controller</w:t>
      </w:r>
    </w:p>
    <w:p w14:paraId="25EE08B9" w14:textId="17AB54C5" w:rsidR="0096090C" w:rsidRDefault="004679E6" w:rsidP="004679E6">
      <w:r>
        <w:t>This module implements a 3 state FSM IDEL, Load weight and compute and based on Load weight signal or the valid input it changes its state.</w:t>
      </w:r>
    </w:p>
    <w:p w14:paraId="452F4874" w14:textId="4E91A088" w:rsidR="004679E6" w:rsidRDefault="004679E6" w:rsidP="004679E6">
      <w:pPr>
        <w:pStyle w:val="ListParagraph"/>
        <w:numPr>
          <w:ilvl w:val="0"/>
          <w:numId w:val="4"/>
        </w:numPr>
      </w:pPr>
      <w:r>
        <w:t xml:space="preserve">The systolic runs in compute mode based on internal </w:t>
      </w:r>
      <w:r w:rsidR="002213EA">
        <w:t>counter when</w:t>
      </w:r>
      <w:r>
        <w:t xml:space="preserve"> it reaches specific value the systolic back to idle state </w:t>
      </w:r>
    </w:p>
    <w:p w14:paraId="00791153" w14:textId="445EDEFE" w:rsidR="002213EA" w:rsidRDefault="002213EA" w:rsidP="00E87090">
      <w:pPr>
        <w:pStyle w:val="ListParagraph"/>
        <w:numPr>
          <w:ilvl w:val="0"/>
          <w:numId w:val="4"/>
        </w:numPr>
      </w:pPr>
      <w:r>
        <w:t>The controller generates weight enable, read address, write address and write enable for the partial sum buffer.</w:t>
      </w:r>
    </w:p>
    <w:p w14:paraId="75400885" w14:textId="093D68E7" w:rsidR="0096090C" w:rsidRDefault="00E87090" w:rsidP="002213EA">
      <w:pPr>
        <w:pStyle w:val="Heading4"/>
      </w:pPr>
      <w:r>
        <w:t xml:space="preserve">Skew buffer: </w:t>
      </w:r>
    </w:p>
    <w:p w14:paraId="1E7D0577" w14:textId="6326EC70" w:rsidR="00E87090" w:rsidRPr="00E87090" w:rsidRDefault="00E87090" w:rsidP="00E87090">
      <w:r>
        <w:t>This module generates a chain of registers that is responsible for generating the skewed input like for the systolic.</w:t>
      </w:r>
    </w:p>
    <w:p w14:paraId="2329E5A4" w14:textId="77777777" w:rsidR="0096090C" w:rsidRDefault="0096090C" w:rsidP="004A1A06"/>
    <w:p w14:paraId="6555E00A" w14:textId="77777777" w:rsidR="0096090C" w:rsidRDefault="0096090C" w:rsidP="004A1A06"/>
    <w:p w14:paraId="2B8E1822" w14:textId="77777777" w:rsidR="0096090C" w:rsidRDefault="0096090C" w:rsidP="004A1A06"/>
    <w:p w14:paraId="7D1B8EF8" w14:textId="77777777" w:rsidR="00240B3C" w:rsidRDefault="00240B3C" w:rsidP="009E3F25"/>
    <w:p w14:paraId="168876C3" w14:textId="2DF0343B" w:rsidR="009E3F25" w:rsidRDefault="009E3F25" w:rsidP="009E3F25">
      <w:pPr>
        <w:pStyle w:val="Heading4"/>
      </w:pPr>
      <w:r>
        <w:lastRenderedPageBreak/>
        <w:t>Systolic interface signals: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903"/>
        <w:gridCol w:w="6106"/>
      </w:tblGrid>
      <w:tr w:rsidR="009E3F25" w14:paraId="54C8DF0F" w14:textId="77777777" w:rsidTr="00545FC5">
        <w:trPr>
          <w:trHeight w:val="230"/>
        </w:trPr>
        <w:tc>
          <w:tcPr>
            <w:tcW w:w="2204" w:type="dxa"/>
          </w:tcPr>
          <w:p w14:paraId="6D72DC88" w14:textId="0ECB8B0E" w:rsidR="009E3F25" w:rsidRDefault="009E3F25" w:rsidP="009E3F25">
            <w:r>
              <w:t xml:space="preserve">Signal </w:t>
            </w:r>
          </w:p>
        </w:tc>
        <w:tc>
          <w:tcPr>
            <w:tcW w:w="903" w:type="dxa"/>
          </w:tcPr>
          <w:p w14:paraId="6A834A62" w14:textId="0BB0730F" w:rsidR="009E3F25" w:rsidRDefault="009E3F25" w:rsidP="009E3F25">
            <w:r>
              <w:t>type</w:t>
            </w:r>
          </w:p>
        </w:tc>
        <w:tc>
          <w:tcPr>
            <w:tcW w:w="6106" w:type="dxa"/>
          </w:tcPr>
          <w:p w14:paraId="49C990E8" w14:textId="718B2B31" w:rsidR="009E3F25" w:rsidRDefault="009E3F25" w:rsidP="009E3F25">
            <w:r>
              <w:t>description</w:t>
            </w:r>
          </w:p>
        </w:tc>
      </w:tr>
      <w:tr w:rsidR="009E3F25" w14:paraId="374415EA" w14:textId="77777777" w:rsidTr="00545FC5">
        <w:trPr>
          <w:trHeight w:val="230"/>
        </w:trPr>
        <w:tc>
          <w:tcPr>
            <w:tcW w:w="2204" w:type="dxa"/>
          </w:tcPr>
          <w:p w14:paraId="392226EE" w14:textId="248BD07E" w:rsidR="009E3F25" w:rsidRDefault="009E3F25" w:rsidP="009E3F25">
            <w:r>
              <w:t>weight</w:t>
            </w:r>
          </w:p>
        </w:tc>
        <w:tc>
          <w:tcPr>
            <w:tcW w:w="903" w:type="dxa"/>
          </w:tcPr>
          <w:p w14:paraId="6E3C4230" w14:textId="1E237594" w:rsidR="009E3F25" w:rsidRDefault="009E3F25" w:rsidP="009E3F25">
            <w:r>
              <w:t xml:space="preserve">Input </w:t>
            </w:r>
          </w:p>
        </w:tc>
        <w:tc>
          <w:tcPr>
            <w:tcW w:w="6106" w:type="dxa"/>
          </w:tcPr>
          <w:p w14:paraId="18C42174" w14:textId="501048EB" w:rsidR="009E3F25" w:rsidRDefault="0039080B" w:rsidP="009E3F25">
            <w:r>
              <w:t xml:space="preserve">This is the weight wire </w:t>
            </w:r>
          </w:p>
        </w:tc>
      </w:tr>
      <w:tr w:rsidR="009E3F25" w14:paraId="38CA17ED" w14:textId="77777777" w:rsidTr="00545FC5">
        <w:trPr>
          <w:trHeight w:val="240"/>
        </w:trPr>
        <w:tc>
          <w:tcPr>
            <w:tcW w:w="2204" w:type="dxa"/>
          </w:tcPr>
          <w:p w14:paraId="4A098361" w14:textId="094C2845" w:rsidR="009E3F25" w:rsidRDefault="009E3F25" w:rsidP="009E3F25">
            <w:proofErr w:type="spellStart"/>
            <w:r>
              <w:t>Matrix_A</w:t>
            </w:r>
            <w:proofErr w:type="spellEnd"/>
            <w:r>
              <w:t xml:space="preserve"> (</w:t>
            </w:r>
            <w:proofErr w:type="spellStart"/>
            <w:r>
              <w:t>In_A</w:t>
            </w:r>
            <w:proofErr w:type="spellEnd"/>
            <w:r>
              <w:t>)</w:t>
            </w:r>
          </w:p>
        </w:tc>
        <w:tc>
          <w:tcPr>
            <w:tcW w:w="903" w:type="dxa"/>
          </w:tcPr>
          <w:p w14:paraId="6A02041E" w14:textId="19EA2E23" w:rsidR="009E3F25" w:rsidRDefault="0039080B" w:rsidP="009E3F25">
            <w:r>
              <w:t xml:space="preserve">Input </w:t>
            </w:r>
          </w:p>
        </w:tc>
        <w:tc>
          <w:tcPr>
            <w:tcW w:w="6106" w:type="dxa"/>
          </w:tcPr>
          <w:p w14:paraId="6A64D19B" w14:textId="348A0743" w:rsidR="009E3F25" w:rsidRDefault="0039080B" w:rsidP="009E3F25">
            <w:r>
              <w:t>This is the input port for matrix values</w:t>
            </w:r>
          </w:p>
        </w:tc>
      </w:tr>
      <w:tr w:rsidR="009E3F25" w14:paraId="6A7548E5" w14:textId="77777777" w:rsidTr="00545FC5">
        <w:trPr>
          <w:trHeight w:val="230"/>
        </w:trPr>
        <w:tc>
          <w:tcPr>
            <w:tcW w:w="2204" w:type="dxa"/>
          </w:tcPr>
          <w:p w14:paraId="3C04B929" w14:textId="6685A0CD" w:rsidR="009E3F25" w:rsidRDefault="0039080B" w:rsidP="009E3F25">
            <w:proofErr w:type="spellStart"/>
            <w:r>
              <w:t>Clk</w:t>
            </w:r>
            <w:proofErr w:type="spellEnd"/>
          </w:p>
        </w:tc>
        <w:tc>
          <w:tcPr>
            <w:tcW w:w="903" w:type="dxa"/>
          </w:tcPr>
          <w:p w14:paraId="1C404079" w14:textId="0290B9BE" w:rsidR="009E3F25" w:rsidRDefault="0039080B" w:rsidP="009E3F25">
            <w:r>
              <w:t xml:space="preserve">Input </w:t>
            </w:r>
          </w:p>
        </w:tc>
        <w:tc>
          <w:tcPr>
            <w:tcW w:w="6106" w:type="dxa"/>
          </w:tcPr>
          <w:p w14:paraId="67F62EFB" w14:textId="3FA9C3F6" w:rsidR="009E3F25" w:rsidRDefault="0039080B" w:rsidP="009E3F25">
            <w:r>
              <w:t>clock</w:t>
            </w:r>
          </w:p>
        </w:tc>
      </w:tr>
      <w:tr w:rsidR="009E3F25" w14:paraId="04946FDE" w14:textId="77777777" w:rsidTr="00545FC5">
        <w:trPr>
          <w:trHeight w:val="230"/>
        </w:trPr>
        <w:tc>
          <w:tcPr>
            <w:tcW w:w="2204" w:type="dxa"/>
          </w:tcPr>
          <w:p w14:paraId="307A60BE" w14:textId="08E10AF7" w:rsidR="009E3F25" w:rsidRDefault="0039080B" w:rsidP="009E3F25">
            <w:proofErr w:type="spellStart"/>
            <w:r>
              <w:t>Rst_n</w:t>
            </w:r>
            <w:proofErr w:type="spellEnd"/>
          </w:p>
        </w:tc>
        <w:tc>
          <w:tcPr>
            <w:tcW w:w="903" w:type="dxa"/>
          </w:tcPr>
          <w:p w14:paraId="61DE33E9" w14:textId="38FB5005" w:rsidR="009E3F25" w:rsidRDefault="0039080B" w:rsidP="009E3F25">
            <w:r>
              <w:t xml:space="preserve">Input </w:t>
            </w:r>
          </w:p>
        </w:tc>
        <w:tc>
          <w:tcPr>
            <w:tcW w:w="6106" w:type="dxa"/>
          </w:tcPr>
          <w:p w14:paraId="247A5826" w14:textId="3D746916" w:rsidR="009E3F25" w:rsidRDefault="0039080B" w:rsidP="009E3F25">
            <w:r>
              <w:t>Active low reset</w:t>
            </w:r>
          </w:p>
        </w:tc>
      </w:tr>
      <w:tr w:rsidR="009E3F25" w14:paraId="07CD11FE" w14:textId="77777777" w:rsidTr="00545FC5">
        <w:trPr>
          <w:trHeight w:val="470"/>
        </w:trPr>
        <w:tc>
          <w:tcPr>
            <w:tcW w:w="2204" w:type="dxa"/>
          </w:tcPr>
          <w:p w14:paraId="4D9444C1" w14:textId="04624FA8" w:rsidR="009E3F25" w:rsidRDefault="0039080B" w:rsidP="009E3F25">
            <w:proofErr w:type="spellStart"/>
            <w:r>
              <w:t>Valid_in</w:t>
            </w:r>
            <w:proofErr w:type="spellEnd"/>
          </w:p>
        </w:tc>
        <w:tc>
          <w:tcPr>
            <w:tcW w:w="903" w:type="dxa"/>
          </w:tcPr>
          <w:p w14:paraId="4C1E874A" w14:textId="42B08962" w:rsidR="009E3F25" w:rsidRDefault="0039080B" w:rsidP="009E3F25">
            <w:r>
              <w:t xml:space="preserve">Input </w:t>
            </w:r>
          </w:p>
        </w:tc>
        <w:tc>
          <w:tcPr>
            <w:tcW w:w="6106" w:type="dxa"/>
          </w:tcPr>
          <w:p w14:paraId="4A39004B" w14:textId="58C81B23" w:rsidR="009E3F25" w:rsidRDefault="0039080B" w:rsidP="009E3F25">
            <w:r>
              <w:t xml:space="preserve">Indicates whether the input is valid or </w:t>
            </w:r>
            <w:proofErr w:type="gramStart"/>
            <w:r>
              <w:t>no</w:t>
            </w:r>
            <w:proofErr w:type="gramEnd"/>
            <w:r>
              <w:t xml:space="preserve"> it should be high </w:t>
            </w:r>
            <w:proofErr w:type="gramStart"/>
            <w:r>
              <w:t>as long as</w:t>
            </w:r>
            <w:proofErr w:type="gramEnd"/>
            <w:r>
              <w:t xml:space="preserve"> there is a valid data</w:t>
            </w:r>
          </w:p>
        </w:tc>
      </w:tr>
      <w:tr w:rsidR="009E3F25" w14:paraId="3E14CC91" w14:textId="77777777" w:rsidTr="00545FC5">
        <w:trPr>
          <w:trHeight w:val="470"/>
        </w:trPr>
        <w:tc>
          <w:tcPr>
            <w:tcW w:w="2204" w:type="dxa"/>
          </w:tcPr>
          <w:p w14:paraId="70EDD468" w14:textId="77777777" w:rsidR="0039080B" w:rsidRPr="0039080B" w:rsidRDefault="0039080B" w:rsidP="0039080B">
            <w:proofErr w:type="spellStart"/>
            <w:r w:rsidRPr="0039080B">
              <w:t>load_weight</w:t>
            </w:r>
            <w:proofErr w:type="spellEnd"/>
          </w:p>
          <w:p w14:paraId="61380175" w14:textId="77777777" w:rsidR="009E3F25" w:rsidRDefault="009E3F25" w:rsidP="009E3F25"/>
        </w:tc>
        <w:tc>
          <w:tcPr>
            <w:tcW w:w="903" w:type="dxa"/>
          </w:tcPr>
          <w:p w14:paraId="3C9CCA95" w14:textId="4915DEBE" w:rsidR="009E3F25" w:rsidRDefault="0039080B" w:rsidP="009E3F25">
            <w:r>
              <w:t xml:space="preserve">Input </w:t>
            </w:r>
          </w:p>
        </w:tc>
        <w:tc>
          <w:tcPr>
            <w:tcW w:w="6106" w:type="dxa"/>
          </w:tcPr>
          <w:p w14:paraId="6614913D" w14:textId="4BF855E0" w:rsidR="009E3F25" w:rsidRDefault="0039080B" w:rsidP="009E3F25">
            <w:r>
              <w:t xml:space="preserve">Indicates if there </w:t>
            </w:r>
            <w:proofErr w:type="gramStart"/>
            <w:r>
              <w:t>is</w:t>
            </w:r>
            <w:proofErr w:type="gramEnd"/>
            <w:r>
              <w:t xml:space="preserve"> a </w:t>
            </w:r>
            <w:proofErr w:type="gramStart"/>
            <w:r>
              <w:t>valid weights</w:t>
            </w:r>
            <w:proofErr w:type="gramEnd"/>
            <w:r>
              <w:t xml:space="preserve"> on the bus.</w:t>
            </w:r>
          </w:p>
        </w:tc>
      </w:tr>
      <w:tr w:rsidR="009E3F25" w14:paraId="1979CF03" w14:textId="77777777" w:rsidTr="00545FC5">
        <w:trPr>
          <w:trHeight w:val="461"/>
        </w:trPr>
        <w:tc>
          <w:tcPr>
            <w:tcW w:w="2204" w:type="dxa"/>
          </w:tcPr>
          <w:p w14:paraId="37D4E472" w14:textId="77777777" w:rsidR="0039080B" w:rsidRPr="0039080B" w:rsidRDefault="0039080B" w:rsidP="0039080B">
            <w:proofErr w:type="spellStart"/>
            <w:r w:rsidRPr="0039080B">
              <w:t>last_tile</w:t>
            </w:r>
            <w:proofErr w:type="spellEnd"/>
          </w:p>
          <w:p w14:paraId="3EF8B6BC" w14:textId="77777777" w:rsidR="009E3F25" w:rsidRDefault="009E3F25" w:rsidP="009E3F25"/>
        </w:tc>
        <w:tc>
          <w:tcPr>
            <w:tcW w:w="903" w:type="dxa"/>
          </w:tcPr>
          <w:p w14:paraId="66871EE4" w14:textId="0FC65F2A" w:rsidR="009E3F25" w:rsidRDefault="0039080B" w:rsidP="009E3F25">
            <w:r>
              <w:t>input</w:t>
            </w:r>
          </w:p>
        </w:tc>
        <w:tc>
          <w:tcPr>
            <w:tcW w:w="6106" w:type="dxa"/>
          </w:tcPr>
          <w:p w14:paraId="68B8ED70" w14:textId="091B54D6" w:rsidR="009E3F25" w:rsidRDefault="0039080B" w:rsidP="009E3F25">
            <w:r>
              <w:t>Indicates if this tile if the last tile which means after this operation a valid tile will be produced (not partial sums)</w:t>
            </w:r>
          </w:p>
        </w:tc>
      </w:tr>
      <w:tr w:rsidR="009E3F25" w14:paraId="7EE754B8" w14:textId="77777777" w:rsidTr="00545FC5">
        <w:trPr>
          <w:trHeight w:val="470"/>
        </w:trPr>
        <w:tc>
          <w:tcPr>
            <w:tcW w:w="2204" w:type="dxa"/>
          </w:tcPr>
          <w:p w14:paraId="2234A7E5" w14:textId="77777777" w:rsidR="0039080B" w:rsidRPr="0039080B" w:rsidRDefault="0039080B" w:rsidP="0039080B">
            <w:proofErr w:type="spellStart"/>
            <w:r w:rsidRPr="0039080B">
              <w:t>first_iteration</w:t>
            </w:r>
            <w:proofErr w:type="spellEnd"/>
          </w:p>
          <w:p w14:paraId="71075A16" w14:textId="77777777" w:rsidR="009E3F25" w:rsidRDefault="009E3F25" w:rsidP="009E3F25"/>
        </w:tc>
        <w:tc>
          <w:tcPr>
            <w:tcW w:w="903" w:type="dxa"/>
          </w:tcPr>
          <w:p w14:paraId="42180071" w14:textId="012ABA2E" w:rsidR="009E3F25" w:rsidRDefault="00D33A21" w:rsidP="009E3F25">
            <w:r>
              <w:t xml:space="preserve">Input </w:t>
            </w:r>
          </w:p>
        </w:tc>
        <w:tc>
          <w:tcPr>
            <w:tcW w:w="6106" w:type="dxa"/>
          </w:tcPr>
          <w:p w14:paraId="2DD5D208" w14:textId="086EA7C2" w:rsidR="009E3F25" w:rsidRDefault="00D33A21" w:rsidP="009E3F25">
            <w:r>
              <w:t>Indicates if this is the first tile to be processed so that the systolic input 0 at the partial sums</w:t>
            </w:r>
          </w:p>
        </w:tc>
      </w:tr>
      <w:tr w:rsidR="009E3F25" w14:paraId="29C8AC90" w14:textId="77777777" w:rsidTr="00545FC5">
        <w:trPr>
          <w:trHeight w:val="470"/>
        </w:trPr>
        <w:tc>
          <w:tcPr>
            <w:tcW w:w="2204" w:type="dxa"/>
          </w:tcPr>
          <w:p w14:paraId="2E952BE8" w14:textId="77777777" w:rsidR="00D33A21" w:rsidRPr="00D33A21" w:rsidRDefault="00D33A21" w:rsidP="00D33A21">
            <w:proofErr w:type="spellStart"/>
            <w:r w:rsidRPr="00D33A21">
              <w:t>rd_addr_outbuffer</w:t>
            </w:r>
            <w:proofErr w:type="spellEnd"/>
          </w:p>
          <w:p w14:paraId="0BAA128E" w14:textId="77777777" w:rsidR="009E3F25" w:rsidRDefault="009E3F25" w:rsidP="009E3F25"/>
        </w:tc>
        <w:tc>
          <w:tcPr>
            <w:tcW w:w="903" w:type="dxa"/>
          </w:tcPr>
          <w:p w14:paraId="169680DE" w14:textId="6B3D34A2" w:rsidR="009E3F25" w:rsidRDefault="00D33A21" w:rsidP="009E3F25">
            <w:r>
              <w:t xml:space="preserve">Input </w:t>
            </w:r>
          </w:p>
        </w:tc>
        <w:tc>
          <w:tcPr>
            <w:tcW w:w="6106" w:type="dxa"/>
          </w:tcPr>
          <w:p w14:paraId="26DA8FBA" w14:textId="2B726C4A" w:rsidR="009E3F25" w:rsidRDefault="00D33A21" w:rsidP="009E3F25">
            <w:r>
              <w:t xml:space="preserve">The read address for the output buffer (used when outer block </w:t>
            </w:r>
            <w:proofErr w:type="gramStart"/>
            <w:r>
              <w:t>need</w:t>
            </w:r>
            <w:proofErr w:type="gramEnd"/>
            <w:r>
              <w:t xml:space="preserve"> to read the output tile)</w:t>
            </w:r>
          </w:p>
        </w:tc>
      </w:tr>
      <w:tr w:rsidR="009E3F25" w14:paraId="2168FE29" w14:textId="77777777" w:rsidTr="00545FC5">
        <w:trPr>
          <w:trHeight w:val="461"/>
        </w:trPr>
        <w:tc>
          <w:tcPr>
            <w:tcW w:w="2204" w:type="dxa"/>
          </w:tcPr>
          <w:p w14:paraId="3AB54974" w14:textId="77777777" w:rsidR="00D33A21" w:rsidRPr="00D33A21" w:rsidRDefault="00D33A21" w:rsidP="00D33A21">
            <w:proofErr w:type="spellStart"/>
            <w:r w:rsidRPr="00D33A21">
              <w:t>out_data_outbuffer</w:t>
            </w:r>
            <w:proofErr w:type="spellEnd"/>
          </w:p>
          <w:p w14:paraId="1290C990" w14:textId="2D4E94F5" w:rsidR="009E3F25" w:rsidRDefault="009E3F25" w:rsidP="009E3F25"/>
        </w:tc>
        <w:tc>
          <w:tcPr>
            <w:tcW w:w="903" w:type="dxa"/>
          </w:tcPr>
          <w:p w14:paraId="57914418" w14:textId="35A8D753" w:rsidR="009E3F25" w:rsidRDefault="00D33A21" w:rsidP="009E3F25">
            <w:r>
              <w:t>output</w:t>
            </w:r>
          </w:p>
        </w:tc>
        <w:tc>
          <w:tcPr>
            <w:tcW w:w="6106" w:type="dxa"/>
          </w:tcPr>
          <w:p w14:paraId="7AEE420E" w14:textId="30055340" w:rsidR="009E3F25" w:rsidRDefault="00D33A21" w:rsidP="009E3F25">
            <w:r>
              <w:t>Output data of the buffer</w:t>
            </w:r>
          </w:p>
        </w:tc>
      </w:tr>
      <w:tr w:rsidR="009E3F25" w14:paraId="623EE642" w14:textId="77777777" w:rsidTr="00545FC5">
        <w:trPr>
          <w:trHeight w:val="230"/>
        </w:trPr>
        <w:tc>
          <w:tcPr>
            <w:tcW w:w="2204" w:type="dxa"/>
          </w:tcPr>
          <w:p w14:paraId="53EB3419" w14:textId="0B7E4984" w:rsidR="009E3F25" w:rsidRDefault="00D33A21" w:rsidP="009E3F25">
            <w:r>
              <w:t>busy</w:t>
            </w:r>
          </w:p>
        </w:tc>
        <w:tc>
          <w:tcPr>
            <w:tcW w:w="903" w:type="dxa"/>
          </w:tcPr>
          <w:p w14:paraId="013A8EAF" w14:textId="18A8A7DA" w:rsidR="009E3F25" w:rsidRDefault="00D33A21" w:rsidP="009E3F25">
            <w:r>
              <w:t>output</w:t>
            </w:r>
          </w:p>
        </w:tc>
        <w:tc>
          <w:tcPr>
            <w:tcW w:w="6106" w:type="dxa"/>
          </w:tcPr>
          <w:p w14:paraId="3E807CC2" w14:textId="77777777" w:rsidR="009E3F25" w:rsidRDefault="009E3F25" w:rsidP="009E3F25"/>
        </w:tc>
      </w:tr>
      <w:tr w:rsidR="00D33A21" w14:paraId="4B3C38C2" w14:textId="77777777" w:rsidTr="00545FC5">
        <w:trPr>
          <w:trHeight w:val="240"/>
        </w:trPr>
        <w:tc>
          <w:tcPr>
            <w:tcW w:w="2204" w:type="dxa"/>
          </w:tcPr>
          <w:p w14:paraId="041DA250" w14:textId="78D1FA66" w:rsidR="00D33A21" w:rsidRDefault="00D33A21" w:rsidP="009E3F25">
            <w:r>
              <w:t>Done</w:t>
            </w:r>
          </w:p>
        </w:tc>
        <w:tc>
          <w:tcPr>
            <w:tcW w:w="903" w:type="dxa"/>
          </w:tcPr>
          <w:p w14:paraId="7FE89480" w14:textId="193C2758" w:rsidR="00D33A21" w:rsidRDefault="00D33A21" w:rsidP="009E3F25">
            <w:r>
              <w:t>output</w:t>
            </w:r>
          </w:p>
        </w:tc>
        <w:tc>
          <w:tcPr>
            <w:tcW w:w="6106" w:type="dxa"/>
          </w:tcPr>
          <w:p w14:paraId="1895F09B" w14:textId="77777777" w:rsidR="00D33A21" w:rsidRDefault="00D33A21" w:rsidP="009E3F25"/>
        </w:tc>
      </w:tr>
      <w:tr w:rsidR="00D33A21" w14:paraId="04335BA4" w14:textId="77777777" w:rsidTr="00545FC5">
        <w:trPr>
          <w:trHeight w:val="230"/>
        </w:trPr>
        <w:tc>
          <w:tcPr>
            <w:tcW w:w="2204" w:type="dxa"/>
          </w:tcPr>
          <w:p w14:paraId="605A4B22" w14:textId="69ADC52C" w:rsidR="00D33A21" w:rsidRDefault="00D33A21" w:rsidP="009E3F25">
            <w:r>
              <w:t>ready</w:t>
            </w:r>
          </w:p>
        </w:tc>
        <w:tc>
          <w:tcPr>
            <w:tcW w:w="903" w:type="dxa"/>
          </w:tcPr>
          <w:p w14:paraId="03013D55" w14:textId="33BE29F2" w:rsidR="00D33A21" w:rsidRDefault="00D33A21" w:rsidP="009E3F25">
            <w:r>
              <w:t>output</w:t>
            </w:r>
          </w:p>
        </w:tc>
        <w:tc>
          <w:tcPr>
            <w:tcW w:w="6106" w:type="dxa"/>
          </w:tcPr>
          <w:p w14:paraId="619AA185" w14:textId="77777777" w:rsidR="00D33A21" w:rsidRDefault="00D33A21" w:rsidP="009E3F25"/>
        </w:tc>
      </w:tr>
    </w:tbl>
    <w:p w14:paraId="61E663A9" w14:textId="77777777" w:rsidR="00545FC5" w:rsidRDefault="00545FC5" w:rsidP="009E3F25"/>
    <w:p w14:paraId="5CDF9FC0" w14:textId="0B0BE1E9" w:rsidR="009E3F25" w:rsidRDefault="00545FC5" w:rsidP="009E3F25">
      <w:r>
        <w:t>Important notes:</w:t>
      </w:r>
    </w:p>
    <w:p w14:paraId="14834572" w14:textId="12BBB84C" w:rsidR="00545FC5" w:rsidRDefault="00545FC5" w:rsidP="00545FC5">
      <w:pPr>
        <w:pStyle w:val="ListParagraph"/>
        <w:numPr>
          <w:ilvl w:val="0"/>
          <w:numId w:val="5"/>
        </w:numPr>
      </w:pPr>
      <w:r>
        <w:t>The weights are loaded on 32 cycles</w:t>
      </w:r>
    </w:p>
    <w:p w14:paraId="16CD2647" w14:textId="41272198" w:rsidR="00545FC5" w:rsidRDefault="00545FC5" w:rsidP="00545FC5">
      <w:pPr>
        <w:pStyle w:val="ListParagraph"/>
        <w:numPr>
          <w:ilvl w:val="0"/>
          <w:numId w:val="5"/>
        </w:numPr>
      </w:pPr>
      <w:proofErr w:type="spellStart"/>
      <w:r>
        <w:t>Load_weight</w:t>
      </w:r>
      <w:proofErr w:type="spellEnd"/>
      <w:r>
        <w:t xml:space="preserve"> signal should be high at these 32 cycles</w:t>
      </w:r>
    </w:p>
    <w:p w14:paraId="15763CEF" w14:textId="605757C3" w:rsidR="00545FC5" w:rsidRDefault="00545FC5" w:rsidP="00545FC5">
      <w:pPr>
        <w:pStyle w:val="ListParagraph"/>
        <w:numPr>
          <w:ilvl w:val="0"/>
          <w:numId w:val="5"/>
        </w:numPr>
      </w:pPr>
      <w:r>
        <w:t xml:space="preserve">Afte finishing entering matrix the outer design should keep </w:t>
      </w:r>
      <w:proofErr w:type="gramStart"/>
      <w:r>
        <w:t>feed</w:t>
      </w:r>
      <w:proofErr w:type="gramEnd"/>
      <w:r>
        <w:t xml:space="preserve"> the systolic with zeroes until done signal is high (Valid input also should be high)</w:t>
      </w:r>
    </w:p>
    <w:p w14:paraId="3754179A" w14:textId="45114E08" w:rsidR="00545FC5" w:rsidRPr="009E3F25" w:rsidRDefault="00545FC5" w:rsidP="00545FC5">
      <w:pPr>
        <w:pStyle w:val="ListParagraph"/>
      </w:pPr>
    </w:p>
    <w:sectPr w:rsidR="00545FC5" w:rsidRPr="009E3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6B1"/>
    <w:multiLevelType w:val="hybridMultilevel"/>
    <w:tmpl w:val="4E0A6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80358"/>
    <w:multiLevelType w:val="hybridMultilevel"/>
    <w:tmpl w:val="D9D44E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9840F2"/>
    <w:multiLevelType w:val="hybridMultilevel"/>
    <w:tmpl w:val="C1BCD90E"/>
    <w:lvl w:ilvl="0" w:tplc="DD6C1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01AE6"/>
    <w:multiLevelType w:val="hybridMultilevel"/>
    <w:tmpl w:val="2FB21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45C9A"/>
    <w:multiLevelType w:val="hybridMultilevel"/>
    <w:tmpl w:val="94F06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004060">
    <w:abstractNumId w:val="2"/>
  </w:num>
  <w:num w:numId="2" w16cid:durableId="969479142">
    <w:abstractNumId w:val="0"/>
  </w:num>
  <w:num w:numId="3" w16cid:durableId="666245829">
    <w:abstractNumId w:val="1"/>
  </w:num>
  <w:num w:numId="4" w16cid:durableId="1877737687">
    <w:abstractNumId w:val="3"/>
  </w:num>
  <w:num w:numId="5" w16cid:durableId="1928616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D0"/>
    <w:rsid w:val="000F3A54"/>
    <w:rsid w:val="002213EA"/>
    <w:rsid w:val="002302F9"/>
    <w:rsid w:val="00240B3C"/>
    <w:rsid w:val="00321323"/>
    <w:rsid w:val="0039080B"/>
    <w:rsid w:val="004679E6"/>
    <w:rsid w:val="004A1A06"/>
    <w:rsid w:val="00522F79"/>
    <w:rsid w:val="005376F9"/>
    <w:rsid w:val="00545FC5"/>
    <w:rsid w:val="006B4362"/>
    <w:rsid w:val="0074436A"/>
    <w:rsid w:val="00800704"/>
    <w:rsid w:val="008613D0"/>
    <w:rsid w:val="008F0885"/>
    <w:rsid w:val="0096090C"/>
    <w:rsid w:val="009D2C04"/>
    <w:rsid w:val="009E3F25"/>
    <w:rsid w:val="00D33A21"/>
    <w:rsid w:val="00E2199D"/>
    <w:rsid w:val="00E8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B866"/>
  <w15:chartTrackingRefBased/>
  <w15:docId w15:val="{A9F5DD78-B8B7-46BC-8F98-F2548CE4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1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1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D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21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9E3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Nabil</dc:creator>
  <cp:keywords/>
  <dc:description/>
  <cp:lastModifiedBy>Khaled Nabil</cp:lastModifiedBy>
  <cp:revision>12</cp:revision>
  <dcterms:created xsi:type="dcterms:W3CDTF">2026-02-19T21:16:00Z</dcterms:created>
  <dcterms:modified xsi:type="dcterms:W3CDTF">2026-02-19T23:57:00Z</dcterms:modified>
</cp:coreProperties>
</file>