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5" w:line="259" w:lineRule="auto"/>
        <w:ind w:left="14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0" w:line="259" w:lineRule="auto"/>
        <w:ind w:left="0" w:right="86" w:firstLine="0"/>
        <w:jc w:val="center"/>
        <w:rPr/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SIMATS ENGINEERING</w:t>
      </w: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pStyle w:val="Heading1"/>
        <w:spacing w:after="70" w:lineRule="auto"/>
        <w:rPr/>
      </w:pPr>
      <w:r w:rsidDel="00000000" w:rsidR="00000000" w:rsidRPr="00000000">
        <w:rPr>
          <w:rtl w:val="0"/>
        </w:rPr>
        <w:t xml:space="preserve">ASSESSMENT TOOL 2</w:t>
      </w: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0" w:line="259" w:lineRule="auto"/>
        <w:ind w:left="168" w:firstLine="0"/>
        <w:jc w:val="center"/>
        <w:rPr/>
      </w:pP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tabs>
          <w:tab w:val="center" w:leader="none" w:pos="6495"/>
          <w:tab w:val="center" w:leader="none" w:pos="7216"/>
        </w:tabs>
        <w:spacing w:after="76" w:line="259" w:lineRule="auto"/>
        <w:ind w:lef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COURSE NAME: Cryptography and Network Security   </w:t>
        <w:tab/>
        <w:t xml:space="preserve">  </w:t>
        <w:tab/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6">
      <w:pPr>
        <w:tabs>
          <w:tab w:val="center" w:leader="none" w:pos="3615"/>
          <w:tab w:val="center" w:leader="none" w:pos="4335"/>
          <w:tab w:val="center" w:leader="none" w:pos="5055"/>
          <w:tab w:val="center" w:leader="none" w:pos="5775"/>
          <w:tab w:val="center" w:leader="none" w:pos="6495"/>
        </w:tabs>
        <w:spacing w:after="24" w:line="259" w:lineRule="auto"/>
        <w:ind w:lef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COURSE CODE:  CSA51  </w:t>
        <w:tab/>
        <w:t xml:space="preserve">  </w:t>
        <w:tab/>
        <w:t xml:space="preserve">  </w:t>
        <w:tab/>
        <w:t xml:space="preserve">  </w:t>
        <w:tab/>
        <w:t xml:space="preserve">  </w:t>
        <w:tab/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7">
      <w:pPr>
        <w:spacing w:after="19" w:line="259" w:lineRule="auto"/>
        <w:ind w:left="14" w:firstLine="0"/>
        <w:jc w:val="left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8">
      <w:pPr>
        <w:spacing w:after="19" w:line="259" w:lineRule="auto"/>
        <w:ind w:left="14" w:firstLine="0"/>
        <w:jc w:val="left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9">
      <w:pPr>
        <w:spacing w:after="19" w:line="259" w:lineRule="auto"/>
        <w:ind w:left="14" w:firstLine="0"/>
        <w:jc w:val="left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A">
      <w:pPr>
        <w:spacing w:after="24" w:line="259" w:lineRule="auto"/>
        <w:ind w:left="9" w:firstLine="14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COURSE OUTCOME COVERED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B">
      <w:pPr>
        <w:spacing w:after="19" w:line="259" w:lineRule="auto"/>
        <w:ind w:left="14" w:firstLine="0"/>
        <w:jc w:val="left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C">
      <w:pPr>
        <w:ind w:right="96"/>
        <w:rPr/>
      </w:pPr>
      <w:r w:rsidDel="00000000" w:rsidR="00000000" w:rsidRPr="00000000">
        <w:rPr>
          <w:b w:val="1"/>
          <w:bCs w:val="1"/>
          <w:rtl w:val="0"/>
        </w:rPr>
        <w:t xml:space="preserve">CO1</w:t>
      </w:r>
      <w:r w:rsidDel="00000000" w:rsidR="00000000" w:rsidRPr="00000000">
        <w:rPr>
          <w:rtl w:val="0"/>
        </w:rPr>
        <w:t xml:space="preserve">: Apply classical encryption techniques using symmetric and asymmetric ciphers to encrypt and decrypt data for the ensuring data security. (BL3, BL4)  </w:t>
      </w:r>
    </w:p>
    <w:p w:rsidR="00000000" w:rsidDel="00000000" w:rsidP="00000000" w:rsidRDefault="00000000" w:rsidRPr="00000000" w14:paraId="0000000D">
      <w:pPr>
        <w:spacing w:after="15" w:line="259" w:lineRule="auto"/>
        <w:ind w:left="14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19" w:line="259" w:lineRule="auto"/>
        <w:ind w:left="14" w:firstLine="0"/>
        <w:jc w:val="left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F">
      <w:pPr>
        <w:ind w:right="96"/>
        <w:rPr/>
      </w:pPr>
      <w:r w:rsidDel="00000000" w:rsidR="00000000" w:rsidRPr="00000000">
        <w:rPr>
          <w:rtl w:val="0"/>
        </w:rPr>
        <w:t xml:space="preserve">Assessment Tool Weightage: 20%  </w:t>
      </w:r>
    </w:p>
    <w:p w:rsidR="00000000" w:rsidDel="00000000" w:rsidP="00000000" w:rsidRDefault="00000000" w:rsidRPr="00000000" w14:paraId="00000010">
      <w:pPr>
        <w:spacing w:after="19" w:line="259" w:lineRule="auto"/>
        <w:ind w:left="14" w:firstLine="0"/>
        <w:jc w:val="left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1">
      <w:pPr>
        <w:spacing w:after="19" w:line="259" w:lineRule="auto"/>
        <w:ind w:left="14" w:firstLine="0"/>
        <w:jc w:val="left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2">
      <w:pPr>
        <w:spacing w:after="19" w:line="259" w:lineRule="auto"/>
        <w:ind w:left="14" w:firstLine="0"/>
        <w:jc w:val="left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3">
      <w:pPr>
        <w:spacing w:after="71" w:line="259" w:lineRule="auto"/>
        <w:ind w:left="14" w:firstLine="0"/>
        <w:jc w:val="left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4">
      <w:pPr>
        <w:tabs>
          <w:tab w:val="center" w:leader="none" w:pos="2175"/>
          <w:tab w:val="center" w:leader="none" w:pos="2895"/>
          <w:tab w:val="center" w:leader="none" w:pos="3615"/>
          <w:tab w:val="center" w:leader="none" w:pos="4335"/>
          <w:tab w:val="center" w:leader="none" w:pos="5055"/>
          <w:tab w:val="center" w:leader="none" w:pos="5775"/>
          <w:tab w:val="center" w:leader="none" w:pos="6495"/>
          <w:tab w:val="center" w:leader="none" w:pos="7979"/>
        </w:tabs>
        <w:spacing w:after="25" w:line="259" w:lineRule="auto"/>
        <w:ind w:lef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QUESTIONS: 5  </w:t>
        <w:tab/>
        <w:t xml:space="preserve">  </w:t>
        <w:tab/>
        <w:t xml:space="preserve">  </w:t>
        <w:tab/>
        <w:t xml:space="preserve">  </w:t>
        <w:tab/>
        <w:t xml:space="preserve">  </w:t>
        <w:tab/>
        <w:t xml:space="preserve">  </w:t>
        <w:tab/>
        <w:t xml:space="preserve">  </w:t>
        <w:tab/>
        <w:t xml:space="preserve">  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Total Marks:50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after="15" w:line="259" w:lineRule="auto"/>
        <w:ind w:left="14" w:firstLine="0"/>
        <w:jc w:val="left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after="53" w:line="259" w:lineRule="auto"/>
        <w:ind w:left="10" w:right="74" w:firstLine="14"/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Annexure A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after="124" w:line="259" w:lineRule="auto"/>
        <w:ind w:left="14" w:firstLine="0"/>
        <w:jc w:val="left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</w:t>
        <w:tab/>
        <w:t xml:space="preserve">  </w:t>
        <w:tab/>
        <w:t xml:space="preserve">  </w:t>
        <w:tab/>
        <w:t xml:space="preserve">  </w:t>
        <w:tab/>
        <w:t xml:space="preserve">  </w:t>
        <w:tab/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pStyle w:val="Heading1"/>
        <w:ind w:right="87"/>
        <w:rPr/>
      </w:pPr>
      <w:r w:rsidDel="00000000" w:rsidR="00000000" w:rsidRPr="00000000">
        <w:rPr>
          <w:rtl w:val="0"/>
        </w:rPr>
        <w:t xml:space="preserve">CONCEPT MAPPING</w:t>
      </w: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after="3" w:line="259" w:lineRule="auto"/>
        <w:ind w:left="132" w:firstLine="0"/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after="0" w:line="259" w:lineRule="auto"/>
        <w:ind w:left="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762625" cy="38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after="27" w:line="259" w:lineRule="auto"/>
        <w:ind w:left="14" w:firstLine="0"/>
        <w:jc w:val="left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after="15" w:line="259" w:lineRule="auto"/>
        <w:ind w:left="14" w:firstLine="0"/>
        <w:jc w:val="left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after="0" w:line="259" w:lineRule="auto"/>
        <w:ind w:left="-5" w:firstLine="14"/>
        <w:jc w:val="left"/>
        <w:rPr/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Code of Conduct: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after="20" w:line="259" w:lineRule="auto"/>
        <w:ind w:left="14" w:firstLine="0"/>
        <w:jc w:val="left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7" w:line="263.00000000000006" w:lineRule="auto"/>
        <w:ind w:left="-5" w:firstLine="14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 _________MOHAMED IRFAN N_(192521473)__________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 (Name / Reg No) certify that this submission is my original work and that I have adhered to the guidelines specified for this assessment.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0">
      <w:pPr>
        <w:spacing w:after="7" w:line="263.00000000000006" w:lineRule="auto"/>
        <w:ind w:left="-5" w:firstLine="14"/>
        <w:jc w:val="left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I understand that any violation of academic integrity rules will result in disciplinary action.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spacing w:after="27" w:line="259" w:lineRule="auto"/>
        <w:ind w:left="14" w:firstLine="0"/>
        <w:jc w:val="left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27" w:line="259" w:lineRule="auto"/>
        <w:ind w:left="14" w:firstLine="0"/>
        <w:jc w:val="left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spacing w:after="25" w:line="259" w:lineRule="auto"/>
        <w:ind w:left="14" w:firstLine="0"/>
        <w:jc w:val="left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4">
      <w:pPr>
        <w:spacing w:after="1" w:line="259" w:lineRule="auto"/>
        <w:ind w:left="14" w:firstLine="0"/>
        <w:jc w:val="left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spacing w:after="0" w:line="259" w:lineRule="auto"/>
        <w:ind w:left="-5" w:firstLine="14"/>
        <w:jc w:val="left"/>
        <w:rPr/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Signature of the student:</w:t>
      </w:r>
      <w:r w:rsidDel="00000000" w:rsidR="00000000" w:rsidRPr="00000000">
        <w:rPr>
          <w:sz w:val="22"/>
          <w:szCs w:val="22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59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Mohamed Irfan N</w:t>
      </w:r>
    </w:p>
    <w:p w:rsidR="00000000" w:rsidDel="00000000" w:rsidP="00000000" w:rsidRDefault="00000000" w:rsidRPr="00000000" w14:paraId="00000027">
      <w:pPr>
        <w:spacing w:after="0" w:line="259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(192521473 )</w:t>
      </w:r>
    </w:p>
    <w:p w:rsidR="00000000" w:rsidDel="00000000" w:rsidP="00000000" w:rsidRDefault="00000000" w:rsidRPr="00000000" w14:paraId="00000028">
      <w:pPr>
        <w:spacing w:after="19" w:line="259" w:lineRule="auto"/>
        <w:ind w:left="113" w:firstLine="0"/>
        <w:jc w:val="center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9">
      <w:pPr>
        <w:spacing w:after="19" w:line="259" w:lineRule="auto"/>
        <w:ind w:left="113" w:firstLine="0"/>
        <w:jc w:val="center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A">
      <w:pPr>
        <w:spacing w:after="19" w:line="259" w:lineRule="auto"/>
        <w:ind w:left="113" w:firstLine="0"/>
        <w:jc w:val="center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B">
      <w:pPr>
        <w:spacing w:after="0" w:line="259" w:lineRule="auto"/>
        <w:ind w:left="113" w:firstLine="0"/>
        <w:jc w:val="center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C">
      <w:pPr>
        <w:spacing w:after="19" w:line="259" w:lineRule="auto"/>
        <w:ind w:left="113" w:firstLine="0"/>
        <w:jc w:val="center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D">
      <w:pPr>
        <w:spacing w:after="19" w:line="259" w:lineRule="auto"/>
        <w:ind w:left="113" w:firstLine="0"/>
        <w:jc w:val="center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E">
      <w:pPr>
        <w:spacing w:after="19" w:line="259" w:lineRule="auto"/>
        <w:ind w:left="113" w:firstLine="0"/>
        <w:jc w:val="center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F">
      <w:pPr>
        <w:spacing w:after="19" w:line="259" w:lineRule="auto"/>
        <w:ind w:left="113" w:firstLine="0"/>
        <w:jc w:val="center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0">
      <w:pPr>
        <w:spacing w:after="19" w:line="259" w:lineRule="auto"/>
        <w:ind w:left="113" w:firstLine="0"/>
        <w:jc w:val="center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1">
      <w:pPr>
        <w:spacing w:after="0" w:line="276" w:lineRule="auto"/>
        <w:ind w:left="4561" w:right="4448" w:firstLine="0"/>
        <w:jc w:val="center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2">
      <w:pPr>
        <w:spacing w:after="0" w:line="259" w:lineRule="auto"/>
        <w:ind w:left="113" w:firstLine="0"/>
        <w:jc w:val="center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3">
      <w:pPr>
        <w:spacing w:after="53" w:line="259" w:lineRule="auto"/>
        <w:ind w:left="10" w:right="74" w:firstLine="14"/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Annexure A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4">
      <w:pPr>
        <w:spacing w:after="124" w:line="259" w:lineRule="auto"/>
        <w:ind w:left="14" w:firstLine="0"/>
        <w:jc w:val="left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</w:t>
        <w:tab/>
        <w:t xml:space="preserve">  </w:t>
        <w:tab/>
        <w:t xml:space="preserve">  </w:t>
        <w:tab/>
        <w:t xml:space="preserve">  </w:t>
        <w:tab/>
        <w:t xml:space="preserve">  </w:t>
        <w:tab/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5">
      <w:pPr>
        <w:pStyle w:val="Heading1"/>
        <w:ind w:right="87"/>
        <w:rPr/>
      </w:pPr>
      <w:r w:rsidDel="00000000" w:rsidR="00000000" w:rsidRPr="00000000">
        <w:rPr>
          <w:rtl w:val="0"/>
        </w:rPr>
        <w:t xml:space="preserve">CONCEPT MAPPING</w:t>
      </w: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6">
      <w:pPr>
        <w:spacing w:after="34" w:line="259" w:lineRule="auto"/>
        <w:ind w:left="14" w:firstLine="0"/>
        <w:jc w:val="left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24" w:right="96" w:hanging="10"/>
        <w:rPr/>
      </w:pPr>
      <w:r w:rsidDel="00000000" w:rsidR="00000000" w:rsidRPr="00000000">
        <w:rPr>
          <w:sz w:val="22"/>
          <w:szCs w:val="22"/>
          <w:rtl w:val="0"/>
        </w:rPr>
        <w:t xml:space="preserve">Create a concept map linking the following: </w:t>
      </w:r>
      <w:r w:rsidDel="00000000" w:rsidR="00000000" w:rsidRPr="00000000">
        <w:rPr>
          <w:rtl w:val="0"/>
        </w:rPr>
        <w:t xml:space="preserve">Security Attacks, Threats, Risks and Security Goals (Confidentiality, Integrity, Availability. Perform the following tasks:   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ind w:left="1425" w:right="96" w:hanging="360"/>
        <w:rPr/>
      </w:pPr>
      <w:r w:rsidDel="00000000" w:rsidR="00000000" w:rsidRPr="00000000">
        <w:rPr>
          <w:rtl w:val="0"/>
        </w:rPr>
        <w:t xml:space="preserve">Show how each attack leads to specific threats and risks   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ind w:left="1425" w:right="96" w:hanging="360"/>
        <w:rPr/>
      </w:pPr>
      <w:r w:rsidDel="00000000" w:rsidR="00000000" w:rsidRPr="00000000">
        <w:rPr>
          <w:rtl w:val="0"/>
        </w:rPr>
        <w:t xml:space="preserve">Map how security goals help mitigate them Provide one real-world example for each link                                               </w:t>
      </w:r>
    </w:p>
    <w:p w:rsidR="00000000" w:rsidDel="00000000" w:rsidP="00000000" w:rsidRDefault="00000000" w:rsidRPr="00000000" w14:paraId="0000003A">
      <w:pPr>
        <w:spacing w:after="19" w:line="259" w:lineRule="auto"/>
        <w:ind w:left="14" w:firstLine="0"/>
        <w:jc w:val="left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24" w:right="96" w:hanging="10"/>
        <w:rPr/>
      </w:pPr>
      <w:r w:rsidDel="00000000" w:rsidR="00000000" w:rsidRPr="00000000">
        <w:rPr>
          <w:rtl w:val="0"/>
        </w:rPr>
        <w:t xml:space="preserve">Develop a concept map comparing substitution techniques: Caesar Cipher, Monoalphabetic Cipher, Vigenère Cipher and Hill Cipher. Perform the following tasks to connect based on: Key usage, Complexity and Security strength. Analyze which technique is most secure and why.                                                               </w:t>
      </w:r>
    </w:p>
    <w:p w:rsidR="00000000" w:rsidDel="00000000" w:rsidP="00000000" w:rsidRDefault="00000000" w:rsidRPr="00000000" w14:paraId="0000003C">
      <w:pPr>
        <w:spacing w:after="19" w:line="259" w:lineRule="auto"/>
        <w:ind w:left="14" w:firstLine="0"/>
        <w:jc w:val="left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24" w:right="96" w:hanging="10"/>
        <w:rPr/>
      </w:pPr>
      <w:r w:rsidDel="00000000" w:rsidR="00000000" w:rsidRPr="00000000">
        <w:rPr>
          <w:rtl w:val="0"/>
        </w:rPr>
        <w:t xml:space="preserve">Construct a concept map for Classical Encryption Schemes: Substitution Techniques and Transposition Techniques. Perform the following tasks:    </w:t>
      </w:r>
    </w:p>
    <w:p w:rsidR="00000000" w:rsidDel="00000000" w:rsidP="00000000" w:rsidRDefault="00000000" w:rsidRPr="00000000" w14:paraId="0000003E">
      <w:pPr>
        <w:ind w:left="384" w:right="96" w:firstLine="13.999999999999986"/>
        <w:rPr/>
      </w:pPr>
      <w:r w:rsidDel="00000000" w:rsidR="00000000" w:rsidRPr="00000000">
        <w:rPr>
          <w:rtl w:val="0"/>
        </w:rPr>
        <w:t xml:space="preserve">a. Show differences and similarities   </w:t>
      </w:r>
    </w:p>
    <w:p w:rsidR="00000000" w:rsidDel="00000000" w:rsidP="00000000" w:rsidRDefault="00000000" w:rsidRPr="00000000" w14:paraId="0000003F">
      <w:pPr>
        <w:spacing w:after="12" w:line="259" w:lineRule="auto"/>
        <w:ind w:left="0" w:right="113" w:firstLine="0"/>
        <w:jc w:val="right"/>
        <w:rPr/>
      </w:pPr>
      <w:r w:rsidDel="00000000" w:rsidR="00000000" w:rsidRPr="00000000">
        <w:rPr>
          <w:rtl w:val="0"/>
        </w:rPr>
        <w:t xml:space="preserve">i.Map how each affects the Data structure and Security level  ii.Analyze </w:t>
      </w:r>
    </w:p>
    <w:p w:rsidR="00000000" w:rsidDel="00000000" w:rsidP="00000000" w:rsidRDefault="00000000" w:rsidRPr="00000000" w14:paraId="00000040">
      <w:pPr>
        <w:ind w:left="1474" w:right="96" w:firstLine="14.000000000000057"/>
        <w:rPr/>
      </w:pPr>
      <w:r w:rsidDel="00000000" w:rsidR="00000000" w:rsidRPr="00000000">
        <w:rPr>
          <w:rtl w:val="0"/>
        </w:rPr>
        <w:t xml:space="preserve">which is more vulnerable to attacks and why                                 </w:t>
      </w:r>
    </w:p>
    <w:p w:rsidR="00000000" w:rsidDel="00000000" w:rsidP="00000000" w:rsidRDefault="00000000" w:rsidRPr="00000000" w14:paraId="00000041">
      <w:pPr>
        <w:spacing w:after="19" w:line="259" w:lineRule="auto"/>
        <w:ind w:left="734" w:firstLine="0"/>
        <w:jc w:val="left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24" w:right="96" w:hanging="10"/>
        <w:rPr/>
      </w:pPr>
      <w:r w:rsidDel="00000000" w:rsidR="00000000" w:rsidRPr="00000000">
        <w:rPr>
          <w:rtl w:val="0"/>
        </w:rPr>
        <w:t xml:space="preserve">Create a concept map connecting Steganography concepts: Data Hiding, Watermarking and Survivability. Perform the following tasks:  </w:t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ind w:left="1425" w:right="96" w:hanging="360"/>
        <w:rPr/>
      </w:pPr>
      <w:r w:rsidDel="00000000" w:rsidR="00000000" w:rsidRPr="00000000">
        <w:rPr>
          <w:rtl w:val="0"/>
        </w:rPr>
        <w:t xml:space="preserve">Show relationships between these concepts   </w:t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ind w:left="1425" w:right="96" w:hanging="360"/>
        <w:rPr/>
      </w:pPr>
      <w:r w:rsidDel="00000000" w:rsidR="00000000" w:rsidRPr="00000000">
        <w:rPr>
          <w:rtl w:val="0"/>
        </w:rPr>
        <w:t xml:space="preserve">Analyze how each contributes to secure communication   </w:t>
      </w:r>
    </w:p>
    <w:p w:rsidR="00000000" w:rsidDel="00000000" w:rsidP="00000000" w:rsidRDefault="00000000" w:rsidRPr="00000000" w14:paraId="00000045">
      <w:pPr>
        <w:numPr>
          <w:ilvl w:val="1"/>
          <w:numId w:val="3"/>
        </w:numPr>
        <w:ind w:left="1425" w:right="96" w:hanging="360"/>
        <w:rPr/>
      </w:pPr>
      <w:r w:rsidDel="00000000" w:rsidR="00000000" w:rsidRPr="00000000">
        <w:rPr>
          <w:rtl w:val="0"/>
        </w:rPr>
        <w:t xml:space="preserve">Include one real-world application for each                                                  </w:t>
      </w:r>
    </w:p>
    <w:p w:rsidR="00000000" w:rsidDel="00000000" w:rsidP="00000000" w:rsidRDefault="00000000" w:rsidRPr="00000000" w14:paraId="00000046">
      <w:pPr>
        <w:spacing w:after="19" w:line="259" w:lineRule="auto"/>
        <w:ind w:left="734" w:firstLine="0"/>
        <w:jc w:val="left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24" w:right="96" w:hanging="10"/>
        <w:rPr/>
      </w:pPr>
      <w:r w:rsidDel="00000000" w:rsidR="00000000" w:rsidRPr="00000000">
        <w:rPr>
          <w:rtl w:val="0"/>
        </w:rPr>
        <w:t xml:space="preserve">Draw a concept map linking number theory concepts used in cryptography: Modular Inverse, Extended Euclid Algorithm, Fermat’s Little Theorem, Euler’s Phi Function and Euler’s Theorem. Perform the following tasks:    </w:t>
      </w:r>
    </w:p>
    <w:p w:rsidR="00000000" w:rsidDel="00000000" w:rsidP="00000000" w:rsidRDefault="00000000" w:rsidRPr="00000000" w14:paraId="00000048">
      <w:pPr>
        <w:numPr>
          <w:ilvl w:val="1"/>
          <w:numId w:val="4"/>
        </w:numPr>
        <w:ind w:left="1425" w:right="96" w:hanging="360"/>
        <w:rPr/>
      </w:pPr>
      <w:r w:rsidDel="00000000" w:rsidR="00000000" w:rsidRPr="00000000">
        <w:rPr>
          <w:rtl w:val="0"/>
        </w:rPr>
        <w:t xml:space="preserve">Show how each concept is mathematically connected   </w:t>
      </w:r>
    </w:p>
    <w:p w:rsidR="00000000" w:rsidDel="00000000" w:rsidP="00000000" w:rsidRDefault="00000000" w:rsidRPr="00000000" w14:paraId="00000049">
      <w:pPr>
        <w:numPr>
          <w:ilvl w:val="1"/>
          <w:numId w:val="4"/>
        </w:numPr>
        <w:ind w:left="1425" w:right="96" w:hanging="360"/>
        <w:rPr/>
      </w:pPr>
      <w:r w:rsidDel="00000000" w:rsidR="00000000" w:rsidRPr="00000000">
        <w:rPr>
          <w:rtl w:val="0"/>
        </w:rPr>
        <w:t xml:space="preserve">Map their role in encryption/decryption   </w:t>
      </w:r>
    </w:p>
    <w:p w:rsidR="00000000" w:rsidDel="00000000" w:rsidP="00000000" w:rsidRDefault="00000000" w:rsidRPr="00000000" w14:paraId="0000004A">
      <w:pPr>
        <w:numPr>
          <w:ilvl w:val="1"/>
          <w:numId w:val="4"/>
        </w:numPr>
        <w:ind w:left="1425" w:right="96" w:hanging="360"/>
        <w:rPr/>
      </w:pPr>
      <w:r w:rsidDel="00000000" w:rsidR="00000000" w:rsidRPr="00000000">
        <w:rPr>
          <w:rtl w:val="0"/>
        </w:rPr>
        <w:t xml:space="preserve">Analyze which concept is most critical for public key cryptography and justify   </w:t>
      </w:r>
    </w:p>
    <w:p w:rsidR="00000000" w:rsidDel="00000000" w:rsidP="00000000" w:rsidRDefault="00000000" w:rsidRPr="00000000" w14:paraId="0000004B">
      <w:pPr>
        <w:spacing w:after="19" w:line="259" w:lineRule="auto"/>
        <w:ind w:left="14" w:firstLine="0"/>
        <w:jc w:val="left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4C">
      <w:pPr>
        <w:spacing w:after="19" w:line="259" w:lineRule="auto"/>
        <w:ind w:left="734" w:firstLine="0"/>
        <w:jc w:val="left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D">
      <w:pPr>
        <w:spacing w:after="19" w:line="259" w:lineRule="auto"/>
        <w:ind w:left="14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E">
      <w:pPr>
        <w:spacing w:after="19" w:line="259" w:lineRule="auto"/>
        <w:ind w:left="14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F">
      <w:pPr>
        <w:spacing w:after="0" w:line="259" w:lineRule="auto"/>
        <w:ind w:left="14" w:firstLine="0"/>
        <w:jc w:val="left"/>
        <w:rPr/>
        <w:sectPr>
          <w:pgSz w:h="16841" w:w="11921" w:orient="portrait"/>
          <w:pgMar w:bottom="1111" w:top="480" w:left="1426" w:right="1352" w:header="720" w:footer="720"/>
          <w:pgNumType w:start="1"/>
        </w:sect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0">
      <w:pPr>
        <w:spacing w:after="0" w:line="259" w:lineRule="auto"/>
        <w:ind w:left="-16" w:right="-585" w:firstLine="0"/>
        <w:jc w:val="left"/>
        <w:rPr/>
        <w:sectPr>
          <w:type w:val="nextPage"/>
          <w:pgSz w:h="16841" w:w="11921" w:orient="portrait"/>
          <w:pgMar w:bottom="1440" w:top="435" w:left="1440" w:right="1440" w:header="720" w:footer="720"/>
        </w:sectPr>
      </w:pPr>
      <w:r w:rsidDel="00000000" w:rsidR="00000000" w:rsidRPr="00000000">
        <w:rPr/>
        <w:drawing>
          <wp:inline distB="0" distT="0" distL="0" distR="0">
            <wp:extent cx="8897620" cy="6122035"/>
            <wp:effectExtent b="0" l="1" r="1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 rot="5399999">
                      <a:off x="0" y="0"/>
                      <a:ext cx="8897620" cy="6122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59" w:lineRule="auto"/>
        <w:ind w:left="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9155812" cy="6110605"/>
            <wp:effectExtent b="0" l="1" r="1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 rot="5399999">
                      <a:off x="0" y="0"/>
                      <a:ext cx="9155812" cy="61106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2">
      <w:pPr>
        <w:spacing w:after="24" w:line="259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3">
      <w:pPr>
        <w:spacing w:after="24" w:line="259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4">
      <w:pPr>
        <w:spacing w:after="0" w:line="259" w:lineRule="auto"/>
        <w:ind w:left="14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5">
      <w:pPr>
        <w:spacing w:after="24" w:line="259" w:lineRule="auto"/>
        <w:ind w:left="14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6">
      <w:pPr>
        <w:spacing w:after="24" w:line="259" w:lineRule="auto"/>
        <w:ind w:left="9" w:firstLine="14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RUBRICS FOR CALCULATION: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7">
      <w:pPr>
        <w:spacing w:after="24" w:line="259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8">
      <w:pPr>
        <w:spacing w:after="21" w:line="259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9">
      <w:pPr>
        <w:spacing w:after="0" w:line="259" w:lineRule="auto"/>
        <w:ind w:left="14" w:firstLine="0"/>
        <w:jc w:val="left"/>
        <w:rPr/>
      </w:pPr>
      <w:r w:rsidDel="00000000" w:rsidR="00000000" w:rsidRPr="00000000">
        <w:rPr>
          <w:rtl w:val="0"/>
        </w:rPr>
        <w:t xml:space="preserve">  </w:t>
      </w:r>
    </w:p>
    <w:tbl>
      <w:tblPr>
        <w:tblStyle w:val="Table1"/>
        <w:tblW w:w="9381.0" w:type="dxa"/>
        <w:jc w:val="left"/>
        <w:tblInd w:w="14.0" w:type="dxa"/>
        <w:tblLayout w:type="fixed"/>
        <w:tblLook w:val="0400"/>
      </w:tblPr>
      <w:tblGrid>
        <w:gridCol w:w="1560"/>
        <w:gridCol w:w="1220"/>
        <w:gridCol w:w="2021"/>
        <w:gridCol w:w="1459"/>
        <w:gridCol w:w="1561"/>
        <w:gridCol w:w="1560"/>
        <w:tblGridChange w:id="0">
          <w:tblGrid>
            <w:gridCol w:w="1560"/>
            <w:gridCol w:w="1220"/>
            <w:gridCol w:w="2021"/>
            <w:gridCol w:w="1459"/>
            <w:gridCol w:w="1561"/>
            <w:gridCol w:w="1560"/>
          </w:tblGrid>
        </w:tblGridChange>
      </w:tblGrid>
      <w:tr>
        <w:trPr>
          <w:cantSplit w:val="0"/>
          <w:trHeight w:val="71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spacing w:after="0" w:line="259" w:lineRule="auto"/>
              <w:ind w:left="0" w:right="105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  <w:t xml:space="preserve"> 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B">
            <w:pPr>
              <w:spacing w:after="0" w:line="259" w:lineRule="auto"/>
              <w:ind w:left="367" w:hanging="324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Weighta ge</w:t>
            </w:r>
            <w:r w:rsidDel="00000000" w:rsidR="00000000" w:rsidRPr="00000000">
              <w:rPr>
                <w:rtl w:val="0"/>
              </w:rPr>
              <w:t xml:space="preserve"> 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C">
            <w:pPr>
              <w:spacing w:after="19" w:line="259" w:lineRule="auto"/>
              <w:ind w:lef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 4 – 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D">
            <w:pPr>
              <w:spacing w:after="0" w:line="259" w:lineRule="auto"/>
              <w:ind w:lef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Exemplary</w:t>
            </w:r>
            <w:r w:rsidDel="00000000" w:rsidR="00000000" w:rsidRPr="00000000">
              <w:rPr>
                <w:rtl w:val="0"/>
              </w:rPr>
              <w:t xml:space="preserve"> 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E">
            <w:pPr>
              <w:spacing w:after="19" w:line="259" w:lineRule="auto"/>
              <w:ind w:left="5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 3 – 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F">
            <w:pPr>
              <w:spacing w:after="0" w:line="259" w:lineRule="auto"/>
              <w:ind w:left="5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Proficient</w:t>
            </w:r>
            <w:r w:rsidDel="00000000" w:rsidR="00000000" w:rsidRPr="00000000">
              <w:rPr>
                <w:rtl w:val="0"/>
              </w:rPr>
              <w:t xml:space="preserve"> 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0">
            <w:pPr>
              <w:spacing w:after="19" w:line="259" w:lineRule="auto"/>
              <w:ind w:lef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 2 – 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1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Developing</w:t>
            </w:r>
            <w:r w:rsidDel="00000000" w:rsidR="00000000" w:rsidRPr="00000000">
              <w:rPr>
                <w:rtl w:val="0"/>
              </w:rPr>
              <w:t xml:space="preserve"> 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2">
            <w:pPr>
              <w:spacing w:after="19" w:line="259" w:lineRule="auto"/>
              <w:ind w:lef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 1 – 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3">
            <w:pPr>
              <w:spacing w:after="0" w:line="259" w:lineRule="auto"/>
              <w:ind w:lef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Beginning</w:t>
            </w:r>
            <w:r w:rsidDel="00000000" w:rsidR="00000000" w:rsidRPr="00000000">
              <w:rPr>
                <w:rtl w:val="0"/>
              </w:rPr>
              <w:t xml:space="preserve">  </w:t>
            </w:r>
          </w:p>
        </w:tc>
      </w:tr>
      <w:tr>
        <w:trPr>
          <w:cantSplit w:val="0"/>
          <w:trHeight w:val="213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spacing w:after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Understandi ng of  </w:t>
            </w:r>
          </w:p>
          <w:p w:rsidR="00000000" w:rsidDel="00000000" w:rsidP="00000000" w:rsidRDefault="00000000" w:rsidRPr="00000000" w14:paraId="00000065">
            <w:pPr>
              <w:spacing w:after="0" w:line="259" w:lineRule="auto"/>
              <w:ind w:left="0" w:right="104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Concepts 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spacing w:after="0" w:line="259" w:lineRule="auto"/>
              <w:ind w:left="0" w:right="111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 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spacing w:after="0" w:line="259" w:lineRule="auto"/>
              <w:ind w:left="0" w:right="99"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Demonstrates thorough understanding and effectively integrates multiple concepts/technolo gies 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spacing w:after="0" w:line="259" w:lineRule="auto"/>
              <w:ind w:left="5" w:right="83"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Good understandi ng with proper integration of most concepts 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9">
            <w:pPr>
              <w:spacing w:after="0" w:line="259" w:lineRule="auto"/>
              <w:ind w:left="0"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Basic understandin g; limited or partial integration 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A">
            <w:pPr>
              <w:spacing w:after="0" w:line="259" w:lineRule="auto"/>
              <w:ind w:left="0"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Poor understandin g; unable to integrate concepts 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53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spacing w:after="0" w:line="259" w:lineRule="auto"/>
              <w:ind w:left="0" w:right="9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Experimenta l Design 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spacing w:after="0" w:line="259" w:lineRule="auto"/>
              <w:ind w:left="0" w:right="111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 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spacing w:after="0" w:line="259" w:lineRule="auto"/>
              <w:ind w:left="0"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Well-planned, systematic implementation with optimal solution 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E">
            <w:pPr>
              <w:spacing w:after="0" w:line="259" w:lineRule="auto"/>
              <w:ind w:left="5"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Correct implementat ion with minor issues 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spacing w:line="258" w:lineRule="auto"/>
              <w:ind w:left="0"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Basic implementati on with errors or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0" w:line="259" w:lineRule="auto"/>
              <w:ind w:left="0"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inefficiencies 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1">
            <w:pPr>
              <w:spacing w:after="0" w:line="259" w:lineRule="auto"/>
              <w:ind w:left="0"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Incorrect or incomplete implementati on 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55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spacing w:after="0" w:line="259" w:lineRule="auto"/>
              <w:ind w:left="19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 of Tools 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spacing w:after="0" w:line="259" w:lineRule="auto"/>
              <w:ind w:left="0" w:right="111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 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spacing w:after="0" w:line="259" w:lineRule="auto"/>
              <w:ind w:left="0"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Effective and advanced use of tools/technologies with proper configuration 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5">
            <w:pPr>
              <w:spacing w:after="0" w:line="259" w:lineRule="auto"/>
              <w:ind w:left="5"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Appropriate use of tools with correct execution 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6">
            <w:pPr>
              <w:spacing w:after="0" w:line="259" w:lineRule="auto"/>
              <w:ind w:left="0"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Limited or inconsistent use of tools 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7">
            <w:pPr>
              <w:spacing w:after="15" w:line="256" w:lineRule="auto"/>
              <w:ind w:left="0"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Incorrect or minimal use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0" w:line="259" w:lineRule="auto"/>
              <w:ind w:left="0"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of tools 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83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spacing w:after="0" w:line="259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Analysis of Results 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spacing w:after="0" w:line="259" w:lineRule="auto"/>
              <w:ind w:left="0" w:right="111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 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B">
            <w:pPr>
              <w:spacing w:after="0" w:line="259" w:lineRule="auto"/>
              <w:ind w:left="0" w:right="39"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Insightful analysis with accurate interpretation and validation of results 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spacing w:after="0" w:line="259" w:lineRule="auto"/>
              <w:ind w:left="5" w:right="111"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Good 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analysis with reasonable interpretatio n 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D">
            <w:pPr>
              <w:spacing w:after="0" w:line="259" w:lineRule="auto"/>
              <w:ind w:left="0" w:right="71"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Basic analysis with limited insights 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E">
            <w:pPr>
              <w:spacing w:after="0" w:line="259" w:lineRule="auto"/>
              <w:ind w:left="0"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Poor or incorrect analysis of results 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53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spacing w:after="0" w:line="259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Documentati on 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spacing w:after="0" w:line="259" w:lineRule="auto"/>
              <w:ind w:left="0" w:right="111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 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spacing w:after="0" w:line="259" w:lineRule="auto"/>
              <w:ind w:left="0" w:right="28"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Clear, wellstructured documentation with diagrams, code, and results 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spacing w:after="13" w:line="258" w:lineRule="auto"/>
              <w:ind w:left="5"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Organized documentati on with necessary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0" w:line="259" w:lineRule="auto"/>
              <w:ind w:left="5"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details 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spacing w:after="3" w:line="256" w:lineRule="auto"/>
              <w:ind w:left="0"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Basic documentatio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0" w:line="259" w:lineRule="auto"/>
              <w:ind w:left="0" w:right="80"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 with missing details 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6">
            <w:pPr>
              <w:spacing w:line="275" w:lineRule="auto"/>
              <w:ind w:left="0"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Poor or incomplete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9" w:line="259" w:lineRule="auto"/>
              <w:ind w:left="0" w:firstLine="0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documentatio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8">
            <w:pPr>
              <w:spacing w:after="0" w:line="259" w:lineRule="auto"/>
              <w:ind w:left="0"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 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89">
      <w:pPr>
        <w:spacing w:after="19" w:line="259" w:lineRule="auto"/>
        <w:ind w:left="14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A">
      <w:pPr>
        <w:spacing w:after="0" w:line="259" w:lineRule="auto"/>
        <w:ind w:left="14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sectPr>
      <w:type w:val="nextPage"/>
      <w:pgSz w:h="16841" w:w="11921" w:orient="portrait"/>
      <w:pgMar w:bottom="1015" w:top="432" w:left="1426" w:right="785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24" w:hanging="24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ind w:left="1080" w:hanging="10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1800" w:hanging="180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520" w:hanging="252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240" w:hanging="32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3960" w:hanging="39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4680" w:hanging="46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400" w:hanging="540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120" w:hanging="612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25" w:hanging="142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2146" w:hanging="2146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866" w:hanging="2866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586" w:hanging="3586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4306" w:hanging="4306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5026" w:hanging="5026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746" w:hanging="5746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466" w:hanging="6466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25" w:hanging="142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2146" w:hanging="2146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866" w:hanging="2866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586" w:hanging="3586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4306" w:hanging="4306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5026" w:hanging="5026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746" w:hanging="5746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466" w:hanging="6466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25" w:hanging="142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2146" w:hanging="2146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866" w:hanging="2866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586" w:hanging="3586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4306" w:hanging="4306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5026" w:hanging="5026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746" w:hanging="5746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466" w:hanging="6466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-IN"/>
      </w:rPr>
    </w:rPrDefault>
    <w:pPrDefault>
      <w:pPr>
        <w:spacing w:after="14" w:line="265" w:lineRule="auto"/>
        <w:ind w:left="24" w:hanging="1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59" w:lineRule="auto"/>
      <w:ind w:left="10" w:right="89" w:hanging="10"/>
      <w:jc w:val="center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114.0" w:type="dxa"/>
        <w:left w:w="96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