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F78E" w14:textId="2C944B0F" w:rsidR="000D5817" w:rsidRPr="000D5817" w:rsidRDefault="000D5817" w:rsidP="000D5817">
      <w:pPr>
        <w:rPr>
          <w:b/>
          <w:bCs/>
          <w:sz w:val="28"/>
          <w:szCs w:val="28"/>
        </w:rPr>
      </w:pPr>
      <w:r w:rsidRPr="000D5817">
        <w:rPr>
          <w:b/>
          <w:bCs/>
          <w:sz w:val="28"/>
          <w:szCs w:val="28"/>
        </w:rPr>
        <w:t>Task description</w:t>
      </w:r>
      <w:r>
        <w:rPr>
          <w:b/>
          <w:bCs/>
          <w:sz w:val="28"/>
          <w:szCs w:val="28"/>
        </w:rPr>
        <w:t xml:space="preserve">: </w:t>
      </w:r>
      <w:r w:rsidRPr="000D5817">
        <w:rPr>
          <w:b/>
          <w:bCs/>
          <w:sz w:val="28"/>
          <w:szCs w:val="28"/>
        </w:rPr>
        <w:t xml:space="preserve">Automate </w:t>
      </w:r>
      <w:r w:rsidR="00B338B7">
        <w:rPr>
          <w:b/>
          <w:bCs/>
          <w:sz w:val="28"/>
          <w:szCs w:val="28"/>
        </w:rPr>
        <w:t>u</w:t>
      </w:r>
      <w:r w:rsidRPr="000D5817">
        <w:rPr>
          <w:b/>
          <w:bCs/>
          <w:sz w:val="28"/>
          <w:szCs w:val="28"/>
        </w:rPr>
        <w:t xml:space="preserve">ser </w:t>
      </w:r>
      <w:r w:rsidR="00B338B7">
        <w:rPr>
          <w:b/>
          <w:bCs/>
          <w:sz w:val="28"/>
          <w:szCs w:val="28"/>
        </w:rPr>
        <w:t>r</w:t>
      </w:r>
      <w:r w:rsidRPr="000D5817">
        <w:rPr>
          <w:b/>
          <w:bCs/>
          <w:sz w:val="28"/>
          <w:szCs w:val="28"/>
        </w:rPr>
        <w:t>egistration process of e-commerce website</w:t>
      </w:r>
      <w:r w:rsidR="00202AD1">
        <w:rPr>
          <w:b/>
          <w:bCs/>
          <w:sz w:val="28"/>
          <w:szCs w:val="28"/>
        </w:rPr>
        <w:t xml:space="preserve"> with TestNG and Selenium</w:t>
      </w:r>
    </w:p>
    <w:p w14:paraId="566CB65C" w14:textId="77777777" w:rsidR="000D5817" w:rsidRPr="000D5817" w:rsidRDefault="000D5817" w:rsidP="000D5817">
      <w:r w:rsidRPr="000D5817">
        <w:t>Steps to Automate:</w:t>
      </w:r>
    </w:p>
    <w:p w14:paraId="239CD4F8" w14:textId="1A3BD1B6" w:rsidR="000D5817" w:rsidRPr="000D5817" w:rsidRDefault="000D5817" w:rsidP="000D5817">
      <w:r w:rsidRPr="000D5817">
        <w:t xml:space="preserve">1. Open </w:t>
      </w:r>
      <w:hyperlink r:id="rId7" w:history="1">
        <w:r w:rsidRPr="000D5817">
          <w:rPr>
            <w:color w:val="128ADB"/>
            <w:u w:val="single"/>
          </w:rPr>
          <w:t>http://automationpractice.com/index.php</w:t>
        </w:r>
      </w:hyperlink>
    </w:p>
    <w:p w14:paraId="52A2F700" w14:textId="77777777" w:rsidR="000D5817" w:rsidRPr="000D5817" w:rsidRDefault="000D5817" w:rsidP="000D5817">
      <w:r w:rsidRPr="000D5817">
        <w:t>2. Click on sign in link.</w:t>
      </w:r>
    </w:p>
    <w:p w14:paraId="50EA8AB9" w14:textId="3DD18B3C" w:rsidR="000D5817" w:rsidRPr="000D5817" w:rsidRDefault="000D5817" w:rsidP="000D5817">
      <w:r w:rsidRPr="000D5817">
        <w:t xml:space="preserve">3. Enter your email address in 'Create </w:t>
      </w:r>
      <w:r w:rsidR="00B338B7">
        <w:t>an</w:t>
      </w:r>
      <w:r w:rsidRPr="000D5817">
        <w:t xml:space="preserve"> account' section.</w:t>
      </w:r>
    </w:p>
    <w:p w14:paraId="50D8BF3C" w14:textId="77777777" w:rsidR="000D5817" w:rsidRPr="000D5817" w:rsidRDefault="000D5817" w:rsidP="000D5817">
      <w:r w:rsidRPr="000D5817">
        <w:t>4. Click on Create an Account button.</w:t>
      </w:r>
    </w:p>
    <w:p w14:paraId="262D4D72" w14:textId="1B238C1B" w:rsidR="000D5817" w:rsidRPr="000D5817" w:rsidRDefault="000D5817" w:rsidP="000D5817">
      <w:r w:rsidRPr="000D5817">
        <w:t>5. Enter your Personal Information, Address and Contact info</w:t>
      </w:r>
      <w:r w:rsidR="00B338B7">
        <w:t xml:space="preserve"> (try to fill all the form not only the mandatory fields)</w:t>
      </w:r>
    </w:p>
    <w:p w14:paraId="3300D06D" w14:textId="77777777" w:rsidR="000D5817" w:rsidRPr="000D5817" w:rsidRDefault="000D5817" w:rsidP="000D5817">
      <w:r w:rsidRPr="000D5817">
        <w:t>6. Click on Register button.</w:t>
      </w:r>
    </w:p>
    <w:p w14:paraId="4148C069" w14:textId="6EC7855A" w:rsidR="000D5817" w:rsidRDefault="000D5817" w:rsidP="000D5817">
      <w:r w:rsidRPr="000D5817">
        <w:t>7. Validate that user is created.</w:t>
      </w:r>
    </w:p>
    <w:p w14:paraId="5804FA60" w14:textId="6F6F1DA1" w:rsidR="000D5817" w:rsidRDefault="000D5817" w:rsidP="000D5817"/>
    <w:p w14:paraId="14D0AF3D" w14:textId="0C81DFD8" w:rsidR="000D5817" w:rsidRPr="00B338B7" w:rsidRDefault="000D5817" w:rsidP="000D5817">
      <w:pPr>
        <w:rPr>
          <w:b/>
          <w:bCs/>
          <w:sz w:val="24"/>
          <w:szCs w:val="24"/>
        </w:rPr>
      </w:pPr>
      <w:r w:rsidRPr="00B338B7">
        <w:rPr>
          <w:b/>
          <w:bCs/>
          <w:sz w:val="24"/>
          <w:szCs w:val="24"/>
        </w:rPr>
        <w:t>General guidelines:</w:t>
      </w:r>
    </w:p>
    <w:p w14:paraId="65F63C69" w14:textId="232AB460" w:rsidR="000D5817" w:rsidRDefault="000D5817" w:rsidP="00B338B7">
      <w:r>
        <w:t>1-Use soft assertion instead of hard assertion and put an assertion error message upon failure</w:t>
      </w:r>
      <w:r w:rsidR="00B338B7">
        <w:t>.</w:t>
      </w:r>
    </w:p>
    <w:p w14:paraId="53BA5E35" w14:textId="3099F892" w:rsidR="000D5817" w:rsidRDefault="000D5817" w:rsidP="006671AD">
      <w:r>
        <w:t>2-Follow the following naming conventions:</w:t>
      </w:r>
    </w:p>
    <w:p w14:paraId="3FF16148" w14:textId="6B7ABF84" w:rsidR="000D5817" w:rsidRDefault="000D5817" w:rsidP="000D5817">
      <w:pPr>
        <w:pStyle w:val="ListParagraph"/>
        <w:numPr>
          <w:ilvl w:val="0"/>
          <w:numId w:val="1"/>
        </w:numPr>
      </w:pPr>
      <w:r>
        <w:t xml:space="preserve">Classes names should </w:t>
      </w:r>
      <w:r w:rsidR="00587DBF">
        <w:t>follow the upper camel case</w:t>
      </w:r>
      <w:r>
        <w:t xml:space="preserve"> ex: GsmServiceAccountsSearch</w:t>
      </w:r>
      <w:r w:rsidR="006671AD">
        <w:t>.</w:t>
      </w:r>
    </w:p>
    <w:p w14:paraId="5F121FC4" w14:textId="6D08D788" w:rsidR="00B338B7" w:rsidRDefault="00B338B7" w:rsidP="00B338B7">
      <w:pPr>
        <w:pStyle w:val="ListParagraph"/>
        <w:numPr>
          <w:ilvl w:val="0"/>
          <w:numId w:val="1"/>
        </w:numPr>
      </w:pPr>
      <w:r>
        <w:t xml:space="preserve">Webelements and methods should follow the </w:t>
      </w:r>
      <w:r w:rsidRPr="00587DBF">
        <w:t>lower camel case</w:t>
      </w:r>
      <w:r>
        <w:t xml:space="preserve"> ex:createAccountButton.</w:t>
      </w:r>
    </w:p>
    <w:p w14:paraId="06ADC78A" w14:textId="316E84B7" w:rsidR="000D5817" w:rsidRDefault="000D5817" w:rsidP="000D5817">
      <w:pPr>
        <w:pStyle w:val="ListParagraph"/>
        <w:numPr>
          <w:ilvl w:val="0"/>
          <w:numId w:val="1"/>
        </w:numPr>
      </w:pPr>
      <w:r w:rsidRPr="000D5817">
        <w:t xml:space="preserve">Packages </w:t>
      </w:r>
      <w:r w:rsidR="006671AD">
        <w:t>n</w:t>
      </w:r>
      <w:r w:rsidRPr="000D5817">
        <w:t>ames should be in lower</w:t>
      </w:r>
      <w:r w:rsidR="00587DBF">
        <w:t xml:space="preserve"> </w:t>
      </w:r>
      <w:r w:rsidRPr="000D5817">
        <w:t>case</w:t>
      </w:r>
      <w:r>
        <w:t xml:space="preserve"> ex:</w:t>
      </w:r>
      <w:r w:rsidR="006671AD">
        <w:t xml:space="preserve"> </w:t>
      </w:r>
      <w:r>
        <w:t>adsl</w:t>
      </w:r>
      <w:r w:rsidR="006671AD">
        <w:t>.</w:t>
      </w:r>
    </w:p>
    <w:p w14:paraId="3973B487" w14:textId="44959B80" w:rsidR="000D5817" w:rsidRDefault="000D5817" w:rsidP="000D5817">
      <w:pPr>
        <w:pStyle w:val="ListParagraph"/>
        <w:numPr>
          <w:ilvl w:val="0"/>
          <w:numId w:val="1"/>
        </w:numPr>
      </w:pPr>
      <w:r>
        <w:t>Follow the page object model</w:t>
      </w:r>
      <w:r w:rsidR="00587DBF">
        <w:t xml:space="preserve">, i.e., </w:t>
      </w:r>
      <w:r w:rsidR="00B338B7">
        <w:t>e</w:t>
      </w:r>
      <w:r w:rsidR="00587DBF" w:rsidRPr="00587DBF">
        <w:t>ach web page should be modeled in a separate POM clas</w:t>
      </w:r>
      <w:r w:rsidR="00587DBF">
        <w:t>s</w:t>
      </w:r>
      <w:r w:rsidR="00B338B7">
        <w:t>.</w:t>
      </w:r>
    </w:p>
    <w:p w14:paraId="664761E8" w14:textId="3A7B6786" w:rsidR="00587DBF" w:rsidRDefault="00587DBF" w:rsidP="000D5817">
      <w:pPr>
        <w:pStyle w:val="ListParagraph"/>
        <w:numPr>
          <w:ilvl w:val="0"/>
          <w:numId w:val="1"/>
        </w:numPr>
      </w:pPr>
      <w:r w:rsidRPr="00587DBF">
        <w:t>WebElement</w:t>
      </w:r>
      <w:r>
        <w:t xml:space="preserve">s </w:t>
      </w:r>
      <w:r w:rsidRPr="00587DBF">
        <w:t>should</w:t>
      </w:r>
      <w:r>
        <w:t xml:space="preserve"> be descriptive, e.g., loginButton,userNameTextField</w:t>
      </w:r>
      <w:r w:rsidR="00B338B7">
        <w:t>.</w:t>
      </w:r>
    </w:p>
    <w:p w14:paraId="721E6B48" w14:textId="2B3F5A58" w:rsidR="00587DBF" w:rsidRDefault="00587DBF" w:rsidP="000D5817">
      <w:pPr>
        <w:pStyle w:val="ListParagraph"/>
        <w:numPr>
          <w:ilvl w:val="0"/>
          <w:numId w:val="1"/>
        </w:numPr>
      </w:pPr>
      <w:r>
        <w:t>Methods should be descriptive,</w:t>
      </w:r>
      <w:r w:rsidRPr="00587DBF">
        <w:t xml:space="preserve"> </w:t>
      </w:r>
      <w:r>
        <w:t>e.g., clickOnLoginButton,enterTextInUserNameTextField</w:t>
      </w:r>
      <w:r w:rsidR="00B338B7">
        <w:t>.</w:t>
      </w:r>
    </w:p>
    <w:p w14:paraId="2E248EFA" w14:textId="2FEA9419" w:rsidR="006671AD" w:rsidRDefault="006671AD" w:rsidP="006671AD">
      <w:r>
        <w:t>3-</w:t>
      </w:r>
      <w:r w:rsidRPr="006671AD">
        <w:t xml:space="preserve"> </w:t>
      </w:r>
      <w:r>
        <w:t>Use explicit wait instead of thread.sleep</w:t>
      </w:r>
      <w:r w:rsidR="00B338B7">
        <w:t>()</w:t>
      </w:r>
      <w:r>
        <w:t>.</w:t>
      </w:r>
    </w:p>
    <w:p w14:paraId="252B9DD6" w14:textId="77777777" w:rsidR="00B338B7" w:rsidRDefault="006671AD" w:rsidP="00B338B7">
      <w:r>
        <w:t>4- Use maven to handle external dependencies</w:t>
      </w:r>
      <w:r w:rsidR="00B338B7">
        <w:t>.</w:t>
      </w:r>
    </w:p>
    <w:p w14:paraId="1EE61F65" w14:textId="365A33B4" w:rsidR="000D5817" w:rsidRDefault="00B338B7" w:rsidP="00B338B7">
      <w:r>
        <w:t>5-Use relative xpath to find elements instead of id (for practice purposes).</w:t>
      </w:r>
    </w:p>
    <w:p w14:paraId="268A611B" w14:textId="77777777" w:rsidR="00B338B7" w:rsidRDefault="00B338B7" w:rsidP="00B338B7"/>
    <w:p w14:paraId="629E8916" w14:textId="3E0D0BA9" w:rsidR="000D5817" w:rsidRPr="00B338B7" w:rsidRDefault="000D5817" w:rsidP="000D5817">
      <w:pPr>
        <w:rPr>
          <w:b/>
          <w:bCs/>
          <w:sz w:val="24"/>
          <w:szCs w:val="24"/>
        </w:rPr>
      </w:pPr>
      <w:r w:rsidRPr="00B338B7">
        <w:rPr>
          <w:b/>
          <w:bCs/>
          <w:sz w:val="24"/>
          <w:szCs w:val="24"/>
        </w:rPr>
        <w:t>Useful links:</w:t>
      </w:r>
    </w:p>
    <w:p w14:paraId="15852BB6" w14:textId="7C4EA704" w:rsidR="000D5817" w:rsidRDefault="00E1404A" w:rsidP="000D5817">
      <w:hyperlink r:id="rId8" w:history="1">
        <w:r w:rsidR="000D5817">
          <w:rPr>
            <w:rStyle w:val="Hyperlink"/>
          </w:rPr>
          <w:t>Soft Asserts and Hard Asserts in TestNG - Total-QA</w:t>
        </w:r>
      </w:hyperlink>
    </w:p>
    <w:p w14:paraId="706A41BB" w14:textId="3D7E562F" w:rsidR="00B338B7" w:rsidRDefault="00E1404A" w:rsidP="000D5817">
      <w:hyperlink r:id="rId9" w:history="1">
        <w:r w:rsidR="00B338B7">
          <w:rPr>
            <w:rStyle w:val="Hyperlink"/>
          </w:rPr>
          <w:t>Selenium Wait – Implicit, Explicit and Fluent Waits (guru99.com)</w:t>
        </w:r>
      </w:hyperlink>
    </w:p>
    <w:p w14:paraId="32BD2217" w14:textId="3B655AED" w:rsidR="00B338B7" w:rsidRPr="000D5817" w:rsidRDefault="00E1404A" w:rsidP="000D5817">
      <w:hyperlink r:id="rId10" w:anchor="11" w:history="1">
        <w:r w:rsidR="00B338B7">
          <w:rPr>
            <w:rStyle w:val="Hyperlink"/>
          </w:rPr>
          <w:t>XPath in Selenium: How to Find &amp; Write Text, Contains, OR, AND (guru99.com)</w:t>
        </w:r>
      </w:hyperlink>
    </w:p>
    <w:p w14:paraId="14D7A203" w14:textId="77777777" w:rsidR="00056BDE" w:rsidRDefault="00056BDE"/>
    <w:sectPr w:rsidR="00056BD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53C7" w14:textId="77777777" w:rsidR="00E1404A" w:rsidRDefault="00E1404A" w:rsidP="00B338B7">
      <w:pPr>
        <w:spacing w:after="0" w:line="240" w:lineRule="auto"/>
      </w:pPr>
      <w:r>
        <w:separator/>
      </w:r>
    </w:p>
  </w:endnote>
  <w:endnote w:type="continuationSeparator" w:id="0">
    <w:p w14:paraId="2EC3D243" w14:textId="77777777" w:rsidR="00E1404A" w:rsidRDefault="00E1404A" w:rsidP="00B3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0BB0" w14:textId="6183A2D6" w:rsidR="00B338B7" w:rsidRDefault="00B338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0AE55B" wp14:editId="0854FA3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5cd4358935241ba756bea97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2344CC" w14:textId="49F28F26" w:rsidR="00B338B7" w:rsidRPr="00B338B7" w:rsidRDefault="00B338B7" w:rsidP="00B338B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338B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AE55B" id="_x0000_t202" coordsize="21600,21600" o:spt="202" path="m,l,21600r21600,l21600,xe">
              <v:stroke joinstyle="miter"/>
              <v:path gradientshapeok="t" o:connecttype="rect"/>
            </v:shapetype>
            <v:shape id="MSIPCM05cd4358935241ba756bea97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202344CC" w14:textId="49F28F26" w:rsidR="00B338B7" w:rsidRPr="00B338B7" w:rsidRDefault="00B338B7" w:rsidP="00B338B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338B7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D56A" w14:textId="77777777" w:rsidR="00E1404A" w:rsidRDefault="00E1404A" w:rsidP="00B338B7">
      <w:pPr>
        <w:spacing w:after="0" w:line="240" w:lineRule="auto"/>
      </w:pPr>
      <w:r>
        <w:separator/>
      </w:r>
    </w:p>
  </w:footnote>
  <w:footnote w:type="continuationSeparator" w:id="0">
    <w:p w14:paraId="539D9A12" w14:textId="77777777" w:rsidR="00E1404A" w:rsidRDefault="00E1404A" w:rsidP="00B3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6E3"/>
    <w:multiLevelType w:val="hybridMultilevel"/>
    <w:tmpl w:val="56A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06"/>
    <w:rsid w:val="00056BDE"/>
    <w:rsid w:val="000D5817"/>
    <w:rsid w:val="001E6410"/>
    <w:rsid w:val="00202AD1"/>
    <w:rsid w:val="00587DBF"/>
    <w:rsid w:val="006671AD"/>
    <w:rsid w:val="006E5406"/>
    <w:rsid w:val="00756CFF"/>
    <w:rsid w:val="00B338B7"/>
    <w:rsid w:val="00E1404A"/>
    <w:rsid w:val="00E4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45D58"/>
  <w15:chartTrackingRefBased/>
  <w15:docId w15:val="{9F552C20-E58E-4A25-9081-FC356391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5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8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58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5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B7"/>
  </w:style>
  <w:style w:type="paragraph" w:styleId="Footer">
    <w:name w:val="footer"/>
    <w:basedOn w:val="Normal"/>
    <w:link w:val="FooterChar"/>
    <w:uiPriority w:val="99"/>
    <w:unhideWhenUsed/>
    <w:rsid w:val="00B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tal-qa.com/soft-asserts-hard-asserts-test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uru99.com/xpath-seleni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plicit-explicit-waits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Vodafone1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Aly, Vodafone</dc:creator>
  <cp:keywords/>
  <dc:description/>
  <cp:lastModifiedBy>Mostafa Aly, Vodafone</cp:lastModifiedBy>
  <cp:revision>4</cp:revision>
  <dcterms:created xsi:type="dcterms:W3CDTF">2022-09-22T07:03:00Z</dcterms:created>
  <dcterms:modified xsi:type="dcterms:W3CDTF">2022-09-22T08:52:00Z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2022-09-22T08:52:59Z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f9e657e3-e1ad-4498-bca6-8a82d8fc7d28</vt:lpwstr>
  </property>
  <property fmtid="{D5CDD505-2E9C-101B-9397-08002B2CF9AE}" pid="8" name="MSIP_Label_7f373536-36c5-4fd9-8140-7ddebb8b4638_ContentBits">
    <vt:lpwstr>2</vt:lpwstr>
  </property>
</Properties>
</file>