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0FCA2" w14:textId="77777777" w:rsidR="0093235F" w:rsidRPr="00DE4DB2" w:rsidRDefault="0093235F" w:rsidP="00DE4DB2">
      <w:pPr>
        <w:spacing w:line="360" w:lineRule="auto"/>
        <w:ind w:left="708" w:firstLine="708"/>
        <w:jc w:val="both"/>
        <w:rPr>
          <w:rFonts w:ascii="Times New Roman" w:hAnsi="Times New Roman" w:cs="Times New Roman"/>
          <w:sz w:val="18"/>
          <w:szCs w:val="18"/>
        </w:rPr>
      </w:pPr>
    </w:p>
    <w:p w14:paraId="4B61C9AF" w14:textId="77777777" w:rsidR="0093235F" w:rsidRPr="00DE4DB2" w:rsidRDefault="0093235F" w:rsidP="00DE4DB2">
      <w:pPr>
        <w:spacing w:line="360" w:lineRule="auto"/>
        <w:ind w:left="708" w:firstLine="708"/>
        <w:jc w:val="both"/>
        <w:rPr>
          <w:rFonts w:ascii="Times New Roman" w:hAnsi="Times New Roman" w:cs="Times New Roman"/>
          <w:sz w:val="18"/>
          <w:szCs w:val="18"/>
        </w:rPr>
      </w:pPr>
    </w:p>
    <w:p w14:paraId="3F663AF0" w14:textId="2168C532" w:rsidR="0093235F" w:rsidRPr="00DE4DB2" w:rsidRDefault="0093235F" w:rsidP="00DE4DB2">
      <w:pPr>
        <w:spacing w:line="360" w:lineRule="auto"/>
        <w:ind w:left="708" w:firstLine="708"/>
        <w:jc w:val="both"/>
        <w:rPr>
          <w:rFonts w:ascii="Times New Roman" w:hAnsi="Times New Roman" w:cs="Times New Roman"/>
          <w:sz w:val="18"/>
          <w:szCs w:val="18"/>
        </w:rPr>
      </w:pPr>
      <w:r w:rsidRPr="00DE4DB2">
        <w:rPr>
          <w:rFonts w:ascii="Times New Roman" w:hAnsi="Times New Roman" w:cs="Times New Roman"/>
          <w:sz w:val="18"/>
          <w:szCs w:val="18"/>
        </w:rPr>
        <w:t xml:space="preserve">L’HYGIENE DE L’ÂME : </w:t>
      </w:r>
    </w:p>
    <w:p w14:paraId="3FAC0350" w14:textId="77777777" w:rsidR="0093235F" w:rsidRPr="00DE4DB2" w:rsidRDefault="0093235F" w:rsidP="00DE4DB2">
      <w:pPr>
        <w:spacing w:line="360" w:lineRule="auto"/>
        <w:jc w:val="both"/>
        <w:rPr>
          <w:rFonts w:ascii="Times New Roman" w:hAnsi="Times New Roman" w:cs="Times New Roman"/>
          <w:sz w:val="18"/>
          <w:szCs w:val="18"/>
        </w:rPr>
      </w:pPr>
      <w:r w:rsidRPr="00DE4DB2">
        <w:rPr>
          <w:rFonts w:ascii="Times New Roman" w:hAnsi="Times New Roman" w:cs="Times New Roman"/>
          <w:sz w:val="18"/>
          <w:szCs w:val="18"/>
        </w:rPr>
        <w:t xml:space="preserve">Le secret d’une santé spirituelle et d’une vie de foi épanouissantes </w:t>
      </w:r>
    </w:p>
    <w:p w14:paraId="2B09EC26" w14:textId="4FEFDADC" w:rsidR="00186A94" w:rsidRPr="00DE4DB2" w:rsidRDefault="0093235F" w:rsidP="00DE4DB2">
      <w:pPr>
        <w:spacing w:line="360" w:lineRule="auto"/>
        <w:jc w:val="both"/>
        <w:rPr>
          <w:rFonts w:ascii="Times New Roman" w:hAnsi="Times New Roman" w:cs="Times New Roman"/>
          <w:sz w:val="18"/>
          <w:szCs w:val="18"/>
        </w:rPr>
      </w:pPr>
      <w:r w:rsidRPr="00DE4DB2">
        <w:rPr>
          <w:rFonts w:ascii="Times New Roman" w:hAnsi="Times New Roman" w:cs="Times New Roman"/>
          <w:sz w:val="18"/>
          <w:szCs w:val="18"/>
        </w:rPr>
        <w:t>Approche clinique de la Médecine Traditionnelle des Handicapés Spirituels (MTHS)</w:t>
      </w:r>
    </w:p>
    <w:p w14:paraId="1C80555D" w14:textId="02579BDE" w:rsidR="0093235F" w:rsidRPr="00DE4DB2" w:rsidRDefault="0093235F" w:rsidP="00DE4DB2">
      <w:pPr>
        <w:spacing w:line="360" w:lineRule="auto"/>
        <w:jc w:val="both"/>
        <w:rPr>
          <w:rFonts w:ascii="Times New Roman" w:hAnsi="Times New Roman" w:cs="Times New Roman"/>
          <w:sz w:val="18"/>
          <w:szCs w:val="18"/>
        </w:rPr>
      </w:pPr>
      <w:r w:rsidRPr="00DE4DB2">
        <w:rPr>
          <w:rFonts w:ascii="Times New Roman" w:hAnsi="Times New Roman" w:cs="Times New Roman"/>
          <w:sz w:val="18"/>
          <w:szCs w:val="18"/>
        </w:rPr>
        <w:br w:type="page"/>
      </w:r>
    </w:p>
    <w:p w14:paraId="760352C6" w14:textId="491A6CCD" w:rsidR="0093235F" w:rsidRPr="00DE4DB2" w:rsidRDefault="0093235F" w:rsidP="00DE4DB2">
      <w:pPr>
        <w:spacing w:line="360" w:lineRule="auto"/>
        <w:jc w:val="both"/>
        <w:rPr>
          <w:rFonts w:ascii="Times New Roman" w:hAnsi="Times New Roman" w:cs="Times New Roman"/>
          <w:sz w:val="18"/>
          <w:szCs w:val="18"/>
        </w:rPr>
      </w:pPr>
      <w:r w:rsidRPr="00DE4DB2">
        <w:rPr>
          <w:rFonts w:ascii="Times New Roman" w:hAnsi="Times New Roman" w:cs="Times New Roman"/>
          <w:sz w:val="18"/>
          <w:szCs w:val="18"/>
        </w:rPr>
        <w:lastRenderedPageBreak/>
        <w:t>LES CLÉFS DU SUCCÈS DE L’ÉCOLE DU FUTUR</w:t>
      </w:r>
    </w:p>
    <w:p w14:paraId="3F08F3E0" w14:textId="77777777" w:rsidR="0093235F" w:rsidRPr="00DE4DB2" w:rsidRDefault="0093235F" w:rsidP="00DE4DB2">
      <w:pPr>
        <w:spacing w:line="360" w:lineRule="auto"/>
        <w:ind w:firstLine="708"/>
        <w:jc w:val="both"/>
        <w:rPr>
          <w:rFonts w:ascii="Times New Roman" w:hAnsi="Times New Roman" w:cs="Times New Roman"/>
          <w:sz w:val="18"/>
          <w:szCs w:val="18"/>
        </w:rPr>
      </w:pPr>
      <w:r w:rsidRPr="00DE4DB2">
        <w:rPr>
          <w:rFonts w:ascii="Times New Roman" w:hAnsi="Times New Roman" w:cs="Times New Roman"/>
          <w:sz w:val="18"/>
          <w:szCs w:val="18"/>
        </w:rPr>
        <w:t xml:space="preserve">L’ÉCOLE DU FUTUR est un Centre Laïc d’études des traditions, us et coutumes africaines et de la recherche appliquée sur l’inculturation du christianisme chez les peuples d'Afrique noire. C’est un Centre de promotion et de vulgarisation de l’éducation citoyenne et de la recherche transdisciplinaire sur : la délivrance spirituelle, "la Médecine Traditionnelle des Handicapés Spirituels "(MTHS) la renaissance spirituelle, la transformation et la rééducation chrétienne des âmes égarées. </w:t>
      </w:r>
    </w:p>
    <w:p w14:paraId="43A3CC46" w14:textId="77777777" w:rsidR="0093235F" w:rsidRPr="00DE4DB2" w:rsidRDefault="0093235F" w:rsidP="00DE4DB2">
      <w:pPr>
        <w:spacing w:line="360" w:lineRule="auto"/>
        <w:ind w:firstLine="708"/>
        <w:jc w:val="both"/>
        <w:rPr>
          <w:rFonts w:ascii="Times New Roman" w:hAnsi="Times New Roman" w:cs="Times New Roman"/>
          <w:sz w:val="18"/>
          <w:szCs w:val="18"/>
        </w:rPr>
      </w:pPr>
      <w:r w:rsidRPr="00DE4DB2">
        <w:rPr>
          <w:rFonts w:ascii="Times New Roman" w:hAnsi="Times New Roman" w:cs="Times New Roman"/>
          <w:sz w:val="18"/>
          <w:szCs w:val="18"/>
        </w:rPr>
        <w:t xml:space="preserve">NOTRE BUT : Le but poursuivi par nos programmes de formation spirituelle n’est pas d’endoctriner, mais de cultiver plutôt le discernement spirituel, la sanctification des âmes, le développement personnel, la paix de l’Esprit, la Culture de la paix dans les cœurs et les esprits des hommes, la tolérance religieuse, le dialogue des cultures et des religions entre habitants </w:t>
      </w:r>
      <w:proofErr w:type="gramStart"/>
      <w:r w:rsidRPr="00DE4DB2">
        <w:rPr>
          <w:rFonts w:ascii="Times New Roman" w:hAnsi="Times New Roman" w:cs="Times New Roman"/>
          <w:sz w:val="18"/>
          <w:szCs w:val="18"/>
        </w:rPr>
        <w:t>des cinq continent</w:t>
      </w:r>
      <w:proofErr w:type="gramEnd"/>
      <w:r w:rsidRPr="00DE4DB2">
        <w:rPr>
          <w:rFonts w:ascii="Times New Roman" w:hAnsi="Times New Roman" w:cs="Times New Roman"/>
          <w:sz w:val="18"/>
          <w:szCs w:val="18"/>
        </w:rPr>
        <w:t xml:space="preserve"> de la Planète Terre. </w:t>
      </w:r>
    </w:p>
    <w:p w14:paraId="2953917A" w14:textId="77777777" w:rsidR="0093235F" w:rsidRPr="00DE4DB2" w:rsidRDefault="0093235F" w:rsidP="00DE4DB2">
      <w:pPr>
        <w:spacing w:line="360" w:lineRule="auto"/>
        <w:ind w:firstLine="708"/>
        <w:jc w:val="both"/>
        <w:rPr>
          <w:rFonts w:ascii="Times New Roman" w:hAnsi="Times New Roman" w:cs="Times New Roman"/>
          <w:sz w:val="18"/>
          <w:szCs w:val="18"/>
        </w:rPr>
      </w:pPr>
      <w:r w:rsidRPr="00DE4DB2">
        <w:rPr>
          <w:rFonts w:ascii="Times New Roman" w:hAnsi="Times New Roman" w:cs="Times New Roman"/>
          <w:sz w:val="18"/>
          <w:szCs w:val="18"/>
        </w:rPr>
        <w:t xml:space="preserve">NOTRE DEVISE : « Celui qui cache ses transgressions ne prospère point, mais celui qui les avoue et les délaisse obtient miséricorde » (Proverbe 28.13). </w:t>
      </w:r>
    </w:p>
    <w:p w14:paraId="673DB365" w14:textId="462C7FFE" w:rsidR="0093235F" w:rsidRPr="00DE4DB2" w:rsidRDefault="0093235F" w:rsidP="00DE4DB2">
      <w:pPr>
        <w:spacing w:line="360" w:lineRule="auto"/>
        <w:ind w:firstLine="708"/>
        <w:jc w:val="both"/>
        <w:rPr>
          <w:rFonts w:ascii="Times New Roman" w:hAnsi="Times New Roman" w:cs="Times New Roman"/>
          <w:sz w:val="18"/>
          <w:szCs w:val="18"/>
        </w:rPr>
      </w:pPr>
      <w:r w:rsidRPr="00DE4DB2">
        <w:rPr>
          <w:rFonts w:ascii="Times New Roman" w:hAnsi="Times New Roman" w:cs="Times New Roman"/>
          <w:sz w:val="18"/>
          <w:szCs w:val="18"/>
        </w:rPr>
        <w:t xml:space="preserve">NOTRE CONVICTION PROFONDE : « Si vous demeurez dans ma parole, vous êtes vraiment mes disciples ; vous connaîtrez la vérité, et la vérité vous affranchira. » (Jean 8 : 31) de la domination du prince de ce monde et de l’emprise des forces des ténèbres. </w:t>
      </w:r>
    </w:p>
    <w:p w14:paraId="3CBFFD13" w14:textId="77777777" w:rsidR="0093235F" w:rsidRPr="00DE4DB2" w:rsidRDefault="0093235F" w:rsidP="00DE4DB2">
      <w:pPr>
        <w:spacing w:line="360" w:lineRule="auto"/>
        <w:ind w:firstLine="708"/>
        <w:jc w:val="both"/>
        <w:rPr>
          <w:rFonts w:ascii="Times New Roman" w:hAnsi="Times New Roman" w:cs="Times New Roman"/>
          <w:sz w:val="18"/>
          <w:szCs w:val="18"/>
        </w:rPr>
      </w:pPr>
      <w:r w:rsidRPr="00DE4DB2">
        <w:rPr>
          <w:rFonts w:ascii="Times New Roman" w:hAnsi="Times New Roman" w:cs="Times New Roman"/>
          <w:sz w:val="18"/>
          <w:szCs w:val="18"/>
        </w:rPr>
        <w:t xml:space="preserve">NOTRE RAISON D’ÊTRE : « Mon peuple périt faute de connaissance. Puisque tu as rejeté la connaissance, Je te rejetterai, et tu seras dépouillé de mon </w:t>
      </w:r>
      <w:proofErr w:type="gramStart"/>
      <w:r w:rsidRPr="00DE4DB2">
        <w:rPr>
          <w:rFonts w:ascii="Times New Roman" w:hAnsi="Times New Roman" w:cs="Times New Roman"/>
          <w:sz w:val="18"/>
          <w:szCs w:val="18"/>
        </w:rPr>
        <w:t>sacerdoce;</w:t>
      </w:r>
      <w:proofErr w:type="gramEnd"/>
      <w:r w:rsidRPr="00DE4DB2">
        <w:rPr>
          <w:rFonts w:ascii="Times New Roman" w:hAnsi="Times New Roman" w:cs="Times New Roman"/>
          <w:sz w:val="18"/>
          <w:szCs w:val="18"/>
        </w:rPr>
        <w:t xml:space="preserve"> Puisque tu as oublié la loi de ton Dieu, J'oublierai aussi tes enfants » (OSEE 4.6). </w:t>
      </w:r>
    </w:p>
    <w:p w14:paraId="74C77C9C" w14:textId="77777777" w:rsidR="0093235F" w:rsidRPr="00DE4DB2" w:rsidRDefault="0093235F" w:rsidP="00DE4DB2">
      <w:pPr>
        <w:spacing w:line="360" w:lineRule="auto"/>
        <w:ind w:firstLine="708"/>
        <w:jc w:val="both"/>
        <w:rPr>
          <w:rFonts w:ascii="Times New Roman" w:hAnsi="Times New Roman" w:cs="Times New Roman"/>
          <w:sz w:val="18"/>
          <w:szCs w:val="18"/>
        </w:rPr>
      </w:pPr>
      <w:r w:rsidRPr="00DE4DB2">
        <w:rPr>
          <w:rFonts w:ascii="Times New Roman" w:hAnsi="Times New Roman" w:cs="Times New Roman"/>
          <w:sz w:val="18"/>
          <w:szCs w:val="18"/>
        </w:rPr>
        <w:t xml:space="preserve">NOTRE METHODE DE TRANSFORMATION : « </w:t>
      </w:r>
      <w:proofErr w:type="gramStart"/>
      <w:r w:rsidRPr="00DE4DB2">
        <w:rPr>
          <w:rFonts w:ascii="Times New Roman" w:hAnsi="Times New Roman" w:cs="Times New Roman"/>
          <w:sz w:val="18"/>
          <w:szCs w:val="18"/>
        </w:rPr>
        <w:t>Homme!!!</w:t>
      </w:r>
      <w:proofErr w:type="gramEnd"/>
      <w:r w:rsidRPr="00DE4DB2">
        <w:rPr>
          <w:rFonts w:ascii="Times New Roman" w:hAnsi="Times New Roman" w:cs="Times New Roman"/>
          <w:sz w:val="18"/>
          <w:szCs w:val="18"/>
        </w:rPr>
        <w:t xml:space="preserve"> connais-toi d'abord spirituellement toi-</w:t>
      </w:r>
      <w:proofErr w:type="gramStart"/>
      <w:r w:rsidRPr="00DE4DB2">
        <w:rPr>
          <w:rFonts w:ascii="Times New Roman" w:hAnsi="Times New Roman" w:cs="Times New Roman"/>
          <w:sz w:val="18"/>
          <w:szCs w:val="18"/>
        </w:rPr>
        <w:t>même;</w:t>
      </w:r>
      <w:proofErr w:type="gramEnd"/>
      <w:r w:rsidRPr="00DE4DB2">
        <w:rPr>
          <w:rFonts w:ascii="Times New Roman" w:hAnsi="Times New Roman" w:cs="Times New Roman"/>
          <w:sz w:val="18"/>
          <w:szCs w:val="18"/>
        </w:rPr>
        <w:t xml:space="preserve"> pour mieux te rapprocher de ton Dieu Créateur ». Car Dieu étant Esprit, et l’homme étant partiellement esprit, ce n’est que dans sa dimension spirituelle que tout homme peut profondément connaître et se rapprocher de son Dieu Créateur. </w:t>
      </w:r>
    </w:p>
    <w:p w14:paraId="58C61FA3" w14:textId="77777777" w:rsidR="0093235F" w:rsidRPr="00DE4DB2" w:rsidRDefault="0093235F" w:rsidP="00DE4DB2">
      <w:pPr>
        <w:spacing w:line="360" w:lineRule="auto"/>
        <w:ind w:firstLine="708"/>
        <w:jc w:val="both"/>
        <w:rPr>
          <w:rFonts w:ascii="Times New Roman" w:hAnsi="Times New Roman" w:cs="Times New Roman"/>
          <w:sz w:val="18"/>
          <w:szCs w:val="18"/>
        </w:rPr>
      </w:pPr>
      <w:r w:rsidRPr="00DE4DB2">
        <w:rPr>
          <w:rFonts w:ascii="Times New Roman" w:hAnsi="Times New Roman" w:cs="Times New Roman"/>
          <w:sz w:val="18"/>
          <w:szCs w:val="18"/>
        </w:rPr>
        <w:lastRenderedPageBreak/>
        <w:t xml:space="preserve">NOTRE AMBITION : « construire un monde de PAIX », par le moyen des enseignements spécialisés sur la Médecine Traditionnelle des Handicapés Spirituels "(MTHS), le Dialogue des cultures et des religions. Car « Les guerres et les conflits prenant naissance dans le cœur et l’esprit des hommes, c’est dans le cœur et l’esprit des hommes que doivent être élevées des défenses de la paix ». « Afin que la vérité ne soit plus noyée dans l’ignorance, la confusion et l’esprit de rébellion des hommes. Dans le but que tout homme soit lui-même son propre juge, et qu’il sache désormais ce que le Seigneur lui reproche. » </w:t>
      </w:r>
    </w:p>
    <w:p w14:paraId="3D0A7D5A" w14:textId="24046C94" w:rsidR="0093235F" w:rsidRPr="00DE4DB2" w:rsidRDefault="0093235F" w:rsidP="00DE4DB2">
      <w:pPr>
        <w:spacing w:line="360" w:lineRule="auto"/>
        <w:ind w:firstLine="708"/>
        <w:jc w:val="both"/>
        <w:rPr>
          <w:rFonts w:ascii="Times New Roman" w:hAnsi="Times New Roman" w:cs="Times New Roman"/>
          <w:sz w:val="18"/>
          <w:szCs w:val="18"/>
        </w:rPr>
      </w:pPr>
      <w:r w:rsidRPr="00DE4DB2">
        <w:rPr>
          <w:rFonts w:ascii="Times New Roman" w:hAnsi="Times New Roman" w:cs="Times New Roman"/>
          <w:sz w:val="18"/>
          <w:szCs w:val="18"/>
        </w:rPr>
        <w:t>(Jean Paul Sylvain SIDA ABENA)</w:t>
      </w:r>
    </w:p>
    <w:p w14:paraId="1D07850F" w14:textId="4488444D" w:rsidR="0093235F" w:rsidRPr="00DE4DB2" w:rsidRDefault="0093235F" w:rsidP="00DE4DB2">
      <w:pPr>
        <w:spacing w:line="360" w:lineRule="auto"/>
        <w:jc w:val="both"/>
        <w:rPr>
          <w:rFonts w:ascii="Times New Roman" w:hAnsi="Times New Roman" w:cs="Times New Roman"/>
          <w:sz w:val="18"/>
          <w:szCs w:val="18"/>
        </w:rPr>
      </w:pPr>
      <w:r w:rsidRPr="00DE4DB2">
        <w:rPr>
          <w:rFonts w:ascii="Times New Roman" w:hAnsi="Times New Roman" w:cs="Times New Roman"/>
          <w:sz w:val="18"/>
          <w:szCs w:val="18"/>
        </w:rPr>
        <w:br w:type="page"/>
      </w:r>
    </w:p>
    <w:p w14:paraId="3AB10C20" w14:textId="623635C6" w:rsidR="0093235F" w:rsidRPr="00DE4DB2" w:rsidRDefault="0093235F" w:rsidP="00DE4DB2">
      <w:pPr>
        <w:spacing w:line="360" w:lineRule="auto"/>
        <w:ind w:firstLine="708"/>
        <w:jc w:val="both"/>
        <w:rPr>
          <w:rFonts w:ascii="Times New Roman" w:hAnsi="Times New Roman" w:cs="Times New Roman"/>
          <w:sz w:val="18"/>
          <w:szCs w:val="18"/>
        </w:rPr>
      </w:pPr>
      <w:r w:rsidRPr="00DE4DB2">
        <w:rPr>
          <w:rFonts w:ascii="Times New Roman" w:hAnsi="Times New Roman" w:cs="Times New Roman"/>
          <w:sz w:val="18"/>
          <w:szCs w:val="18"/>
        </w:rPr>
        <w:lastRenderedPageBreak/>
        <w:t>SOMMAIRE</w:t>
      </w:r>
    </w:p>
    <w:p w14:paraId="0DD06930" w14:textId="77777777" w:rsidR="0093235F" w:rsidRPr="00DE4DB2" w:rsidRDefault="0093235F" w:rsidP="00DE4DB2">
      <w:pPr>
        <w:spacing w:line="360" w:lineRule="auto"/>
        <w:jc w:val="both"/>
        <w:rPr>
          <w:rFonts w:ascii="Times New Roman" w:hAnsi="Times New Roman" w:cs="Times New Roman"/>
          <w:sz w:val="16"/>
          <w:szCs w:val="16"/>
        </w:rPr>
      </w:pPr>
      <w:r w:rsidRPr="00DE4DB2">
        <w:rPr>
          <w:rFonts w:ascii="Times New Roman" w:hAnsi="Times New Roman" w:cs="Times New Roman"/>
          <w:sz w:val="16"/>
          <w:szCs w:val="16"/>
        </w:rPr>
        <w:t>PRÉFACE………………………………………………………………</w:t>
      </w:r>
      <w:proofErr w:type="gramStart"/>
      <w:r w:rsidRPr="00DE4DB2">
        <w:rPr>
          <w:rFonts w:ascii="Times New Roman" w:hAnsi="Times New Roman" w:cs="Times New Roman"/>
          <w:sz w:val="16"/>
          <w:szCs w:val="16"/>
        </w:rPr>
        <w:t>…….</w:t>
      </w:r>
      <w:proofErr w:type="gramEnd"/>
      <w:r w:rsidRPr="00DE4DB2">
        <w:rPr>
          <w:rFonts w:ascii="Times New Roman" w:hAnsi="Times New Roman" w:cs="Times New Roman"/>
          <w:sz w:val="16"/>
          <w:szCs w:val="16"/>
        </w:rPr>
        <w:t xml:space="preserve">P. 14 </w:t>
      </w:r>
    </w:p>
    <w:p w14:paraId="7077DE0D" w14:textId="77777777" w:rsidR="0093235F" w:rsidRPr="00DE4DB2" w:rsidRDefault="0093235F" w:rsidP="00DE4DB2">
      <w:pPr>
        <w:spacing w:line="360" w:lineRule="auto"/>
        <w:jc w:val="both"/>
        <w:rPr>
          <w:rFonts w:ascii="Times New Roman" w:hAnsi="Times New Roman" w:cs="Times New Roman"/>
          <w:sz w:val="16"/>
          <w:szCs w:val="16"/>
        </w:rPr>
      </w:pPr>
      <w:r w:rsidRPr="00DE4DB2">
        <w:rPr>
          <w:rFonts w:ascii="Times New Roman" w:hAnsi="Times New Roman" w:cs="Times New Roman"/>
          <w:sz w:val="16"/>
          <w:szCs w:val="16"/>
        </w:rPr>
        <w:t>AVANT-PROPOS………………………………………………………</w:t>
      </w:r>
      <w:proofErr w:type="gramStart"/>
      <w:r w:rsidRPr="00DE4DB2">
        <w:rPr>
          <w:rFonts w:ascii="Times New Roman" w:hAnsi="Times New Roman" w:cs="Times New Roman"/>
          <w:sz w:val="16"/>
          <w:szCs w:val="16"/>
        </w:rPr>
        <w:t>…….</w:t>
      </w:r>
      <w:proofErr w:type="gramEnd"/>
      <w:r w:rsidRPr="00DE4DB2">
        <w:rPr>
          <w:rFonts w:ascii="Times New Roman" w:hAnsi="Times New Roman" w:cs="Times New Roman"/>
          <w:sz w:val="16"/>
          <w:szCs w:val="16"/>
        </w:rPr>
        <w:t xml:space="preserve">P. 22 </w:t>
      </w:r>
    </w:p>
    <w:p w14:paraId="14180A18" w14:textId="77777777" w:rsidR="0093235F" w:rsidRPr="00DE4DB2" w:rsidRDefault="0093235F" w:rsidP="00DE4DB2">
      <w:pPr>
        <w:spacing w:line="360" w:lineRule="auto"/>
        <w:jc w:val="both"/>
        <w:rPr>
          <w:rFonts w:ascii="Times New Roman" w:hAnsi="Times New Roman" w:cs="Times New Roman"/>
          <w:sz w:val="16"/>
          <w:szCs w:val="16"/>
        </w:rPr>
      </w:pPr>
      <w:r w:rsidRPr="00DE4DB2">
        <w:rPr>
          <w:rFonts w:ascii="Times New Roman" w:hAnsi="Times New Roman" w:cs="Times New Roman"/>
          <w:sz w:val="16"/>
          <w:szCs w:val="16"/>
        </w:rPr>
        <w:t xml:space="preserve">INTRODUCTION GÉNÉRALE………………………………………………P. 31 </w:t>
      </w:r>
    </w:p>
    <w:p w14:paraId="5A7DC3D2" w14:textId="77777777" w:rsidR="0093235F" w:rsidRPr="00DE4DB2" w:rsidRDefault="0093235F" w:rsidP="00DE4DB2">
      <w:pPr>
        <w:spacing w:line="360" w:lineRule="auto"/>
        <w:jc w:val="both"/>
        <w:rPr>
          <w:rFonts w:ascii="Times New Roman" w:hAnsi="Times New Roman" w:cs="Times New Roman"/>
          <w:sz w:val="16"/>
          <w:szCs w:val="16"/>
        </w:rPr>
      </w:pPr>
      <w:r w:rsidRPr="00DE4DB2">
        <w:rPr>
          <w:rFonts w:ascii="Times New Roman" w:hAnsi="Times New Roman" w:cs="Times New Roman"/>
          <w:sz w:val="16"/>
          <w:szCs w:val="16"/>
        </w:rPr>
        <w:t>Ière PARTIE : HYGIÈNE PRÉVENTIVE DE L’ÂME Pratique quotidienne des Dix Commandements…………</w:t>
      </w:r>
      <w:proofErr w:type="gramStart"/>
      <w:r w:rsidRPr="00DE4DB2">
        <w:rPr>
          <w:rFonts w:ascii="Times New Roman" w:hAnsi="Times New Roman" w:cs="Times New Roman"/>
          <w:sz w:val="16"/>
          <w:szCs w:val="16"/>
        </w:rPr>
        <w:t>……..….</w:t>
      </w:r>
      <w:proofErr w:type="gramEnd"/>
      <w:r w:rsidRPr="00DE4DB2">
        <w:rPr>
          <w:rFonts w:ascii="Times New Roman" w:hAnsi="Times New Roman" w:cs="Times New Roman"/>
          <w:sz w:val="16"/>
          <w:szCs w:val="16"/>
        </w:rPr>
        <w:t xml:space="preserve">P.40 </w:t>
      </w:r>
    </w:p>
    <w:p w14:paraId="6E1F793A" w14:textId="77777777" w:rsidR="0093235F" w:rsidRPr="00DE4DB2" w:rsidRDefault="0093235F" w:rsidP="00DE4DB2">
      <w:pPr>
        <w:spacing w:line="360" w:lineRule="auto"/>
        <w:jc w:val="both"/>
        <w:rPr>
          <w:rFonts w:ascii="Times New Roman" w:hAnsi="Times New Roman" w:cs="Times New Roman"/>
          <w:sz w:val="16"/>
          <w:szCs w:val="16"/>
        </w:rPr>
      </w:pPr>
      <w:r w:rsidRPr="00DE4DB2">
        <w:rPr>
          <w:rFonts w:ascii="Times New Roman" w:hAnsi="Times New Roman" w:cs="Times New Roman"/>
          <w:sz w:val="16"/>
          <w:szCs w:val="16"/>
        </w:rPr>
        <w:t>Chapitre-1</w:t>
      </w:r>
      <w:proofErr w:type="gramStart"/>
      <w:r w:rsidRPr="00DE4DB2">
        <w:rPr>
          <w:rFonts w:ascii="Times New Roman" w:hAnsi="Times New Roman" w:cs="Times New Roman"/>
          <w:sz w:val="16"/>
          <w:szCs w:val="16"/>
        </w:rPr>
        <w:t xml:space="preserve"> :Je</w:t>
      </w:r>
      <w:proofErr w:type="gramEnd"/>
      <w:r w:rsidRPr="00DE4DB2">
        <w:rPr>
          <w:rFonts w:ascii="Times New Roman" w:hAnsi="Times New Roman" w:cs="Times New Roman"/>
          <w:sz w:val="16"/>
          <w:szCs w:val="16"/>
        </w:rPr>
        <w:t xml:space="preserve"> suis le Seigneur ton </w:t>
      </w:r>
      <w:proofErr w:type="gramStart"/>
      <w:r w:rsidRPr="00DE4DB2">
        <w:rPr>
          <w:rFonts w:ascii="Times New Roman" w:hAnsi="Times New Roman" w:cs="Times New Roman"/>
          <w:sz w:val="16"/>
          <w:szCs w:val="16"/>
        </w:rPr>
        <w:t>Dieu:</w:t>
      </w:r>
      <w:proofErr w:type="gramEnd"/>
      <w:r w:rsidRPr="00DE4DB2">
        <w:rPr>
          <w:rFonts w:ascii="Times New Roman" w:hAnsi="Times New Roman" w:cs="Times New Roman"/>
          <w:sz w:val="16"/>
          <w:szCs w:val="16"/>
        </w:rPr>
        <w:t xml:space="preserve"> tu n’auras pas d’autres </w:t>
      </w:r>
      <w:proofErr w:type="spellStart"/>
      <w:proofErr w:type="gramStart"/>
      <w:r w:rsidRPr="00DE4DB2">
        <w:rPr>
          <w:rFonts w:ascii="Times New Roman" w:hAnsi="Times New Roman" w:cs="Times New Roman"/>
          <w:sz w:val="16"/>
          <w:szCs w:val="16"/>
        </w:rPr>
        <w:t>dieux..</w:t>
      </w:r>
      <w:proofErr w:type="gramEnd"/>
      <w:r w:rsidRPr="00DE4DB2">
        <w:rPr>
          <w:rFonts w:ascii="Times New Roman" w:hAnsi="Times New Roman" w:cs="Times New Roman"/>
          <w:sz w:val="16"/>
          <w:szCs w:val="16"/>
        </w:rPr>
        <w:t>P</w:t>
      </w:r>
      <w:proofErr w:type="spellEnd"/>
      <w:r w:rsidRPr="00DE4DB2">
        <w:rPr>
          <w:rFonts w:ascii="Times New Roman" w:hAnsi="Times New Roman" w:cs="Times New Roman"/>
          <w:sz w:val="16"/>
          <w:szCs w:val="16"/>
        </w:rPr>
        <w:t xml:space="preserve"> 49 </w:t>
      </w:r>
    </w:p>
    <w:p w14:paraId="754B37C6" w14:textId="06510AFE" w:rsidR="0093235F" w:rsidRPr="00DE4DB2" w:rsidRDefault="0093235F" w:rsidP="00DE4DB2">
      <w:pPr>
        <w:spacing w:line="360" w:lineRule="auto"/>
        <w:jc w:val="both"/>
        <w:rPr>
          <w:rFonts w:ascii="Times New Roman" w:hAnsi="Times New Roman" w:cs="Times New Roman"/>
          <w:sz w:val="16"/>
          <w:szCs w:val="16"/>
        </w:rPr>
      </w:pPr>
      <w:r w:rsidRPr="00DE4DB2">
        <w:rPr>
          <w:rFonts w:ascii="Times New Roman" w:hAnsi="Times New Roman" w:cs="Times New Roman"/>
          <w:sz w:val="16"/>
          <w:szCs w:val="16"/>
        </w:rPr>
        <w:t>Chapitre-2 : Tu ne prononceras le nom de Dieu qu’avec respect…</w:t>
      </w:r>
      <w:proofErr w:type="gramStart"/>
      <w:r w:rsidRPr="00DE4DB2">
        <w:rPr>
          <w:rFonts w:ascii="Times New Roman" w:hAnsi="Times New Roman" w:cs="Times New Roman"/>
          <w:sz w:val="16"/>
          <w:szCs w:val="16"/>
        </w:rPr>
        <w:t>…….</w:t>
      </w:r>
      <w:proofErr w:type="gramEnd"/>
      <w:r w:rsidRPr="00DE4DB2">
        <w:rPr>
          <w:rFonts w:ascii="Times New Roman" w:hAnsi="Times New Roman" w:cs="Times New Roman"/>
          <w:sz w:val="16"/>
          <w:szCs w:val="16"/>
        </w:rPr>
        <w:t xml:space="preserve">P.57 </w:t>
      </w:r>
    </w:p>
    <w:p w14:paraId="74373DF6" w14:textId="77777777" w:rsidR="0093235F" w:rsidRPr="00DE4DB2" w:rsidRDefault="0093235F" w:rsidP="00DE4DB2">
      <w:pPr>
        <w:spacing w:line="360" w:lineRule="auto"/>
        <w:jc w:val="both"/>
        <w:rPr>
          <w:rFonts w:ascii="Times New Roman" w:hAnsi="Times New Roman" w:cs="Times New Roman"/>
          <w:sz w:val="16"/>
          <w:szCs w:val="16"/>
        </w:rPr>
      </w:pPr>
      <w:r w:rsidRPr="00DE4DB2">
        <w:rPr>
          <w:rFonts w:ascii="Times New Roman" w:hAnsi="Times New Roman" w:cs="Times New Roman"/>
          <w:sz w:val="16"/>
          <w:szCs w:val="16"/>
        </w:rPr>
        <w:t xml:space="preserve">Chapitre-3 : Tu sanctifieras le jour du Seigneur…………………………...P.66 </w:t>
      </w:r>
    </w:p>
    <w:p w14:paraId="245DBC59" w14:textId="77777777" w:rsidR="0093235F" w:rsidRPr="00DE4DB2" w:rsidRDefault="0093235F" w:rsidP="00DE4DB2">
      <w:pPr>
        <w:spacing w:line="360" w:lineRule="auto"/>
        <w:jc w:val="both"/>
        <w:rPr>
          <w:rFonts w:ascii="Times New Roman" w:hAnsi="Times New Roman" w:cs="Times New Roman"/>
          <w:sz w:val="16"/>
          <w:szCs w:val="16"/>
        </w:rPr>
      </w:pPr>
      <w:r w:rsidRPr="00DE4DB2">
        <w:rPr>
          <w:rFonts w:ascii="Times New Roman" w:hAnsi="Times New Roman" w:cs="Times New Roman"/>
          <w:sz w:val="16"/>
          <w:szCs w:val="16"/>
        </w:rPr>
        <w:t>Chapitre-4 : Tu honoreras ton père et ta mère………………………</w:t>
      </w:r>
      <w:proofErr w:type="gramStart"/>
      <w:r w:rsidRPr="00DE4DB2">
        <w:rPr>
          <w:rFonts w:ascii="Times New Roman" w:hAnsi="Times New Roman" w:cs="Times New Roman"/>
          <w:sz w:val="16"/>
          <w:szCs w:val="16"/>
        </w:rPr>
        <w:t>…….</w:t>
      </w:r>
      <w:proofErr w:type="gramEnd"/>
      <w:r w:rsidRPr="00DE4DB2">
        <w:rPr>
          <w:rFonts w:ascii="Times New Roman" w:hAnsi="Times New Roman" w:cs="Times New Roman"/>
          <w:sz w:val="16"/>
          <w:szCs w:val="16"/>
        </w:rPr>
        <w:t xml:space="preserve">P.74 </w:t>
      </w:r>
    </w:p>
    <w:p w14:paraId="59CE302B" w14:textId="77777777" w:rsidR="0093235F" w:rsidRPr="00DE4DB2" w:rsidRDefault="0093235F" w:rsidP="00DE4DB2">
      <w:pPr>
        <w:spacing w:line="360" w:lineRule="auto"/>
        <w:jc w:val="both"/>
        <w:rPr>
          <w:rFonts w:ascii="Times New Roman" w:hAnsi="Times New Roman" w:cs="Times New Roman"/>
          <w:sz w:val="16"/>
          <w:szCs w:val="16"/>
        </w:rPr>
      </w:pPr>
      <w:r w:rsidRPr="00DE4DB2">
        <w:rPr>
          <w:rFonts w:ascii="Times New Roman" w:hAnsi="Times New Roman" w:cs="Times New Roman"/>
          <w:sz w:val="16"/>
          <w:szCs w:val="16"/>
        </w:rPr>
        <w:t>Chapitre-5 : Tu ne tueras pas…………………………………………</w:t>
      </w:r>
      <w:proofErr w:type="gramStart"/>
      <w:r w:rsidRPr="00DE4DB2">
        <w:rPr>
          <w:rFonts w:ascii="Times New Roman" w:hAnsi="Times New Roman" w:cs="Times New Roman"/>
          <w:sz w:val="16"/>
          <w:szCs w:val="16"/>
        </w:rPr>
        <w:t>…….</w:t>
      </w:r>
      <w:proofErr w:type="gramEnd"/>
      <w:r w:rsidRPr="00DE4DB2">
        <w:rPr>
          <w:rFonts w:ascii="Times New Roman" w:hAnsi="Times New Roman" w:cs="Times New Roman"/>
          <w:sz w:val="16"/>
          <w:szCs w:val="16"/>
        </w:rPr>
        <w:t xml:space="preserve">.P.82 </w:t>
      </w:r>
    </w:p>
    <w:p w14:paraId="5AA4CEE4" w14:textId="77777777" w:rsidR="0093235F" w:rsidRPr="00DE4DB2" w:rsidRDefault="0093235F" w:rsidP="00DE4DB2">
      <w:pPr>
        <w:spacing w:line="360" w:lineRule="auto"/>
        <w:jc w:val="both"/>
        <w:rPr>
          <w:rFonts w:ascii="Times New Roman" w:hAnsi="Times New Roman" w:cs="Times New Roman"/>
          <w:sz w:val="16"/>
          <w:szCs w:val="16"/>
        </w:rPr>
      </w:pPr>
      <w:r w:rsidRPr="00DE4DB2">
        <w:rPr>
          <w:rFonts w:ascii="Times New Roman" w:hAnsi="Times New Roman" w:cs="Times New Roman"/>
          <w:sz w:val="16"/>
          <w:szCs w:val="16"/>
        </w:rPr>
        <w:t>Chapitre-</w:t>
      </w:r>
      <w:proofErr w:type="gramStart"/>
      <w:r w:rsidRPr="00DE4DB2">
        <w:rPr>
          <w:rFonts w:ascii="Times New Roman" w:hAnsi="Times New Roman" w:cs="Times New Roman"/>
          <w:sz w:val="16"/>
          <w:szCs w:val="16"/>
        </w:rPr>
        <w:t>6:</w:t>
      </w:r>
      <w:proofErr w:type="gramEnd"/>
      <w:r w:rsidRPr="00DE4DB2">
        <w:rPr>
          <w:rFonts w:ascii="Times New Roman" w:hAnsi="Times New Roman" w:cs="Times New Roman"/>
          <w:sz w:val="16"/>
          <w:szCs w:val="16"/>
        </w:rPr>
        <w:t xml:space="preserve"> Tu ne commettras pas d’adultère……………………………...P.90 </w:t>
      </w:r>
    </w:p>
    <w:p w14:paraId="01E6A5EC" w14:textId="77777777" w:rsidR="0093235F" w:rsidRPr="00DE4DB2" w:rsidRDefault="0093235F" w:rsidP="00DE4DB2">
      <w:pPr>
        <w:spacing w:line="360" w:lineRule="auto"/>
        <w:jc w:val="both"/>
        <w:rPr>
          <w:rFonts w:ascii="Times New Roman" w:hAnsi="Times New Roman" w:cs="Times New Roman"/>
          <w:sz w:val="16"/>
          <w:szCs w:val="16"/>
        </w:rPr>
      </w:pPr>
      <w:r w:rsidRPr="00DE4DB2">
        <w:rPr>
          <w:rFonts w:ascii="Times New Roman" w:hAnsi="Times New Roman" w:cs="Times New Roman"/>
          <w:sz w:val="16"/>
          <w:szCs w:val="16"/>
        </w:rPr>
        <w:t>Chapitre-7 : Tu ne voleras pas…………………………………………</w:t>
      </w:r>
      <w:proofErr w:type="gramStart"/>
      <w:r w:rsidRPr="00DE4DB2">
        <w:rPr>
          <w:rFonts w:ascii="Times New Roman" w:hAnsi="Times New Roman" w:cs="Times New Roman"/>
          <w:sz w:val="16"/>
          <w:szCs w:val="16"/>
        </w:rPr>
        <w:t>…….</w:t>
      </w:r>
      <w:proofErr w:type="gramEnd"/>
      <w:r w:rsidRPr="00DE4DB2">
        <w:rPr>
          <w:rFonts w:ascii="Times New Roman" w:hAnsi="Times New Roman" w:cs="Times New Roman"/>
          <w:sz w:val="16"/>
          <w:szCs w:val="16"/>
        </w:rPr>
        <w:t xml:space="preserve">P.97 </w:t>
      </w:r>
    </w:p>
    <w:p w14:paraId="7FFC57A6" w14:textId="77777777" w:rsidR="0093235F" w:rsidRPr="00DE4DB2" w:rsidRDefault="0093235F" w:rsidP="00DE4DB2">
      <w:pPr>
        <w:spacing w:line="360" w:lineRule="auto"/>
        <w:jc w:val="both"/>
        <w:rPr>
          <w:rFonts w:ascii="Times New Roman" w:hAnsi="Times New Roman" w:cs="Times New Roman"/>
          <w:sz w:val="16"/>
          <w:szCs w:val="16"/>
        </w:rPr>
      </w:pPr>
      <w:r w:rsidRPr="00DE4DB2">
        <w:rPr>
          <w:rFonts w:ascii="Times New Roman" w:hAnsi="Times New Roman" w:cs="Times New Roman"/>
          <w:sz w:val="16"/>
          <w:szCs w:val="16"/>
        </w:rPr>
        <w:t>Chapitre-8 : Tu ne mentiras pas………………………………………</w:t>
      </w:r>
      <w:proofErr w:type="gramStart"/>
      <w:r w:rsidRPr="00DE4DB2">
        <w:rPr>
          <w:rFonts w:ascii="Times New Roman" w:hAnsi="Times New Roman" w:cs="Times New Roman"/>
          <w:sz w:val="16"/>
          <w:szCs w:val="16"/>
        </w:rPr>
        <w:t>…….</w:t>
      </w:r>
      <w:proofErr w:type="gramEnd"/>
      <w:r w:rsidRPr="00DE4DB2">
        <w:rPr>
          <w:rFonts w:ascii="Times New Roman" w:hAnsi="Times New Roman" w:cs="Times New Roman"/>
          <w:sz w:val="16"/>
          <w:szCs w:val="16"/>
        </w:rPr>
        <w:t xml:space="preserve">.P.104 </w:t>
      </w:r>
    </w:p>
    <w:p w14:paraId="4907C557" w14:textId="77777777" w:rsidR="0093235F" w:rsidRPr="00DE4DB2" w:rsidRDefault="0093235F" w:rsidP="00DE4DB2">
      <w:pPr>
        <w:spacing w:line="360" w:lineRule="auto"/>
        <w:jc w:val="both"/>
        <w:rPr>
          <w:rFonts w:ascii="Times New Roman" w:hAnsi="Times New Roman" w:cs="Times New Roman"/>
          <w:sz w:val="16"/>
          <w:szCs w:val="16"/>
        </w:rPr>
      </w:pPr>
      <w:r w:rsidRPr="00DE4DB2">
        <w:rPr>
          <w:rFonts w:ascii="Times New Roman" w:hAnsi="Times New Roman" w:cs="Times New Roman"/>
          <w:sz w:val="16"/>
          <w:szCs w:val="16"/>
        </w:rPr>
        <w:t xml:space="preserve">Chapitre-9 : Tu ne convoiteras pas la femme de ton prochain…………...P.112 </w:t>
      </w:r>
    </w:p>
    <w:p w14:paraId="580A3EDF" w14:textId="77777777" w:rsidR="0093235F" w:rsidRPr="00DE4DB2" w:rsidRDefault="0093235F" w:rsidP="00DE4DB2">
      <w:pPr>
        <w:spacing w:line="360" w:lineRule="auto"/>
        <w:jc w:val="both"/>
        <w:rPr>
          <w:rFonts w:ascii="Times New Roman" w:hAnsi="Times New Roman" w:cs="Times New Roman"/>
          <w:sz w:val="16"/>
          <w:szCs w:val="16"/>
        </w:rPr>
      </w:pPr>
      <w:r w:rsidRPr="00DE4DB2">
        <w:rPr>
          <w:rFonts w:ascii="Times New Roman" w:hAnsi="Times New Roman" w:cs="Times New Roman"/>
          <w:sz w:val="16"/>
          <w:szCs w:val="16"/>
        </w:rPr>
        <w:t xml:space="preserve">Chapitre-10 : Tu ne convoiteras pas les biens d’autrui……………………P.121 </w:t>
      </w:r>
    </w:p>
    <w:p w14:paraId="4D54A2CE" w14:textId="77777777" w:rsidR="0093235F" w:rsidRPr="00DE4DB2" w:rsidRDefault="0093235F" w:rsidP="00DE4DB2">
      <w:pPr>
        <w:spacing w:line="360" w:lineRule="auto"/>
        <w:jc w:val="both"/>
        <w:rPr>
          <w:rFonts w:ascii="Times New Roman" w:hAnsi="Times New Roman" w:cs="Times New Roman"/>
          <w:sz w:val="16"/>
          <w:szCs w:val="16"/>
        </w:rPr>
      </w:pPr>
      <w:r w:rsidRPr="00DE4DB2">
        <w:rPr>
          <w:rFonts w:ascii="Times New Roman" w:hAnsi="Times New Roman" w:cs="Times New Roman"/>
          <w:sz w:val="16"/>
          <w:szCs w:val="16"/>
        </w:rPr>
        <w:t>IIème PARTIE : HYGIÈNE CURATIVE DE L’ÂME COMMENT TE PURIFIER DE TES PÉCHÉS CHARNELS………</w:t>
      </w:r>
      <w:proofErr w:type="gramStart"/>
      <w:r w:rsidRPr="00DE4DB2">
        <w:rPr>
          <w:rFonts w:ascii="Times New Roman" w:hAnsi="Times New Roman" w:cs="Times New Roman"/>
          <w:sz w:val="16"/>
          <w:szCs w:val="16"/>
        </w:rPr>
        <w:t>…….</w:t>
      </w:r>
      <w:proofErr w:type="gramEnd"/>
      <w:r w:rsidRPr="00DE4DB2">
        <w:rPr>
          <w:rFonts w:ascii="Times New Roman" w:hAnsi="Times New Roman" w:cs="Times New Roman"/>
          <w:sz w:val="16"/>
          <w:szCs w:val="16"/>
        </w:rPr>
        <w:t xml:space="preserve">.P.140 </w:t>
      </w:r>
    </w:p>
    <w:p w14:paraId="068B7DDD" w14:textId="77777777" w:rsidR="0093235F" w:rsidRPr="00DE4DB2" w:rsidRDefault="0093235F" w:rsidP="00DE4DB2">
      <w:pPr>
        <w:spacing w:line="360" w:lineRule="auto"/>
        <w:jc w:val="both"/>
        <w:rPr>
          <w:rFonts w:ascii="Times New Roman" w:hAnsi="Times New Roman" w:cs="Times New Roman"/>
          <w:sz w:val="16"/>
          <w:szCs w:val="16"/>
        </w:rPr>
      </w:pPr>
      <w:r w:rsidRPr="00DE4DB2">
        <w:rPr>
          <w:rFonts w:ascii="Times New Roman" w:hAnsi="Times New Roman" w:cs="Times New Roman"/>
          <w:sz w:val="16"/>
          <w:szCs w:val="16"/>
        </w:rPr>
        <w:t xml:space="preserve">Chapitre 11 : Reconnaissance du péché……………………………………P.149 </w:t>
      </w:r>
    </w:p>
    <w:p w14:paraId="27FC8F86" w14:textId="77777777" w:rsidR="0093235F" w:rsidRPr="00DE4DB2" w:rsidRDefault="0093235F" w:rsidP="00DE4DB2">
      <w:pPr>
        <w:spacing w:line="360" w:lineRule="auto"/>
        <w:jc w:val="both"/>
        <w:rPr>
          <w:rFonts w:ascii="Times New Roman" w:hAnsi="Times New Roman" w:cs="Times New Roman"/>
          <w:sz w:val="16"/>
          <w:szCs w:val="16"/>
        </w:rPr>
      </w:pPr>
      <w:r w:rsidRPr="00DE4DB2">
        <w:rPr>
          <w:rFonts w:ascii="Times New Roman" w:hAnsi="Times New Roman" w:cs="Times New Roman"/>
          <w:sz w:val="16"/>
          <w:szCs w:val="16"/>
        </w:rPr>
        <w:t xml:space="preserve">Chapitre 12 : Confession publique…………………………………………...P.157 </w:t>
      </w:r>
    </w:p>
    <w:p w14:paraId="6405AB9A" w14:textId="77777777" w:rsidR="0093235F" w:rsidRPr="00DE4DB2" w:rsidRDefault="0093235F" w:rsidP="00DE4DB2">
      <w:pPr>
        <w:spacing w:line="360" w:lineRule="auto"/>
        <w:jc w:val="both"/>
        <w:rPr>
          <w:rFonts w:ascii="Times New Roman" w:hAnsi="Times New Roman" w:cs="Times New Roman"/>
          <w:sz w:val="16"/>
          <w:szCs w:val="16"/>
        </w:rPr>
      </w:pPr>
      <w:r w:rsidRPr="00DE4DB2">
        <w:rPr>
          <w:rFonts w:ascii="Times New Roman" w:hAnsi="Times New Roman" w:cs="Times New Roman"/>
          <w:sz w:val="16"/>
          <w:szCs w:val="16"/>
        </w:rPr>
        <w:t>Chapitre 13 : Peser le poids et évaluer la gravité de son péché……</w:t>
      </w:r>
      <w:proofErr w:type="gramStart"/>
      <w:r w:rsidRPr="00DE4DB2">
        <w:rPr>
          <w:rFonts w:ascii="Times New Roman" w:hAnsi="Times New Roman" w:cs="Times New Roman"/>
          <w:sz w:val="16"/>
          <w:szCs w:val="16"/>
        </w:rPr>
        <w:t>…….</w:t>
      </w:r>
      <w:proofErr w:type="gramEnd"/>
      <w:r w:rsidRPr="00DE4DB2">
        <w:rPr>
          <w:rFonts w:ascii="Times New Roman" w:hAnsi="Times New Roman" w:cs="Times New Roman"/>
          <w:sz w:val="16"/>
          <w:szCs w:val="16"/>
        </w:rPr>
        <w:t xml:space="preserve">P.165 </w:t>
      </w:r>
    </w:p>
    <w:p w14:paraId="19D3244A" w14:textId="77777777" w:rsidR="0093235F" w:rsidRPr="00DE4DB2" w:rsidRDefault="0093235F" w:rsidP="00DE4DB2">
      <w:pPr>
        <w:spacing w:line="360" w:lineRule="auto"/>
        <w:jc w:val="both"/>
        <w:rPr>
          <w:rFonts w:ascii="Times New Roman" w:hAnsi="Times New Roman" w:cs="Times New Roman"/>
          <w:sz w:val="16"/>
          <w:szCs w:val="16"/>
        </w:rPr>
      </w:pPr>
      <w:r w:rsidRPr="00DE4DB2">
        <w:rPr>
          <w:rFonts w:ascii="Times New Roman" w:hAnsi="Times New Roman" w:cs="Times New Roman"/>
          <w:sz w:val="16"/>
          <w:szCs w:val="16"/>
        </w:rPr>
        <w:t xml:space="preserve">Chapitre 14 : Regretter amèrement à chaque fois le fait d’avoir commis.P.174 </w:t>
      </w:r>
    </w:p>
    <w:p w14:paraId="7F1EE0B4" w14:textId="77777777" w:rsidR="0093235F" w:rsidRPr="00DE4DB2" w:rsidRDefault="0093235F" w:rsidP="00DE4DB2">
      <w:pPr>
        <w:spacing w:line="360" w:lineRule="auto"/>
        <w:jc w:val="both"/>
        <w:rPr>
          <w:rFonts w:ascii="Times New Roman" w:hAnsi="Times New Roman" w:cs="Times New Roman"/>
          <w:sz w:val="16"/>
          <w:szCs w:val="16"/>
        </w:rPr>
      </w:pPr>
      <w:r w:rsidRPr="00DE4DB2">
        <w:rPr>
          <w:rFonts w:ascii="Times New Roman" w:hAnsi="Times New Roman" w:cs="Times New Roman"/>
          <w:sz w:val="16"/>
          <w:szCs w:val="16"/>
        </w:rPr>
        <w:t xml:space="preserve">Chapitre 15 : Jurer de ne plus jamais recommencer………………………P.183 </w:t>
      </w:r>
    </w:p>
    <w:p w14:paraId="20516402" w14:textId="77777777" w:rsidR="0093235F" w:rsidRPr="00DE4DB2" w:rsidRDefault="0093235F" w:rsidP="00DE4DB2">
      <w:pPr>
        <w:spacing w:line="360" w:lineRule="auto"/>
        <w:jc w:val="both"/>
        <w:rPr>
          <w:rFonts w:ascii="Times New Roman" w:hAnsi="Times New Roman" w:cs="Times New Roman"/>
          <w:sz w:val="16"/>
          <w:szCs w:val="16"/>
        </w:rPr>
      </w:pPr>
      <w:r w:rsidRPr="00DE4DB2">
        <w:rPr>
          <w:rFonts w:ascii="Times New Roman" w:hAnsi="Times New Roman" w:cs="Times New Roman"/>
          <w:sz w:val="16"/>
          <w:szCs w:val="16"/>
        </w:rPr>
        <w:t>Chapitre 16 : Faire une pénitence proportionnelle à la faute, pour compenser le péché commis……………………………………………</w:t>
      </w:r>
      <w:proofErr w:type="gramStart"/>
      <w:r w:rsidRPr="00DE4DB2">
        <w:rPr>
          <w:rFonts w:ascii="Times New Roman" w:hAnsi="Times New Roman" w:cs="Times New Roman"/>
          <w:sz w:val="16"/>
          <w:szCs w:val="16"/>
        </w:rPr>
        <w:t>…….</w:t>
      </w:r>
      <w:proofErr w:type="gramEnd"/>
      <w:r w:rsidRPr="00DE4DB2">
        <w:rPr>
          <w:rFonts w:ascii="Times New Roman" w:hAnsi="Times New Roman" w:cs="Times New Roman"/>
          <w:sz w:val="16"/>
          <w:szCs w:val="16"/>
        </w:rPr>
        <w:t xml:space="preserve">.P.190 </w:t>
      </w:r>
    </w:p>
    <w:p w14:paraId="719728E5" w14:textId="77777777" w:rsidR="0093235F" w:rsidRPr="00DE4DB2" w:rsidRDefault="0093235F" w:rsidP="00DE4DB2">
      <w:pPr>
        <w:spacing w:line="360" w:lineRule="auto"/>
        <w:jc w:val="both"/>
        <w:rPr>
          <w:rFonts w:ascii="Times New Roman" w:hAnsi="Times New Roman" w:cs="Times New Roman"/>
          <w:sz w:val="16"/>
          <w:szCs w:val="16"/>
        </w:rPr>
      </w:pPr>
      <w:r w:rsidRPr="00DE4DB2">
        <w:rPr>
          <w:rFonts w:ascii="Times New Roman" w:hAnsi="Times New Roman" w:cs="Times New Roman"/>
          <w:sz w:val="16"/>
          <w:szCs w:val="16"/>
        </w:rPr>
        <w:lastRenderedPageBreak/>
        <w:t xml:space="preserve">Chapitre 17 : Faire des jeunes pour renforcer son esprit et purifier le corps des souillures spirituelles……………………………………………P.199 </w:t>
      </w:r>
    </w:p>
    <w:p w14:paraId="1DB1B5AC" w14:textId="77777777" w:rsidR="0093235F" w:rsidRPr="00DE4DB2" w:rsidRDefault="0093235F" w:rsidP="00DE4DB2">
      <w:pPr>
        <w:spacing w:line="360" w:lineRule="auto"/>
        <w:jc w:val="both"/>
        <w:rPr>
          <w:rFonts w:ascii="Times New Roman" w:hAnsi="Times New Roman" w:cs="Times New Roman"/>
          <w:sz w:val="16"/>
          <w:szCs w:val="16"/>
        </w:rPr>
      </w:pPr>
      <w:r w:rsidRPr="00DE4DB2">
        <w:rPr>
          <w:rFonts w:ascii="Times New Roman" w:hAnsi="Times New Roman" w:cs="Times New Roman"/>
          <w:sz w:val="16"/>
          <w:szCs w:val="16"/>
        </w:rPr>
        <w:t>Chapitre 18 : Prier sans cesse…………………………………………</w:t>
      </w:r>
      <w:proofErr w:type="gramStart"/>
      <w:r w:rsidRPr="00DE4DB2">
        <w:rPr>
          <w:rFonts w:ascii="Times New Roman" w:hAnsi="Times New Roman" w:cs="Times New Roman"/>
          <w:sz w:val="16"/>
          <w:szCs w:val="16"/>
        </w:rPr>
        <w:t>…….</w:t>
      </w:r>
      <w:proofErr w:type="gramEnd"/>
      <w:r w:rsidRPr="00DE4DB2">
        <w:rPr>
          <w:rFonts w:ascii="Times New Roman" w:hAnsi="Times New Roman" w:cs="Times New Roman"/>
          <w:sz w:val="16"/>
          <w:szCs w:val="16"/>
        </w:rPr>
        <w:t xml:space="preserve">.P.207 </w:t>
      </w:r>
    </w:p>
    <w:p w14:paraId="3BC2A71E" w14:textId="3DDCD8E0" w:rsidR="0093235F" w:rsidRPr="00DE4DB2" w:rsidRDefault="0093235F" w:rsidP="00DE4DB2">
      <w:pPr>
        <w:spacing w:line="360" w:lineRule="auto"/>
        <w:jc w:val="both"/>
        <w:rPr>
          <w:rFonts w:ascii="Times New Roman" w:hAnsi="Times New Roman" w:cs="Times New Roman"/>
          <w:sz w:val="16"/>
          <w:szCs w:val="16"/>
        </w:rPr>
      </w:pPr>
      <w:r w:rsidRPr="00DE4DB2">
        <w:rPr>
          <w:rFonts w:ascii="Times New Roman" w:hAnsi="Times New Roman" w:cs="Times New Roman"/>
          <w:sz w:val="16"/>
          <w:szCs w:val="16"/>
        </w:rPr>
        <w:t>Chapitre 19 : Prendre la résolution de vivre selon la volonté de Dieu</w:t>
      </w:r>
      <w:proofErr w:type="gramStart"/>
      <w:r w:rsidRPr="00DE4DB2">
        <w:rPr>
          <w:rFonts w:ascii="Times New Roman" w:hAnsi="Times New Roman" w:cs="Times New Roman"/>
          <w:sz w:val="16"/>
          <w:szCs w:val="16"/>
        </w:rPr>
        <w:t>…….</w:t>
      </w:r>
      <w:proofErr w:type="gramEnd"/>
      <w:r w:rsidRPr="00DE4DB2">
        <w:rPr>
          <w:rFonts w:ascii="Times New Roman" w:hAnsi="Times New Roman" w:cs="Times New Roman"/>
          <w:sz w:val="16"/>
          <w:szCs w:val="16"/>
        </w:rPr>
        <w:t xml:space="preserve">P.214  </w:t>
      </w:r>
    </w:p>
    <w:p w14:paraId="2463EA25" w14:textId="77777777" w:rsidR="0093235F" w:rsidRPr="00DE4DB2" w:rsidRDefault="0093235F" w:rsidP="00DE4DB2">
      <w:pPr>
        <w:spacing w:line="360" w:lineRule="auto"/>
        <w:jc w:val="both"/>
        <w:rPr>
          <w:rFonts w:ascii="Times New Roman" w:hAnsi="Times New Roman" w:cs="Times New Roman"/>
          <w:sz w:val="16"/>
          <w:szCs w:val="16"/>
        </w:rPr>
      </w:pPr>
      <w:r w:rsidRPr="00DE4DB2">
        <w:rPr>
          <w:rFonts w:ascii="Times New Roman" w:hAnsi="Times New Roman" w:cs="Times New Roman"/>
          <w:sz w:val="16"/>
          <w:szCs w:val="16"/>
        </w:rPr>
        <w:t xml:space="preserve">IIème PARTIE : HYGIÈNE CURATIVE DE L’ÂME COMMENT TE PURIFIER DE TES PÉCHÉS SPIRITUEL (Cure de </w:t>
      </w:r>
      <w:proofErr w:type="gramStart"/>
      <w:r w:rsidRPr="00DE4DB2">
        <w:rPr>
          <w:rFonts w:ascii="Times New Roman" w:hAnsi="Times New Roman" w:cs="Times New Roman"/>
          <w:sz w:val="16"/>
          <w:szCs w:val="16"/>
        </w:rPr>
        <w:t>désenvoûtement)…</w:t>
      </w:r>
      <w:proofErr w:type="gramEnd"/>
      <w:r w:rsidRPr="00DE4DB2">
        <w:rPr>
          <w:rFonts w:ascii="Times New Roman" w:hAnsi="Times New Roman" w:cs="Times New Roman"/>
          <w:sz w:val="16"/>
          <w:szCs w:val="16"/>
        </w:rPr>
        <w:t>…………………………………………</w:t>
      </w:r>
      <w:proofErr w:type="gramStart"/>
      <w:r w:rsidRPr="00DE4DB2">
        <w:rPr>
          <w:rFonts w:ascii="Times New Roman" w:hAnsi="Times New Roman" w:cs="Times New Roman"/>
          <w:sz w:val="16"/>
          <w:szCs w:val="16"/>
        </w:rPr>
        <w:t>…….</w:t>
      </w:r>
      <w:proofErr w:type="gramEnd"/>
      <w:r w:rsidRPr="00DE4DB2">
        <w:rPr>
          <w:rFonts w:ascii="Times New Roman" w:hAnsi="Times New Roman" w:cs="Times New Roman"/>
          <w:sz w:val="16"/>
          <w:szCs w:val="16"/>
        </w:rPr>
        <w:t xml:space="preserve">.P.223 </w:t>
      </w:r>
    </w:p>
    <w:p w14:paraId="17552E34" w14:textId="77777777" w:rsidR="0093235F" w:rsidRPr="00DE4DB2" w:rsidRDefault="0093235F" w:rsidP="00DE4DB2">
      <w:pPr>
        <w:spacing w:line="360" w:lineRule="auto"/>
        <w:jc w:val="both"/>
        <w:rPr>
          <w:rFonts w:ascii="Times New Roman" w:hAnsi="Times New Roman" w:cs="Times New Roman"/>
          <w:sz w:val="16"/>
          <w:szCs w:val="16"/>
        </w:rPr>
      </w:pPr>
      <w:r w:rsidRPr="00DE4DB2">
        <w:rPr>
          <w:rFonts w:ascii="Times New Roman" w:hAnsi="Times New Roman" w:cs="Times New Roman"/>
          <w:sz w:val="16"/>
          <w:szCs w:val="16"/>
        </w:rPr>
        <w:t xml:space="preserve">Chapitre -20 : Prouver à l’individu qu’il est envoûté/Handicapé Spirituel.P.232 </w:t>
      </w:r>
    </w:p>
    <w:p w14:paraId="03BBA474" w14:textId="77777777" w:rsidR="0093235F" w:rsidRPr="00DE4DB2" w:rsidRDefault="0093235F" w:rsidP="00DE4DB2">
      <w:pPr>
        <w:spacing w:line="360" w:lineRule="auto"/>
        <w:jc w:val="both"/>
        <w:rPr>
          <w:rFonts w:ascii="Times New Roman" w:hAnsi="Times New Roman" w:cs="Times New Roman"/>
          <w:sz w:val="16"/>
          <w:szCs w:val="16"/>
        </w:rPr>
      </w:pPr>
      <w:r w:rsidRPr="00DE4DB2">
        <w:rPr>
          <w:rFonts w:ascii="Times New Roman" w:hAnsi="Times New Roman" w:cs="Times New Roman"/>
          <w:sz w:val="16"/>
          <w:szCs w:val="16"/>
        </w:rPr>
        <w:t>Chapitre -21 : Maitriser l’individu et son envoutement………………</w:t>
      </w:r>
      <w:proofErr w:type="gramStart"/>
      <w:r w:rsidRPr="00DE4DB2">
        <w:rPr>
          <w:rFonts w:ascii="Times New Roman" w:hAnsi="Times New Roman" w:cs="Times New Roman"/>
          <w:sz w:val="16"/>
          <w:szCs w:val="16"/>
        </w:rPr>
        <w:t>…….</w:t>
      </w:r>
      <w:proofErr w:type="gramEnd"/>
      <w:r w:rsidRPr="00DE4DB2">
        <w:rPr>
          <w:rFonts w:ascii="Times New Roman" w:hAnsi="Times New Roman" w:cs="Times New Roman"/>
          <w:sz w:val="16"/>
          <w:szCs w:val="16"/>
        </w:rPr>
        <w:t xml:space="preserve">.P.240 </w:t>
      </w:r>
    </w:p>
    <w:p w14:paraId="3F7C5DB2" w14:textId="77777777" w:rsidR="0093235F" w:rsidRPr="00DE4DB2" w:rsidRDefault="0093235F" w:rsidP="00DE4DB2">
      <w:pPr>
        <w:spacing w:line="360" w:lineRule="auto"/>
        <w:jc w:val="both"/>
        <w:rPr>
          <w:rFonts w:ascii="Times New Roman" w:hAnsi="Times New Roman" w:cs="Times New Roman"/>
          <w:sz w:val="16"/>
          <w:szCs w:val="16"/>
        </w:rPr>
      </w:pPr>
      <w:r w:rsidRPr="00DE4DB2">
        <w:rPr>
          <w:rFonts w:ascii="Times New Roman" w:hAnsi="Times New Roman" w:cs="Times New Roman"/>
          <w:sz w:val="16"/>
          <w:szCs w:val="16"/>
        </w:rPr>
        <w:t>Chapitre -22 : Exploiter à bon escient l’information sur la vie spirituelle du malade à désenvoûter par le moyen de la confession…</w:t>
      </w:r>
      <w:proofErr w:type="gramStart"/>
      <w:r w:rsidRPr="00DE4DB2">
        <w:rPr>
          <w:rFonts w:ascii="Times New Roman" w:hAnsi="Times New Roman" w:cs="Times New Roman"/>
          <w:sz w:val="16"/>
          <w:szCs w:val="16"/>
        </w:rPr>
        <w:t>…….</w:t>
      </w:r>
      <w:proofErr w:type="gramEnd"/>
      <w:r w:rsidRPr="00DE4DB2">
        <w:rPr>
          <w:rFonts w:ascii="Times New Roman" w:hAnsi="Times New Roman" w:cs="Times New Roman"/>
          <w:sz w:val="16"/>
          <w:szCs w:val="16"/>
        </w:rPr>
        <w:t xml:space="preserve">P.248 </w:t>
      </w:r>
    </w:p>
    <w:p w14:paraId="3DD18CFF" w14:textId="2B1AD579" w:rsidR="0093235F" w:rsidRPr="00DE4DB2" w:rsidRDefault="0093235F" w:rsidP="00DE4DB2">
      <w:pPr>
        <w:spacing w:line="360" w:lineRule="auto"/>
        <w:jc w:val="both"/>
        <w:rPr>
          <w:rFonts w:ascii="Times New Roman" w:hAnsi="Times New Roman" w:cs="Times New Roman"/>
          <w:sz w:val="16"/>
          <w:szCs w:val="16"/>
        </w:rPr>
      </w:pPr>
      <w:r w:rsidRPr="00DE4DB2">
        <w:rPr>
          <w:rFonts w:ascii="Times New Roman" w:hAnsi="Times New Roman" w:cs="Times New Roman"/>
          <w:sz w:val="16"/>
          <w:szCs w:val="16"/>
        </w:rPr>
        <w:t>Chapitre -23 : Anéantir l’envoûtement……………………...…………</w:t>
      </w:r>
      <w:proofErr w:type="gramStart"/>
      <w:r w:rsidRPr="00DE4DB2">
        <w:rPr>
          <w:rFonts w:ascii="Times New Roman" w:hAnsi="Times New Roman" w:cs="Times New Roman"/>
          <w:sz w:val="16"/>
          <w:szCs w:val="16"/>
        </w:rPr>
        <w:t>…….</w:t>
      </w:r>
      <w:proofErr w:type="gramEnd"/>
      <w:r w:rsidRPr="00DE4DB2">
        <w:rPr>
          <w:rFonts w:ascii="Times New Roman" w:hAnsi="Times New Roman" w:cs="Times New Roman"/>
          <w:sz w:val="16"/>
          <w:szCs w:val="16"/>
        </w:rPr>
        <w:t xml:space="preserve">.P.257 </w:t>
      </w:r>
    </w:p>
    <w:p w14:paraId="627CFBBB" w14:textId="77777777" w:rsidR="0093235F" w:rsidRPr="00DE4DB2" w:rsidRDefault="0093235F" w:rsidP="00DE4DB2">
      <w:pPr>
        <w:spacing w:line="360" w:lineRule="auto"/>
        <w:jc w:val="both"/>
        <w:rPr>
          <w:rFonts w:ascii="Times New Roman" w:hAnsi="Times New Roman" w:cs="Times New Roman"/>
          <w:sz w:val="16"/>
          <w:szCs w:val="16"/>
        </w:rPr>
      </w:pPr>
      <w:r w:rsidRPr="00DE4DB2">
        <w:rPr>
          <w:rFonts w:ascii="Times New Roman" w:hAnsi="Times New Roman" w:cs="Times New Roman"/>
          <w:sz w:val="16"/>
          <w:szCs w:val="16"/>
        </w:rPr>
        <w:t xml:space="preserve">Chapitre -24 : Eduquer, resocialiser et réinsérer </w:t>
      </w:r>
      <w:proofErr w:type="gramStart"/>
      <w:r w:rsidRPr="00DE4DB2">
        <w:rPr>
          <w:rFonts w:ascii="Times New Roman" w:hAnsi="Times New Roman" w:cs="Times New Roman"/>
          <w:sz w:val="16"/>
          <w:szCs w:val="16"/>
        </w:rPr>
        <w:t>le Handicapé</w:t>
      </w:r>
      <w:proofErr w:type="gramEnd"/>
      <w:r w:rsidRPr="00DE4DB2">
        <w:rPr>
          <w:rFonts w:ascii="Times New Roman" w:hAnsi="Times New Roman" w:cs="Times New Roman"/>
          <w:sz w:val="16"/>
          <w:szCs w:val="16"/>
        </w:rPr>
        <w:t xml:space="preserve"> spirituel sur le plan socioprofessionnel après sa cure de désenvoûtement………...P.267 </w:t>
      </w:r>
    </w:p>
    <w:p w14:paraId="6D3C3DAC" w14:textId="77777777" w:rsidR="0093235F" w:rsidRPr="00DE4DB2" w:rsidRDefault="0093235F" w:rsidP="00DE4DB2">
      <w:pPr>
        <w:spacing w:line="360" w:lineRule="auto"/>
        <w:jc w:val="both"/>
        <w:rPr>
          <w:rFonts w:ascii="Times New Roman" w:hAnsi="Times New Roman" w:cs="Times New Roman"/>
          <w:sz w:val="16"/>
          <w:szCs w:val="16"/>
        </w:rPr>
      </w:pPr>
      <w:r w:rsidRPr="00DE4DB2">
        <w:rPr>
          <w:rFonts w:ascii="Times New Roman" w:hAnsi="Times New Roman" w:cs="Times New Roman"/>
          <w:sz w:val="16"/>
          <w:szCs w:val="16"/>
        </w:rPr>
        <w:t>IIIème PARTIE : RÉPARATION SPIRITUELLE : Comment réparer les dégâts du péché………………………………</w:t>
      </w:r>
      <w:proofErr w:type="gramStart"/>
      <w:r w:rsidRPr="00DE4DB2">
        <w:rPr>
          <w:rFonts w:ascii="Times New Roman" w:hAnsi="Times New Roman" w:cs="Times New Roman"/>
          <w:sz w:val="16"/>
          <w:szCs w:val="16"/>
        </w:rPr>
        <w:t>…….</w:t>
      </w:r>
      <w:proofErr w:type="gramEnd"/>
      <w:r w:rsidRPr="00DE4DB2">
        <w:rPr>
          <w:rFonts w:ascii="Times New Roman" w:hAnsi="Times New Roman" w:cs="Times New Roman"/>
          <w:sz w:val="16"/>
          <w:szCs w:val="16"/>
        </w:rPr>
        <w:t xml:space="preserve">P.276 </w:t>
      </w:r>
    </w:p>
    <w:p w14:paraId="7555B9F7" w14:textId="77777777" w:rsidR="0093235F" w:rsidRPr="00DE4DB2" w:rsidRDefault="0093235F" w:rsidP="00DE4DB2">
      <w:pPr>
        <w:spacing w:line="360" w:lineRule="auto"/>
        <w:jc w:val="both"/>
        <w:rPr>
          <w:rFonts w:ascii="Times New Roman" w:hAnsi="Times New Roman" w:cs="Times New Roman"/>
          <w:sz w:val="16"/>
          <w:szCs w:val="16"/>
        </w:rPr>
      </w:pPr>
      <w:r w:rsidRPr="00DE4DB2">
        <w:rPr>
          <w:rFonts w:ascii="Times New Roman" w:hAnsi="Times New Roman" w:cs="Times New Roman"/>
          <w:sz w:val="16"/>
          <w:szCs w:val="16"/>
        </w:rPr>
        <w:t>Chapitre -25 : Réparation envers Dieu…………………………………</w:t>
      </w:r>
      <w:proofErr w:type="gramStart"/>
      <w:r w:rsidRPr="00DE4DB2">
        <w:rPr>
          <w:rFonts w:ascii="Times New Roman" w:hAnsi="Times New Roman" w:cs="Times New Roman"/>
          <w:sz w:val="16"/>
          <w:szCs w:val="16"/>
        </w:rPr>
        <w:t>…….</w:t>
      </w:r>
      <w:proofErr w:type="gramEnd"/>
      <w:r w:rsidRPr="00DE4DB2">
        <w:rPr>
          <w:rFonts w:ascii="Times New Roman" w:hAnsi="Times New Roman" w:cs="Times New Roman"/>
          <w:sz w:val="16"/>
          <w:szCs w:val="16"/>
        </w:rPr>
        <w:t xml:space="preserve">P.285 </w:t>
      </w:r>
    </w:p>
    <w:p w14:paraId="5666C08A" w14:textId="77777777" w:rsidR="0093235F" w:rsidRPr="00DE4DB2" w:rsidRDefault="0093235F" w:rsidP="00DE4DB2">
      <w:pPr>
        <w:spacing w:line="360" w:lineRule="auto"/>
        <w:jc w:val="both"/>
        <w:rPr>
          <w:rFonts w:ascii="Times New Roman" w:hAnsi="Times New Roman" w:cs="Times New Roman"/>
          <w:sz w:val="16"/>
          <w:szCs w:val="16"/>
        </w:rPr>
      </w:pPr>
      <w:r w:rsidRPr="00DE4DB2">
        <w:rPr>
          <w:rFonts w:ascii="Times New Roman" w:hAnsi="Times New Roman" w:cs="Times New Roman"/>
          <w:sz w:val="16"/>
          <w:szCs w:val="16"/>
        </w:rPr>
        <w:t xml:space="preserve">Chapitre -26 : Réparation envers soi-même…………………………………P.295 </w:t>
      </w:r>
    </w:p>
    <w:p w14:paraId="61D9F882" w14:textId="77777777" w:rsidR="0093235F" w:rsidRPr="00DE4DB2" w:rsidRDefault="0093235F" w:rsidP="00DE4DB2">
      <w:pPr>
        <w:spacing w:line="360" w:lineRule="auto"/>
        <w:jc w:val="both"/>
        <w:rPr>
          <w:rFonts w:ascii="Times New Roman" w:hAnsi="Times New Roman" w:cs="Times New Roman"/>
          <w:sz w:val="16"/>
          <w:szCs w:val="16"/>
        </w:rPr>
      </w:pPr>
      <w:r w:rsidRPr="00DE4DB2">
        <w:rPr>
          <w:rFonts w:ascii="Times New Roman" w:hAnsi="Times New Roman" w:cs="Times New Roman"/>
          <w:sz w:val="16"/>
          <w:szCs w:val="16"/>
        </w:rPr>
        <w:t xml:space="preserve">Chapitre -27 : Réparation envers autrui………………………………………P.305 </w:t>
      </w:r>
    </w:p>
    <w:p w14:paraId="0D3199A0" w14:textId="77777777" w:rsidR="0093235F" w:rsidRPr="00DE4DB2" w:rsidRDefault="0093235F" w:rsidP="00DE4DB2">
      <w:pPr>
        <w:spacing w:line="360" w:lineRule="auto"/>
        <w:jc w:val="both"/>
        <w:rPr>
          <w:rFonts w:ascii="Times New Roman" w:hAnsi="Times New Roman" w:cs="Times New Roman"/>
          <w:sz w:val="16"/>
          <w:szCs w:val="16"/>
        </w:rPr>
      </w:pPr>
      <w:r w:rsidRPr="00DE4DB2">
        <w:rPr>
          <w:rFonts w:ascii="Times New Roman" w:hAnsi="Times New Roman" w:cs="Times New Roman"/>
          <w:sz w:val="16"/>
          <w:szCs w:val="16"/>
        </w:rPr>
        <w:t xml:space="preserve">Chapitre -28 : Modèle de restauration intégrale…………………………......P.315 </w:t>
      </w:r>
    </w:p>
    <w:p w14:paraId="086189C1" w14:textId="77777777" w:rsidR="0093235F" w:rsidRPr="00DE4DB2" w:rsidRDefault="0093235F" w:rsidP="00DE4DB2">
      <w:pPr>
        <w:spacing w:line="360" w:lineRule="auto"/>
        <w:jc w:val="both"/>
        <w:rPr>
          <w:rFonts w:ascii="Times New Roman" w:hAnsi="Times New Roman" w:cs="Times New Roman"/>
          <w:sz w:val="16"/>
          <w:szCs w:val="16"/>
        </w:rPr>
      </w:pPr>
      <w:r w:rsidRPr="00DE4DB2">
        <w:rPr>
          <w:rFonts w:ascii="Times New Roman" w:hAnsi="Times New Roman" w:cs="Times New Roman"/>
          <w:sz w:val="16"/>
          <w:szCs w:val="16"/>
        </w:rPr>
        <w:t>Chapitre -29 : Étude comparée de la réparation des péchés dans différentes religions……………………………………………</w:t>
      </w:r>
      <w:proofErr w:type="gramStart"/>
      <w:r w:rsidRPr="00DE4DB2">
        <w:rPr>
          <w:rFonts w:ascii="Times New Roman" w:hAnsi="Times New Roman" w:cs="Times New Roman"/>
          <w:sz w:val="16"/>
          <w:szCs w:val="16"/>
        </w:rPr>
        <w:t>…….</w:t>
      </w:r>
      <w:proofErr w:type="gramEnd"/>
      <w:r w:rsidRPr="00DE4DB2">
        <w:rPr>
          <w:rFonts w:ascii="Times New Roman" w:hAnsi="Times New Roman" w:cs="Times New Roman"/>
          <w:sz w:val="16"/>
          <w:szCs w:val="16"/>
        </w:rPr>
        <w:t xml:space="preserve">.……P.324 </w:t>
      </w:r>
    </w:p>
    <w:p w14:paraId="155DC68D" w14:textId="77777777" w:rsidR="0093235F" w:rsidRPr="00DE4DB2" w:rsidRDefault="0093235F" w:rsidP="00DE4DB2">
      <w:pPr>
        <w:spacing w:line="360" w:lineRule="auto"/>
        <w:jc w:val="both"/>
        <w:rPr>
          <w:rFonts w:ascii="Times New Roman" w:hAnsi="Times New Roman" w:cs="Times New Roman"/>
          <w:sz w:val="16"/>
          <w:szCs w:val="16"/>
        </w:rPr>
      </w:pPr>
      <w:r w:rsidRPr="00DE4DB2">
        <w:rPr>
          <w:rFonts w:ascii="Times New Roman" w:hAnsi="Times New Roman" w:cs="Times New Roman"/>
          <w:sz w:val="16"/>
          <w:szCs w:val="16"/>
        </w:rPr>
        <w:t xml:space="preserve">IVème PARTIE : HYGIÈNE QUOTIDIENNE DE L’ÂME : Maintien de la santé spirituelle………………………………………………P.351 </w:t>
      </w:r>
    </w:p>
    <w:p w14:paraId="3B10B829" w14:textId="77777777" w:rsidR="0093235F" w:rsidRPr="00DE4DB2" w:rsidRDefault="0093235F" w:rsidP="00DE4DB2">
      <w:pPr>
        <w:spacing w:line="360" w:lineRule="auto"/>
        <w:jc w:val="both"/>
        <w:rPr>
          <w:rFonts w:ascii="Times New Roman" w:hAnsi="Times New Roman" w:cs="Times New Roman"/>
          <w:sz w:val="16"/>
          <w:szCs w:val="16"/>
        </w:rPr>
      </w:pPr>
      <w:r w:rsidRPr="00DE4DB2">
        <w:rPr>
          <w:rFonts w:ascii="Times New Roman" w:hAnsi="Times New Roman" w:cs="Times New Roman"/>
          <w:sz w:val="16"/>
          <w:szCs w:val="16"/>
        </w:rPr>
        <w:t>Chapitre</w:t>
      </w:r>
      <w:r w:rsidRPr="00DE4DB2">
        <w:rPr>
          <w:rFonts w:ascii="Times New Roman" w:hAnsi="Times New Roman" w:cs="Times New Roman"/>
          <w:sz w:val="16"/>
          <w:szCs w:val="16"/>
        </w:rPr>
        <w:t xml:space="preserve"> -30 : Vie quotidienne de prière……………………………</w:t>
      </w:r>
      <w:proofErr w:type="gramStart"/>
      <w:r w:rsidRPr="00DE4DB2">
        <w:rPr>
          <w:rFonts w:ascii="Times New Roman" w:hAnsi="Times New Roman" w:cs="Times New Roman"/>
          <w:sz w:val="16"/>
          <w:szCs w:val="16"/>
        </w:rPr>
        <w:t>…….….P.</w:t>
      </w:r>
      <w:proofErr w:type="gramEnd"/>
      <w:r w:rsidRPr="00DE4DB2">
        <w:rPr>
          <w:rFonts w:ascii="Times New Roman" w:hAnsi="Times New Roman" w:cs="Times New Roman"/>
          <w:sz w:val="16"/>
          <w:szCs w:val="16"/>
        </w:rPr>
        <w:t xml:space="preserve">360 </w:t>
      </w:r>
    </w:p>
    <w:p w14:paraId="42993D85" w14:textId="77777777" w:rsidR="0093235F" w:rsidRPr="00DE4DB2" w:rsidRDefault="0093235F" w:rsidP="00DE4DB2">
      <w:pPr>
        <w:spacing w:line="360" w:lineRule="auto"/>
        <w:jc w:val="both"/>
        <w:rPr>
          <w:rFonts w:ascii="Times New Roman" w:hAnsi="Times New Roman" w:cs="Times New Roman"/>
          <w:sz w:val="16"/>
          <w:szCs w:val="16"/>
        </w:rPr>
      </w:pPr>
      <w:r w:rsidRPr="00DE4DB2">
        <w:rPr>
          <w:rFonts w:ascii="Times New Roman" w:hAnsi="Times New Roman" w:cs="Times New Roman"/>
          <w:sz w:val="16"/>
          <w:szCs w:val="16"/>
        </w:rPr>
        <w:t>Chapitre -31 : Mise en pratique des Commandements………………</w:t>
      </w:r>
      <w:proofErr w:type="gramStart"/>
      <w:r w:rsidRPr="00DE4DB2">
        <w:rPr>
          <w:rFonts w:ascii="Times New Roman" w:hAnsi="Times New Roman" w:cs="Times New Roman"/>
          <w:sz w:val="16"/>
          <w:szCs w:val="16"/>
        </w:rPr>
        <w:t>…….</w:t>
      </w:r>
      <w:proofErr w:type="gramEnd"/>
      <w:r w:rsidRPr="00DE4DB2">
        <w:rPr>
          <w:rFonts w:ascii="Times New Roman" w:hAnsi="Times New Roman" w:cs="Times New Roman"/>
          <w:sz w:val="16"/>
          <w:szCs w:val="16"/>
        </w:rPr>
        <w:t xml:space="preserve">.P.370 </w:t>
      </w:r>
    </w:p>
    <w:p w14:paraId="449D8AD7" w14:textId="77777777" w:rsidR="0093235F" w:rsidRPr="00DE4DB2" w:rsidRDefault="0093235F" w:rsidP="00DE4DB2">
      <w:pPr>
        <w:spacing w:line="360" w:lineRule="auto"/>
        <w:jc w:val="both"/>
        <w:rPr>
          <w:rFonts w:ascii="Times New Roman" w:hAnsi="Times New Roman" w:cs="Times New Roman"/>
          <w:sz w:val="16"/>
          <w:szCs w:val="16"/>
        </w:rPr>
      </w:pPr>
      <w:r w:rsidRPr="00DE4DB2">
        <w:rPr>
          <w:rFonts w:ascii="Times New Roman" w:hAnsi="Times New Roman" w:cs="Times New Roman"/>
          <w:sz w:val="16"/>
          <w:szCs w:val="16"/>
        </w:rPr>
        <w:lastRenderedPageBreak/>
        <w:t>Chapitre -32 : Œuvres de miséricorde…………………………………</w:t>
      </w:r>
      <w:proofErr w:type="gramStart"/>
      <w:r w:rsidRPr="00DE4DB2">
        <w:rPr>
          <w:rFonts w:ascii="Times New Roman" w:hAnsi="Times New Roman" w:cs="Times New Roman"/>
          <w:sz w:val="16"/>
          <w:szCs w:val="16"/>
        </w:rPr>
        <w:t>…….</w:t>
      </w:r>
      <w:proofErr w:type="gramEnd"/>
      <w:r w:rsidRPr="00DE4DB2">
        <w:rPr>
          <w:rFonts w:ascii="Times New Roman" w:hAnsi="Times New Roman" w:cs="Times New Roman"/>
          <w:sz w:val="16"/>
          <w:szCs w:val="16"/>
        </w:rPr>
        <w:t xml:space="preserve">.P.383 </w:t>
      </w:r>
    </w:p>
    <w:p w14:paraId="4E22AE2C" w14:textId="77777777" w:rsidR="0093235F" w:rsidRPr="00DE4DB2" w:rsidRDefault="0093235F" w:rsidP="00DE4DB2">
      <w:pPr>
        <w:spacing w:line="360" w:lineRule="auto"/>
        <w:jc w:val="both"/>
        <w:rPr>
          <w:rFonts w:ascii="Times New Roman" w:hAnsi="Times New Roman" w:cs="Times New Roman"/>
          <w:sz w:val="16"/>
          <w:szCs w:val="16"/>
        </w:rPr>
      </w:pPr>
      <w:r w:rsidRPr="00DE4DB2">
        <w:rPr>
          <w:rFonts w:ascii="Times New Roman" w:hAnsi="Times New Roman" w:cs="Times New Roman"/>
          <w:sz w:val="16"/>
          <w:szCs w:val="16"/>
        </w:rPr>
        <w:t>Chapitre -33 : Examen de conscience quotidien au coucher...………</w:t>
      </w:r>
      <w:proofErr w:type="gramStart"/>
      <w:r w:rsidRPr="00DE4DB2">
        <w:rPr>
          <w:rFonts w:ascii="Times New Roman" w:hAnsi="Times New Roman" w:cs="Times New Roman"/>
          <w:sz w:val="16"/>
          <w:szCs w:val="16"/>
        </w:rPr>
        <w:t>…….</w:t>
      </w:r>
      <w:proofErr w:type="gramEnd"/>
      <w:r w:rsidRPr="00DE4DB2">
        <w:rPr>
          <w:rFonts w:ascii="Times New Roman" w:hAnsi="Times New Roman" w:cs="Times New Roman"/>
          <w:sz w:val="16"/>
          <w:szCs w:val="16"/>
        </w:rPr>
        <w:t xml:space="preserve">P.395 </w:t>
      </w:r>
    </w:p>
    <w:p w14:paraId="1D28737F" w14:textId="77777777" w:rsidR="0093235F" w:rsidRPr="00DE4DB2" w:rsidRDefault="0093235F" w:rsidP="00DE4DB2">
      <w:pPr>
        <w:spacing w:line="360" w:lineRule="auto"/>
        <w:jc w:val="both"/>
        <w:rPr>
          <w:rFonts w:ascii="Times New Roman" w:hAnsi="Times New Roman" w:cs="Times New Roman"/>
          <w:sz w:val="16"/>
          <w:szCs w:val="16"/>
        </w:rPr>
      </w:pPr>
      <w:r w:rsidRPr="00DE4DB2">
        <w:rPr>
          <w:rFonts w:ascii="Times New Roman" w:hAnsi="Times New Roman" w:cs="Times New Roman"/>
          <w:sz w:val="16"/>
          <w:szCs w:val="16"/>
        </w:rPr>
        <w:t>Chapitre -34 : Intégrer un groupe de prière et soutenir les activités de sa communauté religieuse………………………………</w:t>
      </w:r>
      <w:proofErr w:type="gramStart"/>
      <w:r w:rsidRPr="00DE4DB2">
        <w:rPr>
          <w:rFonts w:ascii="Times New Roman" w:hAnsi="Times New Roman" w:cs="Times New Roman"/>
          <w:sz w:val="16"/>
          <w:szCs w:val="16"/>
        </w:rPr>
        <w:t>…....</w:t>
      </w:r>
      <w:proofErr w:type="gramEnd"/>
      <w:r w:rsidRPr="00DE4DB2">
        <w:rPr>
          <w:rFonts w:ascii="Times New Roman" w:hAnsi="Times New Roman" w:cs="Times New Roman"/>
          <w:sz w:val="16"/>
          <w:szCs w:val="16"/>
        </w:rPr>
        <w:t>P.407</w:t>
      </w:r>
    </w:p>
    <w:p w14:paraId="0546549D" w14:textId="77777777" w:rsidR="0093235F" w:rsidRPr="00DE4DB2" w:rsidRDefault="0093235F" w:rsidP="00DE4DB2">
      <w:pPr>
        <w:spacing w:line="360" w:lineRule="auto"/>
        <w:jc w:val="both"/>
        <w:rPr>
          <w:rFonts w:ascii="Times New Roman" w:hAnsi="Times New Roman" w:cs="Times New Roman"/>
          <w:sz w:val="16"/>
          <w:szCs w:val="16"/>
        </w:rPr>
      </w:pPr>
      <w:r w:rsidRPr="00DE4DB2">
        <w:rPr>
          <w:rFonts w:ascii="Times New Roman" w:hAnsi="Times New Roman" w:cs="Times New Roman"/>
          <w:sz w:val="16"/>
          <w:szCs w:val="16"/>
        </w:rPr>
        <w:t xml:space="preserve">Chapitre -35 : L’Eveil du Combat spirituel……………………………………P.415 </w:t>
      </w:r>
    </w:p>
    <w:p w14:paraId="15550B6D" w14:textId="77777777" w:rsidR="0093235F" w:rsidRPr="00DE4DB2" w:rsidRDefault="0093235F" w:rsidP="00DE4DB2">
      <w:pPr>
        <w:spacing w:line="360" w:lineRule="auto"/>
        <w:jc w:val="both"/>
        <w:rPr>
          <w:rFonts w:ascii="Times New Roman" w:hAnsi="Times New Roman" w:cs="Times New Roman"/>
          <w:sz w:val="16"/>
          <w:szCs w:val="16"/>
        </w:rPr>
      </w:pPr>
      <w:r w:rsidRPr="00DE4DB2">
        <w:rPr>
          <w:rFonts w:ascii="Times New Roman" w:hAnsi="Times New Roman" w:cs="Times New Roman"/>
          <w:sz w:val="16"/>
          <w:szCs w:val="16"/>
        </w:rPr>
        <w:t xml:space="preserve">CONCLUSION GÉNÉRALE……………………………………………………P.431 </w:t>
      </w:r>
    </w:p>
    <w:p w14:paraId="79164230" w14:textId="7628C686" w:rsidR="0093235F" w:rsidRPr="00DE4DB2" w:rsidRDefault="0093235F" w:rsidP="00DE4DB2">
      <w:pPr>
        <w:spacing w:line="360" w:lineRule="auto"/>
        <w:jc w:val="both"/>
        <w:rPr>
          <w:rFonts w:ascii="Times New Roman" w:hAnsi="Times New Roman" w:cs="Times New Roman"/>
          <w:sz w:val="16"/>
          <w:szCs w:val="16"/>
        </w:rPr>
      </w:pPr>
      <w:r w:rsidRPr="00DE4DB2">
        <w:rPr>
          <w:rFonts w:ascii="Times New Roman" w:hAnsi="Times New Roman" w:cs="Times New Roman"/>
          <w:sz w:val="16"/>
          <w:szCs w:val="16"/>
        </w:rPr>
        <w:t>Plan de localisation du Centre de MTHS à ABILI (Cameroun)……………P.440</w:t>
      </w:r>
    </w:p>
    <w:p w14:paraId="04B0B1BB" w14:textId="099EFB06" w:rsidR="0093235F" w:rsidRPr="00DE4DB2" w:rsidRDefault="0093235F" w:rsidP="00DE4DB2">
      <w:pPr>
        <w:spacing w:line="360" w:lineRule="auto"/>
        <w:jc w:val="both"/>
        <w:rPr>
          <w:rFonts w:ascii="Times New Roman" w:hAnsi="Times New Roman" w:cs="Times New Roman"/>
          <w:sz w:val="16"/>
          <w:szCs w:val="16"/>
        </w:rPr>
      </w:pPr>
      <w:r w:rsidRPr="00DE4DB2">
        <w:rPr>
          <w:rFonts w:ascii="Times New Roman" w:hAnsi="Times New Roman" w:cs="Times New Roman"/>
          <w:sz w:val="16"/>
          <w:szCs w:val="16"/>
        </w:rPr>
        <w:br w:type="page"/>
      </w:r>
    </w:p>
    <w:p w14:paraId="3310CF7A" w14:textId="613FEF9F" w:rsidR="0093235F" w:rsidRPr="00DE4DB2" w:rsidRDefault="0093235F" w:rsidP="00DE4DB2">
      <w:pPr>
        <w:spacing w:line="360" w:lineRule="auto"/>
        <w:jc w:val="both"/>
        <w:rPr>
          <w:rFonts w:ascii="Times New Roman" w:hAnsi="Times New Roman" w:cs="Times New Roman"/>
          <w:sz w:val="18"/>
          <w:szCs w:val="18"/>
        </w:rPr>
      </w:pPr>
      <w:r w:rsidRPr="00DE4DB2">
        <w:rPr>
          <w:rFonts w:ascii="Times New Roman" w:hAnsi="Times New Roman" w:cs="Times New Roman"/>
          <w:sz w:val="18"/>
          <w:szCs w:val="18"/>
        </w:rPr>
        <w:lastRenderedPageBreak/>
        <w:t>PREFACE</w:t>
      </w:r>
    </w:p>
    <w:p w14:paraId="2D933CF9" w14:textId="77777777" w:rsidR="0093235F" w:rsidRPr="00DE4DB2" w:rsidRDefault="0093235F" w:rsidP="00DE4DB2">
      <w:pPr>
        <w:spacing w:line="360" w:lineRule="auto"/>
        <w:ind w:firstLine="708"/>
        <w:jc w:val="both"/>
        <w:rPr>
          <w:rFonts w:ascii="Times New Roman" w:hAnsi="Times New Roman" w:cs="Times New Roman"/>
          <w:sz w:val="18"/>
          <w:szCs w:val="18"/>
        </w:rPr>
      </w:pPr>
      <w:r w:rsidRPr="00DE4DB2">
        <w:rPr>
          <w:rFonts w:ascii="Times New Roman" w:hAnsi="Times New Roman" w:cs="Times New Roman"/>
          <w:sz w:val="18"/>
          <w:szCs w:val="18"/>
        </w:rPr>
        <w:t xml:space="preserve">À l’aube du XXIᵉ siècle, l’humanité semble avoir atteint des sommets inégalés de progrès scientifique, technologique et médical. Les corps sont auscultés avec une précision nanométrique, les maladies identifiées avant même leur manifestation clinique, les thérapies personnalisées promettent une longévité accrue et une meilleure qualité de vie. Et pourtant, dans le silence des consciences, une autre crise, plus profonde et plus insidieuse, s’étend : celle de l’âme. Car si le corps est aujourd’hui surveillé, protégé et soigné, l’âme, elle, demeure souvent abandonnée à elle-même, livrée aux turbulences des passions, aux fractures morales, aux contradictions existentielles et aux influences invisibles qui façonnent, en profondeur, le destin humain. </w:t>
      </w:r>
    </w:p>
    <w:p w14:paraId="327F6E48" w14:textId="77777777" w:rsidR="0093235F" w:rsidRPr="00DE4DB2" w:rsidRDefault="0093235F" w:rsidP="00DE4DB2">
      <w:pPr>
        <w:spacing w:line="360" w:lineRule="auto"/>
        <w:ind w:firstLine="708"/>
        <w:jc w:val="both"/>
        <w:rPr>
          <w:rFonts w:ascii="Times New Roman" w:hAnsi="Times New Roman" w:cs="Times New Roman"/>
          <w:sz w:val="18"/>
          <w:szCs w:val="18"/>
        </w:rPr>
      </w:pPr>
      <w:r w:rsidRPr="00DE4DB2">
        <w:rPr>
          <w:rFonts w:ascii="Times New Roman" w:hAnsi="Times New Roman" w:cs="Times New Roman"/>
          <w:sz w:val="18"/>
          <w:szCs w:val="18"/>
        </w:rPr>
        <w:t>C’est dans ce paradoxe fondamental (celui d’un progrès matériel fulgurant conjugué à une fragilité spirituelle croissante) que s’inscrit la présente œuvre : “L’Hygiène de l’âme : le secret d’une santé spirituelle et d’une vie de foi épanouissantes.” Justification spirituelle et scientifique de l’ouvrage Ce livre naît d’un constat à la fois empirique et théorique : l’absence d’une culture systématique de l’hygiène de l’âme constitue l’une des causes majeures des déséquilibres humains contemporains. Ces déséquilibres se manifestent sous des formes diverses (troubles psychiques, conflits relationnels, dérives morales, dépendances, violences, désespoir existentiel) mais trouvent, dans</w:t>
      </w:r>
      <w:r w:rsidRPr="00DE4DB2">
        <w:rPr>
          <w:rFonts w:ascii="Times New Roman" w:hAnsi="Times New Roman" w:cs="Times New Roman"/>
          <w:sz w:val="18"/>
          <w:szCs w:val="18"/>
        </w:rPr>
        <w:t xml:space="preserve"> </w:t>
      </w:r>
      <w:r w:rsidRPr="00DE4DB2">
        <w:rPr>
          <w:rFonts w:ascii="Times New Roman" w:hAnsi="Times New Roman" w:cs="Times New Roman"/>
          <w:sz w:val="18"/>
          <w:szCs w:val="18"/>
        </w:rPr>
        <w:t xml:space="preserve">bien des cas, leur origine dans une désorganisation intérieure profonde, que les approches classiques peinent à appréhender dans sa globalité. </w:t>
      </w:r>
    </w:p>
    <w:p w14:paraId="40AEE3C6" w14:textId="77777777" w:rsidR="0093235F" w:rsidRPr="00DE4DB2" w:rsidRDefault="0093235F" w:rsidP="00DE4DB2">
      <w:pPr>
        <w:spacing w:line="360" w:lineRule="auto"/>
        <w:ind w:firstLine="708"/>
        <w:jc w:val="both"/>
        <w:rPr>
          <w:rFonts w:ascii="Times New Roman" w:hAnsi="Times New Roman" w:cs="Times New Roman"/>
          <w:sz w:val="18"/>
          <w:szCs w:val="18"/>
        </w:rPr>
      </w:pPr>
      <w:r w:rsidRPr="00DE4DB2">
        <w:rPr>
          <w:rFonts w:ascii="Times New Roman" w:hAnsi="Times New Roman" w:cs="Times New Roman"/>
          <w:sz w:val="18"/>
          <w:szCs w:val="18"/>
        </w:rPr>
        <w:t xml:space="preserve">La modernité a, en effet, fragmenté la compréhension de l’être humain. D’un côté, les sciences biomédicales analysent le corps comme un système biologique autonome ; de l’autre, les sciences psychologiques explorent les mécanismes cognitifs et émotionnels ; ailleurs encore, les sciences sociales interrogent les structures collectives et les déterminants culturels. Mais cette segmentation, si elle a permis des avancées remarquables, a aussi engendré une perte de vision intégrale de la personne humaine, réduisant parfois l’homme à une somme de fonctions, au détriment </w:t>
      </w:r>
      <w:r w:rsidRPr="00DE4DB2">
        <w:rPr>
          <w:rFonts w:ascii="Times New Roman" w:hAnsi="Times New Roman" w:cs="Times New Roman"/>
          <w:sz w:val="18"/>
          <w:szCs w:val="18"/>
        </w:rPr>
        <w:lastRenderedPageBreak/>
        <w:t xml:space="preserve">de son unité ontologique. Or, dans de nombreuses traditions, l’être humain est compris comme une entité tripartite (corps, âme et esprit) dont l’équilibre dépend d’une interaction harmonieuse entre ces dimensions. </w:t>
      </w:r>
    </w:p>
    <w:p w14:paraId="7ED8B8C1" w14:textId="77777777" w:rsidR="0093235F" w:rsidRPr="00DE4DB2" w:rsidRDefault="0093235F" w:rsidP="00DE4DB2">
      <w:pPr>
        <w:spacing w:line="360" w:lineRule="auto"/>
        <w:ind w:firstLine="708"/>
        <w:jc w:val="both"/>
        <w:rPr>
          <w:rFonts w:ascii="Times New Roman" w:hAnsi="Times New Roman" w:cs="Times New Roman"/>
          <w:sz w:val="18"/>
          <w:szCs w:val="18"/>
        </w:rPr>
      </w:pPr>
      <w:r w:rsidRPr="00DE4DB2">
        <w:rPr>
          <w:rFonts w:ascii="Times New Roman" w:hAnsi="Times New Roman" w:cs="Times New Roman"/>
          <w:sz w:val="18"/>
          <w:szCs w:val="18"/>
        </w:rPr>
        <w:t xml:space="preserve">L’âme, en particulier, apparaît comme le siège des affects, des pensées, des désirs et des orientations morales. Elle est à la fois le lieu de la liberté et celui de la vulnérabilité. C’est précisément à ce niveau que la Médecine Traditionnelle des Handicapés Spirituels (MTHS) propose une contribution originale et novatrice. Elle postule que certaines formes de souffrance humaine (que l’on pourrait qualifier de pathologies spirituelles) résultent d’une altération de l’âme, liée notamment </w:t>
      </w:r>
      <w:proofErr w:type="gramStart"/>
      <w:r w:rsidRPr="00DE4DB2">
        <w:rPr>
          <w:rFonts w:ascii="Times New Roman" w:hAnsi="Times New Roman" w:cs="Times New Roman"/>
          <w:sz w:val="18"/>
          <w:szCs w:val="18"/>
        </w:rPr>
        <w:t>à  des</w:t>
      </w:r>
      <w:proofErr w:type="gramEnd"/>
      <w:r w:rsidRPr="00DE4DB2">
        <w:rPr>
          <w:rFonts w:ascii="Times New Roman" w:hAnsi="Times New Roman" w:cs="Times New Roman"/>
          <w:sz w:val="18"/>
          <w:szCs w:val="18"/>
        </w:rPr>
        <w:t xml:space="preserve"> pratiques contraires à l’ordre moral, à des blessures affectives profondes, ou à des influences spirituelles délétères. </w:t>
      </w:r>
    </w:p>
    <w:p w14:paraId="10E0BA3F" w14:textId="77777777" w:rsidR="0093235F" w:rsidRPr="00DE4DB2" w:rsidRDefault="0093235F" w:rsidP="00DE4DB2">
      <w:pPr>
        <w:spacing w:line="360" w:lineRule="auto"/>
        <w:ind w:firstLine="708"/>
        <w:jc w:val="both"/>
        <w:rPr>
          <w:rFonts w:ascii="Times New Roman" w:hAnsi="Times New Roman" w:cs="Times New Roman"/>
          <w:sz w:val="18"/>
          <w:szCs w:val="18"/>
        </w:rPr>
      </w:pPr>
      <w:r w:rsidRPr="00DE4DB2">
        <w:rPr>
          <w:rFonts w:ascii="Times New Roman" w:hAnsi="Times New Roman" w:cs="Times New Roman"/>
          <w:sz w:val="18"/>
          <w:szCs w:val="18"/>
        </w:rPr>
        <w:t xml:space="preserve">Dans cette perspective, l’hygiène de l’âme ne relève pas d’une simple exhortation morale, mais d’une nécessité thérapeutique, comparable à l’hygiène corporelle dans le domaine médical. De même que l’absence d’hygiène physique favorise la prolifération des agents pathogènes, l’absence d’hygiène spirituelle expose l’âme à des formes de déséquilibre susceptibles d’altérer durablement la santé globale de l’individu. L’ambition scientifique de cet ouvrage est donc double : </w:t>
      </w:r>
    </w:p>
    <w:p w14:paraId="2D44684F" w14:textId="77777777" w:rsidR="0093235F" w:rsidRPr="00DE4DB2" w:rsidRDefault="0093235F" w:rsidP="00DE4DB2">
      <w:pPr>
        <w:spacing w:line="360" w:lineRule="auto"/>
        <w:ind w:firstLine="708"/>
        <w:jc w:val="both"/>
        <w:rPr>
          <w:rFonts w:ascii="Times New Roman" w:hAnsi="Times New Roman" w:cs="Times New Roman"/>
          <w:sz w:val="18"/>
          <w:szCs w:val="18"/>
        </w:rPr>
      </w:pPr>
      <w:r w:rsidRPr="00DE4DB2">
        <w:rPr>
          <w:rFonts w:ascii="Times New Roman" w:hAnsi="Times New Roman" w:cs="Times New Roman"/>
          <w:sz w:val="18"/>
          <w:szCs w:val="18"/>
        </w:rPr>
        <w:sym w:font="Symbol" w:char="F0B7"/>
      </w:r>
      <w:r w:rsidRPr="00DE4DB2">
        <w:rPr>
          <w:rFonts w:ascii="Times New Roman" w:hAnsi="Times New Roman" w:cs="Times New Roman"/>
          <w:sz w:val="18"/>
          <w:szCs w:val="18"/>
        </w:rPr>
        <w:t xml:space="preserve"> </w:t>
      </w:r>
      <w:proofErr w:type="gramStart"/>
      <w:r w:rsidRPr="00DE4DB2">
        <w:rPr>
          <w:rFonts w:ascii="Times New Roman" w:hAnsi="Times New Roman" w:cs="Times New Roman"/>
          <w:sz w:val="18"/>
          <w:szCs w:val="18"/>
        </w:rPr>
        <w:t>d’une</w:t>
      </w:r>
      <w:proofErr w:type="gramEnd"/>
      <w:r w:rsidRPr="00DE4DB2">
        <w:rPr>
          <w:rFonts w:ascii="Times New Roman" w:hAnsi="Times New Roman" w:cs="Times New Roman"/>
          <w:sz w:val="18"/>
          <w:szCs w:val="18"/>
        </w:rPr>
        <w:t xml:space="preserve"> part, formaliser le concept d’hygiène de l’âme en le dotant d’un cadre théorique rigoureux ; </w:t>
      </w:r>
    </w:p>
    <w:p w14:paraId="0658DD5C" w14:textId="77777777" w:rsidR="0093235F" w:rsidRPr="00DE4DB2" w:rsidRDefault="0093235F" w:rsidP="00DE4DB2">
      <w:pPr>
        <w:spacing w:line="360" w:lineRule="auto"/>
        <w:ind w:firstLine="708"/>
        <w:jc w:val="both"/>
        <w:rPr>
          <w:rFonts w:ascii="Times New Roman" w:hAnsi="Times New Roman" w:cs="Times New Roman"/>
          <w:sz w:val="18"/>
          <w:szCs w:val="18"/>
        </w:rPr>
      </w:pPr>
      <w:r w:rsidRPr="00DE4DB2">
        <w:rPr>
          <w:rFonts w:ascii="Times New Roman" w:hAnsi="Times New Roman" w:cs="Times New Roman"/>
          <w:sz w:val="18"/>
          <w:szCs w:val="18"/>
        </w:rPr>
        <w:sym w:font="Symbol" w:char="F0B7"/>
      </w:r>
      <w:r w:rsidRPr="00DE4DB2">
        <w:rPr>
          <w:rFonts w:ascii="Times New Roman" w:hAnsi="Times New Roman" w:cs="Times New Roman"/>
          <w:sz w:val="18"/>
          <w:szCs w:val="18"/>
        </w:rPr>
        <w:t xml:space="preserve"> </w:t>
      </w:r>
      <w:proofErr w:type="gramStart"/>
      <w:r w:rsidRPr="00DE4DB2">
        <w:rPr>
          <w:rFonts w:ascii="Times New Roman" w:hAnsi="Times New Roman" w:cs="Times New Roman"/>
          <w:sz w:val="18"/>
          <w:szCs w:val="18"/>
        </w:rPr>
        <w:t>d’autre</w:t>
      </w:r>
      <w:proofErr w:type="gramEnd"/>
      <w:r w:rsidRPr="00DE4DB2">
        <w:rPr>
          <w:rFonts w:ascii="Times New Roman" w:hAnsi="Times New Roman" w:cs="Times New Roman"/>
          <w:sz w:val="18"/>
          <w:szCs w:val="18"/>
        </w:rPr>
        <w:t xml:space="preserve"> part, proposer une approche clinique structurée, permettant d’identifier, de prévenir et de traiter les désordres spirituels. Cette démarche s’inscrit dans une épistémologie ouverte, à la croisée des savoirs théologiques, anthropologiques, psychologiques et empiriques, tout en revendiquant une spécificité : celle d’intégrer la dimension spirituelle comme variable centrale de l’analyse et de l’intervention.  </w:t>
      </w:r>
    </w:p>
    <w:p w14:paraId="1A555F71" w14:textId="77777777" w:rsidR="0093235F" w:rsidRPr="00DE4DB2" w:rsidRDefault="0093235F" w:rsidP="00DE4DB2">
      <w:pPr>
        <w:spacing w:line="360" w:lineRule="auto"/>
        <w:ind w:firstLine="708"/>
        <w:jc w:val="both"/>
        <w:rPr>
          <w:rFonts w:ascii="Times New Roman" w:hAnsi="Times New Roman" w:cs="Times New Roman"/>
          <w:sz w:val="18"/>
          <w:szCs w:val="18"/>
        </w:rPr>
      </w:pPr>
      <w:r w:rsidRPr="00DE4DB2">
        <w:rPr>
          <w:rFonts w:ascii="Times New Roman" w:hAnsi="Times New Roman" w:cs="Times New Roman"/>
          <w:sz w:val="18"/>
          <w:szCs w:val="18"/>
        </w:rPr>
        <w:t xml:space="preserve">Intérêt pastoral, thérapeutique et sociétal Au-delà de sa portée théorique, cet ouvrage répond à des enjeux profondément pratiques, qui touchent à la vie quotidienne des individus, des communautés et des </w:t>
      </w:r>
      <w:r w:rsidRPr="00DE4DB2">
        <w:rPr>
          <w:rFonts w:ascii="Times New Roman" w:hAnsi="Times New Roman" w:cs="Times New Roman"/>
          <w:sz w:val="18"/>
          <w:szCs w:val="18"/>
        </w:rPr>
        <w:lastRenderedPageBreak/>
        <w:t xml:space="preserve">institutions. Sur le plan pastoral, il offre aux responsables religieux (prêtres, pasteurs, accompagnateurs spirituels) un outil de discernement et d’accompagnement adapté aux réalités contemporaines. Face à des fidèles en quête de sens, confrontés à des crises existentielles ou à des situations de souffrance intérieure, il devient indispensable de disposer de grilles de lecture capables d’articuler les dimensions spirituelles, psychologiques et sociales de l’expérience humaine. L’hygiène de l’âme apparaît ici comme un chemin pédagogique et thérapeutique, permettant de guider les consciences vers une vie de foi plus authentique, plus stable et plus féconde. </w:t>
      </w:r>
    </w:p>
    <w:p w14:paraId="57AE912F" w14:textId="7E8047F4" w:rsidR="0093235F" w:rsidRPr="00DE4DB2" w:rsidRDefault="0093235F" w:rsidP="00DE4DB2">
      <w:pPr>
        <w:spacing w:line="360" w:lineRule="auto"/>
        <w:ind w:firstLine="708"/>
        <w:jc w:val="both"/>
        <w:rPr>
          <w:rFonts w:ascii="Times New Roman" w:hAnsi="Times New Roman" w:cs="Times New Roman"/>
          <w:sz w:val="18"/>
          <w:szCs w:val="18"/>
        </w:rPr>
      </w:pPr>
      <w:r w:rsidRPr="00DE4DB2">
        <w:rPr>
          <w:rFonts w:ascii="Times New Roman" w:hAnsi="Times New Roman" w:cs="Times New Roman"/>
          <w:sz w:val="18"/>
          <w:szCs w:val="18"/>
        </w:rPr>
        <w:t xml:space="preserve">Sur le plan thérapeutique, l’apport est tout aussi significatif. De plus en plus de praticiens reconnaissent que certaines souffrances ne peuvent être entièrement comprises ni traitées sans prendre en compte la dimension spirituelle de la personne. La MTHS propose, à cet égard, une approche complémentaire, qui ne se substitue pas aux disciplines médicales ou psychologiques, mais les enrichit en introduisant une lecture plus globale des phénomènes humains. Elle permet notamment :  </w:t>
      </w:r>
    </w:p>
    <w:p w14:paraId="4E97E195" w14:textId="77777777" w:rsidR="0093235F" w:rsidRPr="00DE4DB2" w:rsidRDefault="0093235F" w:rsidP="00DE4DB2">
      <w:pPr>
        <w:spacing w:line="360" w:lineRule="auto"/>
        <w:ind w:firstLine="708"/>
        <w:jc w:val="both"/>
        <w:rPr>
          <w:rFonts w:ascii="Times New Roman" w:hAnsi="Times New Roman" w:cs="Times New Roman"/>
          <w:sz w:val="18"/>
          <w:szCs w:val="18"/>
        </w:rPr>
      </w:pPr>
      <w:r w:rsidRPr="00DE4DB2">
        <w:rPr>
          <w:rFonts w:ascii="Times New Roman" w:hAnsi="Times New Roman" w:cs="Times New Roman"/>
          <w:sz w:val="18"/>
          <w:szCs w:val="18"/>
        </w:rPr>
        <w:sym w:font="Symbol" w:char="F0B7"/>
      </w:r>
      <w:r w:rsidRPr="00DE4DB2">
        <w:rPr>
          <w:rFonts w:ascii="Times New Roman" w:hAnsi="Times New Roman" w:cs="Times New Roman"/>
          <w:sz w:val="18"/>
          <w:szCs w:val="18"/>
        </w:rPr>
        <w:t xml:space="preserve"> </w:t>
      </w:r>
      <w:proofErr w:type="gramStart"/>
      <w:r w:rsidRPr="00DE4DB2">
        <w:rPr>
          <w:rFonts w:ascii="Times New Roman" w:hAnsi="Times New Roman" w:cs="Times New Roman"/>
          <w:sz w:val="18"/>
          <w:szCs w:val="18"/>
        </w:rPr>
        <w:t>de</w:t>
      </w:r>
      <w:proofErr w:type="gramEnd"/>
      <w:r w:rsidRPr="00DE4DB2">
        <w:rPr>
          <w:rFonts w:ascii="Times New Roman" w:hAnsi="Times New Roman" w:cs="Times New Roman"/>
          <w:sz w:val="18"/>
          <w:szCs w:val="18"/>
        </w:rPr>
        <w:t xml:space="preserve"> mieux comprendre les liens entre culpabilité, comportement et souffrance intérieure ; </w:t>
      </w:r>
    </w:p>
    <w:p w14:paraId="669F0B45" w14:textId="77777777" w:rsidR="0093235F" w:rsidRPr="00DE4DB2" w:rsidRDefault="0093235F" w:rsidP="00DE4DB2">
      <w:pPr>
        <w:spacing w:line="360" w:lineRule="auto"/>
        <w:ind w:firstLine="708"/>
        <w:jc w:val="both"/>
        <w:rPr>
          <w:rFonts w:ascii="Times New Roman" w:hAnsi="Times New Roman" w:cs="Times New Roman"/>
          <w:sz w:val="18"/>
          <w:szCs w:val="18"/>
        </w:rPr>
      </w:pPr>
      <w:r w:rsidRPr="00DE4DB2">
        <w:rPr>
          <w:rFonts w:ascii="Times New Roman" w:hAnsi="Times New Roman" w:cs="Times New Roman"/>
          <w:sz w:val="18"/>
          <w:szCs w:val="18"/>
        </w:rPr>
        <w:sym w:font="Symbol" w:char="F0B7"/>
      </w:r>
      <w:r w:rsidRPr="00DE4DB2">
        <w:rPr>
          <w:rFonts w:ascii="Times New Roman" w:hAnsi="Times New Roman" w:cs="Times New Roman"/>
          <w:sz w:val="18"/>
          <w:szCs w:val="18"/>
        </w:rPr>
        <w:t xml:space="preserve"> </w:t>
      </w:r>
      <w:proofErr w:type="gramStart"/>
      <w:r w:rsidRPr="00DE4DB2">
        <w:rPr>
          <w:rFonts w:ascii="Times New Roman" w:hAnsi="Times New Roman" w:cs="Times New Roman"/>
          <w:sz w:val="18"/>
          <w:szCs w:val="18"/>
        </w:rPr>
        <w:t>d’identifier</w:t>
      </w:r>
      <w:proofErr w:type="gramEnd"/>
      <w:r w:rsidRPr="00DE4DB2">
        <w:rPr>
          <w:rFonts w:ascii="Times New Roman" w:hAnsi="Times New Roman" w:cs="Times New Roman"/>
          <w:sz w:val="18"/>
          <w:szCs w:val="18"/>
        </w:rPr>
        <w:t xml:space="preserve"> les mécanismes de dégradation de l’âme ; </w:t>
      </w:r>
    </w:p>
    <w:p w14:paraId="7306DC16" w14:textId="77777777" w:rsidR="0093235F" w:rsidRPr="00DE4DB2" w:rsidRDefault="0093235F" w:rsidP="00DE4DB2">
      <w:pPr>
        <w:spacing w:line="360" w:lineRule="auto"/>
        <w:ind w:firstLine="708"/>
        <w:jc w:val="both"/>
        <w:rPr>
          <w:rFonts w:ascii="Times New Roman" w:hAnsi="Times New Roman" w:cs="Times New Roman"/>
          <w:sz w:val="18"/>
          <w:szCs w:val="18"/>
        </w:rPr>
      </w:pPr>
      <w:r w:rsidRPr="00DE4DB2">
        <w:rPr>
          <w:rFonts w:ascii="Times New Roman" w:hAnsi="Times New Roman" w:cs="Times New Roman"/>
          <w:sz w:val="18"/>
          <w:szCs w:val="18"/>
        </w:rPr>
        <w:sym w:font="Symbol" w:char="F0B7"/>
      </w:r>
      <w:r w:rsidRPr="00DE4DB2">
        <w:rPr>
          <w:rFonts w:ascii="Times New Roman" w:hAnsi="Times New Roman" w:cs="Times New Roman"/>
          <w:sz w:val="18"/>
          <w:szCs w:val="18"/>
        </w:rPr>
        <w:t xml:space="preserve"> </w:t>
      </w:r>
      <w:proofErr w:type="gramStart"/>
      <w:r w:rsidRPr="00DE4DB2">
        <w:rPr>
          <w:rFonts w:ascii="Times New Roman" w:hAnsi="Times New Roman" w:cs="Times New Roman"/>
          <w:sz w:val="18"/>
          <w:szCs w:val="18"/>
        </w:rPr>
        <w:t>et</w:t>
      </w:r>
      <w:proofErr w:type="gramEnd"/>
      <w:r w:rsidRPr="00DE4DB2">
        <w:rPr>
          <w:rFonts w:ascii="Times New Roman" w:hAnsi="Times New Roman" w:cs="Times New Roman"/>
          <w:sz w:val="18"/>
          <w:szCs w:val="18"/>
        </w:rPr>
        <w:t xml:space="preserve"> de proposer des protocoles de guérison intégrant confession, pénitence, réparation et transformation personnelle. Sur le plan sociétal, enfin, les implications sont considérables. </w:t>
      </w:r>
    </w:p>
    <w:p w14:paraId="6F99DACA" w14:textId="77777777" w:rsidR="0093235F" w:rsidRPr="00DE4DB2" w:rsidRDefault="0093235F" w:rsidP="00DE4DB2">
      <w:pPr>
        <w:spacing w:line="360" w:lineRule="auto"/>
        <w:ind w:firstLine="708"/>
        <w:jc w:val="both"/>
        <w:rPr>
          <w:rFonts w:ascii="Times New Roman" w:hAnsi="Times New Roman" w:cs="Times New Roman"/>
          <w:sz w:val="18"/>
          <w:szCs w:val="18"/>
        </w:rPr>
      </w:pPr>
      <w:r w:rsidRPr="00DE4DB2">
        <w:rPr>
          <w:rFonts w:ascii="Times New Roman" w:hAnsi="Times New Roman" w:cs="Times New Roman"/>
          <w:sz w:val="18"/>
          <w:szCs w:val="18"/>
        </w:rPr>
        <w:t xml:space="preserve">Les déséquilibres individuels, lorsqu’ils ne sont pas traités, tendent à se répercuter au niveau collectif, alimentant des dynamiques de violence, d’injustice et de désagrégation sociale. En promouvant une culture de l’hygiène de l’âme, cet ouvrage contribue à la construction d’une éthique sociale renouvelée, fondée sur la responsabilité individuelle, la réparation des torts et la recherche du bien commun. Il s’inscrit ainsi dans une perspective de prévention sociale, en proposant des outils susceptibles de réduire les comportements déviants et de favoriser la cohésion communautaire. En ce </w:t>
      </w:r>
      <w:r w:rsidRPr="00DE4DB2">
        <w:rPr>
          <w:rFonts w:ascii="Times New Roman" w:hAnsi="Times New Roman" w:cs="Times New Roman"/>
          <w:sz w:val="18"/>
          <w:szCs w:val="18"/>
        </w:rPr>
        <w:lastRenderedPageBreak/>
        <w:t xml:space="preserve">sens, il rejoint, tout en les dépassant, certaines approches contemporaines telles que la justice restaurative, en y intégrant une dimension spirituelle souvent absente des dispositifs séculiers. Positionnement de la MTHS dans le champ des sciences humaines et spirituelles La Médecine Traditionnelle des Handicapés Spirituels (MTHS) se situe à l’intersection de plusieurs champs disciplinaires, dont elle emprunte les concepts tout en proposant une synthèse originale. D’un point de vue anthropologique, elle s’inscrit dans la tradition des modèles holistiques de la personne humaine, qui refusent la réduction de l’homme à une seule de ses dimensions. </w:t>
      </w:r>
    </w:p>
    <w:p w14:paraId="2DEF0361" w14:textId="77777777" w:rsidR="0093235F" w:rsidRPr="00DE4DB2" w:rsidRDefault="0093235F" w:rsidP="00DE4DB2">
      <w:pPr>
        <w:spacing w:line="360" w:lineRule="auto"/>
        <w:ind w:firstLine="708"/>
        <w:jc w:val="both"/>
        <w:rPr>
          <w:rFonts w:ascii="Times New Roman" w:hAnsi="Times New Roman" w:cs="Times New Roman"/>
          <w:sz w:val="18"/>
          <w:szCs w:val="18"/>
        </w:rPr>
      </w:pPr>
      <w:r w:rsidRPr="00DE4DB2">
        <w:rPr>
          <w:rFonts w:ascii="Times New Roman" w:hAnsi="Times New Roman" w:cs="Times New Roman"/>
          <w:sz w:val="18"/>
          <w:szCs w:val="18"/>
        </w:rPr>
        <w:t xml:space="preserve">Elle rejoint ainsi certaines approches issues des philosophies africaines, asiatiques ou anciennes, pour lesquelles la santé est indissociable d’un équilibre entre le visible et l’invisible. D’un point de vue psychologique, elle dialogue avec les théories contemporaines de la cognition, de l’émotion et du comportement, notamment en ce qui concerne le rôle de la culpabilité, du remords et de la transformation personnelle. Elle reconnaît l’apport des thérapies </w:t>
      </w:r>
      <w:proofErr w:type="spellStart"/>
      <w:r w:rsidRPr="00DE4DB2">
        <w:rPr>
          <w:rFonts w:ascii="Times New Roman" w:hAnsi="Times New Roman" w:cs="Times New Roman"/>
          <w:sz w:val="18"/>
          <w:szCs w:val="18"/>
        </w:rPr>
        <w:t>cognitivo</w:t>
      </w:r>
      <w:proofErr w:type="spellEnd"/>
      <w:r w:rsidRPr="00DE4DB2">
        <w:rPr>
          <w:rFonts w:ascii="Times New Roman" w:hAnsi="Times New Roman" w:cs="Times New Roman"/>
          <w:sz w:val="18"/>
          <w:szCs w:val="18"/>
        </w:rPr>
        <w:t>-comportementales, des approches humanistes et des thérapies de la compassion, tout en soulignant leurs limites lorsqu’elles ne prennent pas en compte la dimension spirituelle. D’un point de vue théologique, elle s’appuie sur les grandes traditions religieuses, en particulier le christianisme, pour structurer sa compréhension du péché, de la rédemption et de la guérison. Toutefois, elle adopte une posture ouverte et comparative,</w:t>
      </w:r>
      <w:r w:rsidRPr="00DE4DB2">
        <w:rPr>
          <w:rFonts w:ascii="Times New Roman" w:hAnsi="Times New Roman" w:cs="Times New Roman"/>
          <w:sz w:val="18"/>
          <w:szCs w:val="18"/>
        </w:rPr>
        <w:t xml:space="preserve"> </w:t>
      </w:r>
      <w:r w:rsidRPr="00DE4DB2">
        <w:rPr>
          <w:rFonts w:ascii="Times New Roman" w:hAnsi="Times New Roman" w:cs="Times New Roman"/>
          <w:sz w:val="18"/>
          <w:szCs w:val="18"/>
        </w:rPr>
        <w:t xml:space="preserve">reconnaissant la richesse des pratiques de purification et de réparation présentes dans d’autres traditions, telles que l’islam, le judaïsme, l’hindouisme ou le bouddhisme. </w:t>
      </w:r>
    </w:p>
    <w:p w14:paraId="765897D9" w14:textId="77777777" w:rsidR="0093235F" w:rsidRPr="00DE4DB2" w:rsidRDefault="0093235F" w:rsidP="00DE4DB2">
      <w:pPr>
        <w:spacing w:line="360" w:lineRule="auto"/>
        <w:ind w:firstLine="708"/>
        <w:jc w:val="both"/>
        <w:rPr>
          <w:rFonts w:ascii="Times New Roman" w:hAnsi="Times New Roman" w:cs="Times New Roman"/>
          <w:sz w:val="18"/>
          <w:szCs w:val="18"/>
        </w:rPr>
      </w:pPr>
      <w:r w:rsidRPr="00DE4DB2">
        <w:rPr>
          <w:rFonts w:ascii="Times New Roman" w:hAnsi="Times New Roman" w:cs="Times New Roman"/>
          <w:sz w:val="18"/>
          <w:szCs w:val="18"/>
        </w:rPr>
        <w:t xml:space="preserve">Mais au-delà de ces ancrages, la MTHS se distingue par son orientation clinique. Elle ne se contente pas de proposer des principes abstraits ; elle vise à élaborer des protocoles d’intervention concrets, fondés sur l’observation, l’expérience et l’évaluation des effets. En cela, elle aspire à devenir une discipline émergente, susceptible de contribuer à l’élargissement du champ des sciences humaines et spirituelles. Cette ambition n’est pas exempte de défis. Elle suppose notamment : </w:t>
      </w:r>
    </w:p>
    <w:p w14:paraId="4495A578" w14:textId="3BF9B9C5" w:rsidR="0093235F" w:rsidRPr="00DE4DB2" w:rsidRDefault="0093235F" w:rsidP="00DE4DB2">
      <w:pPr>
        <w:spacing w:line="360" w:lineRule="auto"/>
        <w:ind w:firstLine="708"/>
        <w:jc w:val="both"/>
        <w:rPr>
          <w:rFonts w:ascii="Times New Roman" w:hAnsi="Times New Roman" w:cs="Times New Roman"/>
          <w:sz w:val="18"/>
          <w:szCs w:val="18"/>
        </w:rPr>
      </w:pPr>
      <w:r w:rsidRPr="00DE4DB2">
        <w:rPr>
          <w:rFonts w:ascii="Times New Roman" w:hAnsi="Times New Roman" w:cs="Times New Roman"/>
          <w:sz w:val="18"/>
          <w:szCs w:val="18"/>
        </w:rPr>
        <w:lastRenderedPageBreak/>
        <w:sym w:font="Symbol" w:char="F0B7"/>
      </w:r>
      <w:r w:rsidRPr="00DE4DB2">
        <w:rPr>
          <w:rFonts w:ascii="Times New Roman" w:hAnsi="Times New Roman" w:cs="Times New Roman"/>
          <w:sz w:val="18"/>
          <w:szCs w:val="18"/>
        </w:rPr>
        <w:t xml:space="preserve"> </w:t>
      </w:r>
      <w:proofErr w:type="gramStart"/>
      <w:r w:rsidRPr="00DE4DB2">
        <w:rPr>
          <w:rFonts w:ascii="Times New Roman" w:hAnsi="Times New Roman" w:cs="Times New Roman"/>
          <w:sz w:val="18"/>
          <w:szCs w:val="18"/>
        </w:rPr>
        <w:t>de</w:t>
      </w:r>
      <w:proofErr w:type="gramEnd"/>
      <w:r w:rsidRPr="00DE4DB2">
        <w:rPr>
          <w:rFonts w:ascii="Times New Roman" w:hAnsi="Times New Roman" w:cs="Times New Roman"/>
          <w:sz w:val="18"/>
          <w:szCs w:val="18"/>
        </w:rPr>
        <w:t xml:space="preserve"> clarifier les concepts et les méthodes ; </w:t>
      </w:r>
    </w:p>
    <w:p w14:paraId="3930E180" w14:textId="77777777" w:rsidR="0093235F" w:rsidRPr="00DE4DB2" w:rsidRDefault="0093235F" w:rsidP="00DE4DB2">
      <w:pPr>
        <w:spacing w:line="360" w:lineRule="auto"/>
        <w:ind w:firstLine="708"/>
        <w:jc w:val="both"/>
        <w:rPr>
          <w:rFonts w:ascii="Times New Roman" w:hAnsi="Times New Roman" w:cs="Times New Roman"/>
          <w:sz w:val="18"/>
          <w:szCs w:val="18"/>
        </w:rPr>
      </w:pPr>
      <w:r w:rsidRPr="00DE4DB2">
        <w:rPr>
          <w:rFonts w:ascii="Times New Roman" w:hAnsi="Times New Roman" w:cs="Times New Roman"/>
          <w:sz w:val="18"/>
          <w:szCs w:val="18"/>
        </w:rPr>
        <w:sym w:font="Symbol" w:char="F0B7"/>
      </w:r>
      <w:r w:rsidRPr="00DE4DB2">
        <w:rPr>
          <w:rFonts w:ascii="Times New Roman" w:hAnsi="Times New Roman" w:cs="Times New Roman"/>
          <w:sz w:val="18"/>
          <w:szCs w:val="18"/>
        </w:rPr>
        <w:t xml:space="preserve"> </w:t>
      </w:r>
      <w:proofErr w:type="gramStart"/>
      <w:r w:rsidRPr="00DE4DB2">
        <w:rPr>
          <w:rFonts w:ascii="Times New Roman" w:hAnsi="Times New Roman" w:cs="Times New Roman"/>
          <w:sz w:val="18"/>
          <w:szCs w:val="18"/>
        </w:rPr>
        <w:t>de</w:t>
      </w:r>
      <w:proofErr w:type="gramEnd"/>
      <w:r w:rsidRPr="00DE4DB2">
        <w:rPr>
          <w:rFonts w:ascii="Times New Roman" w:hAnsi="Times New Roman" w:cs="Times New Roman"/>
          <w:sz w:val="18"/>
          <w:szCs w:val="18"/>
        </w:rPr>
        <w:t xml:space="preserve"> développer des outils d’évaluation rigoureux ; </w:t>
      </w:r>
    </w:p>
    <w:p w14:paraId="74259AF9" w14:textId="77777777" w:rsidR="0093235F" w:rsidRPr="00DE4DB2" w:rsidRDefault="0093235F" w:rsidP="00DE4DB2">
      <w:pPr>
        <w:spacing w:line="360" w:lineRule="auto"/>
        <w:ind w:firstLine="708"/>
        <w:jc w:val="both"/>
        <w:rPr>
          <w:rFonts w:ascii="Times New Roman" w:hAnsi="Times New Roman" w:cs="Times New Roman"/>
          <w:sz w:val="18"/>
          <w:szCs w:val="18"/>
        </w:rPr>
      </w:pPr>
      <w:r w:rsidRPr="00DE4DB2">
        <w:rPr>
          <w:rFonts w:ascii="Times New Roman" w:hAnsi="Times New Roman" w:cs="Times New Roman"/>
          <w:sz w:val="18"/>
          <w:szCs w:val="18"/>
        </w:rPr>
        <w:sym w:font="Symbol" w:char="F0B7"/>
      </w:r>
      <w:r w:rsidRPr="00DE4DB2">
        <w:rPr>
          <w:rFonts w:ascii="Times New Roman" w:hAnsi="Times New Roman" w:cs="Times New Roman"/>
          <w:sz w:val="18"/>
          <w:szCs w:val="18"/>
        </w:rPr>
        <w:t xml:space="preserve"> </w:t>
      </w:r>
      <w:proofErr w:type="gramStart"/>
      <w:r w:rsidRPr="00DE4DB2">
        <w:rPr>
          <w:rFonts w:ascii="Times New Roman" w:hAnsi="Times New Roman" w:cs="Times New Roman"/>
          <w:sz w:val="18"/>
          <w:szCs w:val="18"/>
        </w:rPr>
        <w:t>et</w:t>
      </w:r>
      <w:proofErr w:type="gramEnd"/>
      <w:r w:rsidRPr="00DE4DB2">
        <w:rPr>
          <w:rFonts w:ascii="Times New Roman" w:hAnsi="Times New Roman" w:cs="Times New Roman"/>
          <w:sz w:val="18"/>
          <w:szCs w:val="18"/>
        </w:rPr>
        <w:t xml:space="preserve"> de favoriser le dialogue interdisciplinaire. Mais elle répond à une exigence profonde : celle de réconcilier la science et la spiritualité, non pas en les confondant, mais en reconnaissant leur complémentarité dans la quête de la vérité et du bien-être humain. Vers une nouvelle culture de la santé spirituelle En définitive, ce livre se présente comme une invitation : invitation à redécouvrir l’âme comme un espace vivant, dynamique, vulnérable et perfectible ; invitation à en prendre soin avec la même rigueur que celle que nous accordons à notre corps ; invitation,</w:t>
      </w:r>
      <w:r w:rsidRPr="00DE4DB2">
        <w:rPr>
          <w:rFonts w:ascii="Times New Roman" w:hAnsi="Times New Roman" w:cs="Times New Roman"/>
          <w:sz w:val="18"/>
          <w:szCs w:val="18"/>
        </w:rPr>
        <w:t xml:space="preserve"> </w:t>
      </w:r>
      <w:r w:rsidRPr="00DE4DB2">
        <w:rPr>
          <w:rFonts w:ascii="Times New Roman" w:hAnsi="Times New Roman" w:cs="Times New Roman"/>
          <w:sz w:val="18"/>
          <w:szCs w:val="18"/>
        </w:rPr>
        <w:t xml:space="preserve">enfin, à entrer dans une démarche de transformation personnelle, fondée sur la vérité, la responsabilité et l’espérance. Car l’hygiène de l’âme n’est pas une contrainte, mais une libération. </w:t>
      </w:r>
    </w:p>
    <w:p w14:paraId="57734953" w14:textId="7CD0DFC6" w:rsidR="0093235F" w:rsidRPr="00DE4DB2" w:rsidRDefault="0093235F" w:rsidP="00DE4DB2">
      <w:pPr>
        <w:spacing w:line="360" w:lineRule="auto"/>
        <w:ind w:firstLine="708"/>
        <w:jc w:val="both"/>
        <w:rPr>
          <w:rFonts w:ascii="Times New Roman" w:hAnsi="Times New Roman" w:cs="Times New Roman"/>
          <w:sz w:val="18"/>
          <w:szCs w:val="18"/>
        </w:rPr>
      </w:pPr>
      <w:r w:rsidRPr="00DE4DB2">
        <w:rPr>
          <w:rFonts w:ascii="Times New Roman" w:hAnsi="Times New Roman" w:cs="Times New Roman"/>
          <w:sz w:val="18"/>
          <w:szCs w:val="18"/>
        </w:rPr>
        <w:t xml:space="preserve">Elle ne consiste pas seulement à éviter le mal, mais à cultiver le bien, à orienter sa vie vers ce qui élève, unifie et féconde l’existence. Elle est le chemin d’une santé spirituelle durable, d’une paix intérieure authentique et d’une vie de foi pleinement épanouie. C’est dans cet esprit que cet ouvrage est proposé, comme une contribution à la fois humble et ambitieuse à la compréhension et à la transformation de l’homme contemporain. Puisse-t-il éclairer les consciences, soutenir les chercheurs, accompagner les praticiens, et surtout, aider chaque lecteur à devenir artisan de sa propre guérison intérieure. </w:t>
      </w:r>
    </w:p>
    <w:p w14:paraId="4E1DA3CC" w14:textId="6221A45F" w:rsidR="0093235F" w:rsidRPr="00DE4DB2" w:rsidRDefault="0093235F" w:rsidP="00DE4DB2">
      <w:pPr>
        <w:spacing w:line="360" w:lineRule="auto"/>
        <w:jc w:val="both"/>
        <w:rPr>
          <w:rFonts w:ascii="Times New Roman" w:hAnsi="Times New Roman" w:cs="Times New Roman"/>
          <w:sz w:val="18"/>
          <w:szCs w:val="18"/>
        </w:rPr>
      </w:pPr>
      <w:r w:rsidRPr="00DE4DB2">
        <w:rPr>
          <w:rFonts w:ascii="Times New Roman" w:hAnsi="Times New Roman" w:cs="Times New Roman"/>
          <w:sz w:val="18"/>
          <w:szCs w:val="18"/>
        </w:rPr>
        <w:br w:type="page"/>
      </w:r>
    </w:p>
    <w:p w14:paraId="3FABB37E" w14:textId="3C2B5304" w:rsidR="0093235F" w:rsidRPr="00DE4DB2" w:rsidRDefault="0093235F" w:rsidP="00DE4DB2">
      <w:pPr>
        <w:spacing w:line="360" w:lineRule="auto"/>
        <w:ind w:firstLine="708"/>
        <w:jc w:val="both"/>
        <w:rPr>
          <w:rFonts w:ascii="Times New Roman" w:hAnsi="Times New Roman" w:cs="Times New Roman"/>
          <w:sz w:val="18"/>
          <w:szCs w:val="18"/>
        </w:rPr>
      </w:pPr>
      <w:r w:rsidRPr="00DE4DB2">
        <w:rPr>
          <w:rFonts w:ascii="Times New Roman" w:hAnsi="Times New Roman" w:cs="Times New Roman"/>
          <w:sz w:val="18"/>
          <w:szCs w:val="18"/>
        </w:rPr>
        <w:lastRenderedPageBreak/>
        <w:t>AVANT-PROPOS</w:t>
      </w:r>
    </w:p>
    <w:p w14:paraId="635C9C20" w14:textId="77777777" w:rsidR="0093235F" w:rsidRPr="00DE4DB2" w:rsidRDefault="0093235F" w:rsidP="00DE4DB2">
      <w:pPr>
        <w:spacing w:line="360" w:lineRule="auto"/>
        <w:ind w:firstLine="708"/>
        <w:jc w:val="both"/>
        <w:rPr>
          <w:rFonts w:ascii="Times New Roman" w:hAnsi="Times New Roman" w:cs="Times New Roman"/>
          <w:sz w:val="18"/>
          <w:szCs w:val="18"/>
        </w:rPr>
      </w:pPr>
      <w:r w:rsidRPr="00DE4DB2">
        <w:rPr>
          <w:rFonts w:ascii="Times New Roman" w:hAnsi="Times New Roman" w:cs="Times New Roman"/>
          <w:sz w:val="18"/>
          <w:szCs w:val="18"/>
        </w:rPr>
        <w:t xml:space="preserve">À mesure que s’étend l’horizon des conquêtes humaines, une réalité paradoxale s’impose avec une insistance croissante : jamais l’homme n’a autant dominé son environnement, et jamais, peut-être, il ne s’est senti aussi intérieurement déstabilisé. Les sociétés contemporaines, portées par les avancées spectaculaires de la science et de la technologie, semblent avoir conquis l’espace, maîtrisé la matière et repoussé les limites de la connaissance. Pourtant, dans les replis silencieux de la conscience, une autre dynamique se déploie — plus discrète, mais non moins déterminante : celle d’une crise profonde de l’âme humaine. Ce constat, loin d’être une simple intuition philosophique, se manifeste à travers une pluralité de signes convergents. </w:t>
      </w:r>
    </w:p>
    <w:p w14:paraId="0B3D283D" w14:textId="77777777" w:rsidR="0093235F" w:rsidRPr="00DE4DB2" w:rsidRDefault="0093235F" w:rsidP="00DE4DB2">
      <w:pPr>
        <w:spacing w:line="360" w:lineRule="auto"/>
        <w:ind w:firstLine="708"/>
        <w:jc w:val="both"/>
        <w:rPr>
          <w:rFonts w:ascii="Times New Roman" w:hAnsi="Times New Roman" w:cs="Times New Roman"/>
          <w:sz w:val="18"/>
          <w:szCs w:val="18"/>
        </w:rPr>
      </w:pPr>
      <w:r w:rsidRPr="00DE4DB2">
        <w:rPr>
          <w:rFonts w:ascii="Times New Roman" w:hAnsi="Times New Roman" w:cs="Times New Roman"/>
          <w:sz w:val="18"/>
          <w:szCs w:val="18"/>
        </w:rPr>
        <w:t>L’augmentation des troubles anxieux, des dépressions, des comportements addictifs, des violences interpersonnelles, ou encore des formes de désengagement existentiel traduit une désorganisation intérieure qui échappe en grande partie aux cadres explicatifs classiques. Ces phénomènes, bien qu’analysés par les sciences humaines et médicales, semblent souvent résister aux traitements proposés, comme si leur origine se situait dans une dimension plus profonde, plus subtile, moins accessible aux instruments habituels d’investigation.</w:t>
      </w:r>
      <w:r w:rsidRPr="00DE4DB2">
        <w:rPr>
          <w:rFonts w:ascii="Times New Roman" w:hAnsi="Times New Roman" w:cs="Times New Roman"/>
          <w:sz w:val="18"/>
          <w:szCs w:val="18"/>
        </w:rPr>
        <w:t xml:space="preserve"> </w:t>
      </w:r>
    </w:p>
    <w:p w14:paraId="3C792276" w14:textId="77777777" w:rsidR="00DE4DB2" w:rsidRPr="00DE4DB2" w:rsidRDefault="0093235F" w:rsidP="00DE4DB2">
      <w:pPr>
        <w:spacing w:line="360" w:lineRule="auto"/>
        <w:ind w:firstLine="708"/>
        <w:jc w:val="both"/>
        <w:rPr>
          <w:rFonts w:ascii="Times New Roman" w:hAnsi="Times New Roman" w:cs="Times New Roman"/>
          <w:sz w:val="18"/>
          <w:szCs w:val="18"/>
        </w:rPr>
      </w:pPr>
      <w:r w:rsidRPr="00DE4DB2">
        <w:rPr>
          <w:rFonts w:ascii="Times New Roman" w:hAnsi="Times New Roman" w:cs="Times New Roman"/>
          <w:sz w:val="18"/>
          <w:szCs w:val="18"/>
        </w:rPr>
        <w:t xml:space="preserve">Contexte mondial : crise morale, dérives spirituelles et déséquilibres intérieurs L’époque actuelle se caractérise par une transformation radicale des repères normatifs et spirituels. Les grandes structures de sens (religieuses, culturelles, familiales) qui, pendant des siècles, ont contribué à structurer l’existence humaine, connaissent aujourd’hui un processus de recomposition, voire de dissolution. Cette mutation, si elle ouvre des espaces de liberté et d’innovation, engendre également une fragilisation des cadres de référence, laissant l’individu confronté à une pluralité de choix sans hiérarchie claire. Dans ce contexte, la notion même de bien et de mal tend à se relativiser, donnant lieu à une forme de subjectivisme moral où les normes sont redéfinies en fonction des préférences individuelles. </w:t>
      </w:r>
    </w:p>
    <w:p w14:paraId="455D0326" w14:textId="77777777" w:rsidR="00DE4DB2" w:rsidRPr="00DE4DB2" w:rsidRDefault="0093235F" w:rsidP="00DE4DB2">
      <w:pPr>
        <w:spacing w:line="360" w:lineRule="auto"/>
        <w:ind w:firstLine="708"/>
        <w:jc w:val="both"/>
        <w:rPr>
          <w:rFonts w:ascii="Times New Roman" w:hAnsi="Times New Roman" w:cs="Times New Roman"/>
          <w:sz w:val="18"/>
          <w:szCs w:val="18"/>
        </w:rPr>
      </w:pPr>
      <w:r w:rsidRPr="00DE4DB2">
        <w:rPr>
          <w:rFonts w:ascii="Times New Roman" w:hAnsi="Times New Roman" w:cs="Times New Roman"/>
          <w:sz w:val="18"/>
          <w:szCs w:val="18"/>
        </w:rPr>
        <w:lastRenderedPageBreak/>
        <w:t xml:space="preserve">Cette évolution, bien qu’elle puisse être interprétée comme une conquête de l’autonomie, comporte aussi des risques : celui d’une perte de repères, d’une désorientation intérieure, et, à terme, d’une incapacité à discerner ce qui contribue réellement à l’épanouissement de l’être. Parallèlement, on observe une prolifération de pratiques et de discours à caractère spirituel, souvent détachés des traditions qui les ont vus naître. Cette spiritualité diffuse, parfois syncrétique, parfois utilitariste, témoigne d’une quête légitime de sens, mais peut aussi conduire à des formes de dérives, lorsque les pratiques proposées ne reposent sur aucun cadre éthique ou 24 anthropologique solide. L’individu, en quête de guérison ou de transformation, peut alors se trouver exposé à des influences contradictoires, voire délétères. </w:t>
      </w:r>
    </w:p>
    <w:p w14:paraId="10691E1E" w14:textId="77777777" w:rsidR="00DE4DB2" w:rsidRPr="00DE4DB2" w:rsidRDefault="0093235F" w:rsidP="00DE4DB2">
      <w:pPr>
        <w:spacing w:line="360" w:lineRule="auto"/>
        <w:ind w:firstLine="708"/>
        <w:jc w:val="both"/>
        <w:rPr>
          <w:rFonts w:ascii="Times New Roman" w:hAnsi="Times New Roman" w:cs="Times New Roman"/>
          <w:sz w:val="18"/>
          <w:szCs w:val="18"/>
        </w:rPr>
      </w:pPr>
      <w:r w:rsidRPr="00DE4DB2">
        <w:rPr>
          <w:rFonts w:ascii="Times New Roman" w:hAnsi="Times New Roman" w:cs="Times New Roman"/>
          <w:sz w:val="18"/>
          <w:szCs w:val="18"/>
        </w:rPr>
        <w:t xml:space="preserve">Ces dérives spirituelles, combinées à la fragilisation des repères moraux, contribuent à l’émergence de ce que l’on pourrait appeler des déséquilibres intérieurs. Ceux-ci ne se limitent pas à des troubles psychologiques au sens strict, mais englobent une altération plus globale de l’être, affectant la capacité de l’individu à se relier à lui-même, aux autres et à une transcendance. C’est dans ce contexte complexe, marqué par une tension entre liberté et désorientation, innovation et perte de sens, que s’inscrit la réflexion développée dans cet ouvrage. </w:t>
      </w:r>
    </w:p>
    <w:p w14:paraId="29EADC55" w14:textId="77777777" w:rsidR="00DE4DB2" w:rsidRPr="00DE4DB2" w:rsidRDefault="0093235F" w:rsidP="00DE4DB2">
      <w:pPr>
        <w:spacing w:line="360" w:lineRule="auto"/>
        <w:ind w:firstLine="708"/>
        <w:jc w:val="both"/>
        <w:rPr>
          <w:rFonts w:ascii="Times New Roman" w:hAnsi="Times New Roman" w:cs="Times New Roman"/>
          <w:sz w:val="18"/>
          <w:szCs w:val="18"/>
        </w:rPr>
      </w:pPr>
      <w:r w:rsidRPr="00DE4DB2">
        <w:rPr>
          <w:rFonts w:ascii="Times New Roman" w:hAnsi="Times New Roman" w:cs="Times New Roman"/>
          <w:sz w:val="18"/>
          <w:szCs w:val="18"/>
        </w:rPr>
        <w:t xml:space="preserve">Genèse de la Médecine Traditionnelle des Handicapés Spirituels (MTHS) La Médecine Traditionnelle des Handicapés Spirituels (MTHS) ne s’est pas constituée comme une construction théorique abstraite, élaborée dans l’isolement d’un laboratoire ou d’un système conceptuel fermé. Elle est née, au contraire, d’une expérience de terrain, d’une confrontation directe avec des situations humaines concrètes, souvent marquées par la souffrance, la confusion et la recherche de solutions. Au fil des années, l’observation attentive de nombreux cas (individus en proie à des troubles persistants, malgré des prises en charge médicales ou psychologiques adéquates) a conduit </w:t>
      </w:r>
      <w:proofErr w:type="gramStart"/>
      <w:r w:rsidRPr="00DE4DB2">
        <w:rPr>
          <w:rFonts w:ascii="Times New Roman" w:hAnsi="Times New Roman" w:cs="Times New Roman"/>
          <w:sz w:val="18"/>
          <w:szCs w:val="18"/>
        </w:rPr>
        <w:t>à  formuler</w:t>
      </w:r>
      <w:proofErr w:type="gramEnd"/>
      <w:r w:rsidRPr="00DE4DB2">
        <w:rPr>
          <w:rFonts w:ascii="Times New Roman" w:hAnsi="Times New Roman" w:cs="Times New Roman"/>
          <w:sz w:val="18"/>
          <w:szCs w:val="18"/>
        </w:rPr>
        <w:t xml:space="preserve"> une hypothèse simple, mais radicale : certaines formes de souffrance ne peuvent être pleinement comprises ni traitées sans prendre en compte la dimension spirituelle de l’existence humaine. </w:t>
      </w:r>
    </w:p>
    <w:p w14:paraId="31A19D7B" w14:textId="77777777" w:rsidR="00DE4DB2" w:rsidRPr="00DE4DB2" w:rsidRDefault="0093235F" w:rsidP="00DE4DB2">
      <w:pPr>
        <w:spacing w:line="360" w:lineRule="auto"/>
        <w:ind w:firstLine="708"/>
        <w:jc w:val="both"/>
        <w:rPr>
          <w:rFonts w:ascii="Times New Roman" w:hAnsi="Times New Roman" w:cs="Times New Roman"/>
          <w:sz w:val="18"/>
          <w:szCs w:val="18"/>
        </w:rPr>
      </w:pPr>
      <w:r w:rsidRPr="00DE4DB2">
        <w:rPr>
          <w:rFonts w:ascii="Times New Roman" w:hAnsi="Times New Roman" w:cs="Times New Roman"/>
          <w:sz w:val="18"/>
          <w:szCs w:val="18"/>
        </w:rPr>
        <w:lastRenderedPageBreak/>
        <w:t xml:space="preserve">Cette intuition initiale s’est progressivement enrichie au contact de différentes sources de savoir : </w:t>
      </w:r>
    </w:p>
    <w:p w14:paraId="06B90AD2" w14:textId="77777777" w:rsidR="00DE4DB2" w:rsidRPr="00DE4DB2" w:rsidRDefault="0093235F" w:rsidP="00DE4DB2">
      <w:pPr>
        <w:spacing w:line="360" w:lineRule="auto"/>
        <w:ind w:firstLine="708"/>
        <w:jc w:val="both"/>
        <w:rPr>
          <w:rFonts w:ascii="Times New Roman" w:hAnsi="Times New Roman" w:cs="Times New Roman"/>
          <w:sz w:val="18"/>
          <w:szCs w:val="18"/>
        </w:rPr>
      </w:pPr>
      <w:r w:rsidRPr="00DE4DB2">
        <w:rPr>
          <w:rFonts w:ascii="Times New Roman" w:hAnsi="Times New Roman" w:cs="Times New Roman"/>
          <w:sz w:val="18"/>
          <w:szCs w:val="18"/>
        </w:rPr>
        <w:sym w:font="Symbol" w:char="F0B7"/>
      </w:r>
      <w:r w:rsidRPr="00DE4DB2">
        <w:rPr>
          <w:rFonts w:ascii="Times New Roman" w:hAnsi="Times New Roman" w:cs="Times New Roman"/>
          <w:sz w:val="18"/>
          <w:szCs w:val="18"/>
        </w:rPr>
        <w:t xml:space="preserve"> </w:t>
      </w:r>
      <w:proofErr w:type="gramStart"/>
      <w:r w:rsidRPr="00DE4DB2">
        <w:rPr>
          <w:rFonts w:ascii="Times New Roman" w:hAnsi="Times New Roman" w:cs="Times New Roman"/>
          <w:sz w:val="18"/>
          <w:szCs w:val="18"/>
        </w:rPr>
        <w:t>les</w:t>
      </w:r>
      <w:proofErr w:type="gramEnd"/>
      <w:r w:rsidRPr="00DE4DB2">
        <w:rPr>
          <w:rFonts w:ascii="Times New Roman" w:hAnsi="Times New Roman" w:cs="Times New Roman"/>
          <w:sz w:val="18"/>
          <w:szCs w:val="18"/>
        </w:rPr>
        <w:t xml:space="preserve"> traditions religieuses, qui offrent des cadres d’interprétation du mal, du péché et de la guérison ; </w:t>
      </w:r>
    </w:p>
    <w:p w14:paraId="61AD3099" w14:textId="77777777" w:rsidR="00DE4DB2" w:rsidRPr="00DE4DB2" w:rsidRDefault="0093235F" w:rsidP="00DE4DB2">
      <w:pPr>
        <w:spacing w:line="360" w:lineRule="auto"/>
        <w:ind w:firstLine="708"/>
        <w:jc w:val="both"/>
        <w:rPr>
          <w:rFonts w:ascii="Times New Roman" w:hAnsi="Times New Roman" w:cs="Times New Roman"/>
          <w:sz w:val="18"/>
          <w:szCs w:val="18"/>
        </w:rPr>
      </w:pPr>
      <w:r w:rsidRPr="00DE4DB2">
        <w:rPr>
          <w:rFonts w:ascii="Times New Roman" w:hAnsi="Times New Roman" w:cs="Times New Roman"/>
          <w:sz w:val="18"/>
          <w:szCs w:val="18"/>
        </w:rPr>
        <w:sym w:font="Symbol" w:char="F0B7"/>
      </w:r>
      <w:r w:rsidRPr="00DE4DB2">
        <w:rPr>
          <w:rFonts w:ascii="Times New Roman" w:hAnsi="Times New Roman" w:cs="Times New Roman"/>
          <w:sz w:val="18"/>
          <w:szCs w:val="18"/>
        </w:rPr>
        <w:t xml:space="preserve"> </w:t>
      </w:r>
      <w:proofErr w:type="gramStart"/>
      <w:r w:rsidRPr="00DE4DB2">
        <w:rPr>
          <w:rFonts w:ascii="Times New Roman" w:hAnsi="Times New Roman" w:cs="Times New Roman"/>
          <w:sz w:val="18"/>
          <w:szCs w:val="18"/>
        </w:rPr>
        <w:t>les</w:t>
      </w:r>
      <w:proofErr w:type="gramEnd"/>
      <w:r w:rsidRPr="00DE4DB2">
        <w:rPr>
          <w:rFonts w:ascii="Times New Roman" w:hAnsi="Times New Roman" w:cs="Times New Roman"/>
          <w:sz w:val="18"/>
          <w:szCs w:val="18"/>
        </w:rPr>
        <w:t xml:space="preserve"> pratiques thérapeutiques traditionnelles, notamment en contexte africain, où la santé est souvent envisagée de manière holistique ; </w:t>
      </w:r>
    </w:p>
    <w:p w14:paraId="275E15E3" w14:textId="77777777" w:rsidR="00DE4DB2" w:rsidRPr="00DE4DB2" w:rsidRDefault="0093235F" w:rsidP="00DE4DB2">
      <w:pPr>
        <w:spacing w:line="360" w:lineRule="auto"/>
        <w:ind w:firstLine="708"/>
        <w:jc w:val="both"/>
        <w:rPr>
          <w:rFonts w:ascii="Times New Roman" w:hAnsi="Times New Roman" w:cs="Times New Roman"/>
          <w:sz w:val="18"/>
          <w:szCs w:val="18"/>
        </w:rPr>
      </w:pPr>
      <w:r w:rsidRPr="00DE4DB2">
        <w:rPr>
          <w:rFonts w:ascii="Times New Roman" w:hAnsi="Times New Roman" w:cs="Times New Roman"/>
          <w:sz w:val="18"/>
          <w:szCs w:val="18"/>
        </w:rPr>
        <w:sym w:font="Symbol" w:char="F0B7"/>
      </w:r>
      <w:r w:rsidRPr="00DE4DB2">
        <w:rPr>
          <w:rFonts w:ascii="Times New Roman" w:hAnsi="Times New Roman" w:cs="Times New Roman"/>
          <w:sz w:val="18"/>
          <w:szCs w:val="18"/>
        </w:rPr>
        <w:t xml:space="preserve"> </w:t>
      </w:r>
      <w:proofErr w:type="gramStart"/>
      <w:r w:rsidRPr="00DE4DB2">
        <w:rPr>
          <w:rFonts w:ascii="Times New Roman" w:hAnsi="Times New Roman" w:cs="Times New Roman"/>
          <w:sz w:val="18"/>
          <w:szCs w:val="18"/>
        </w:rPr>
        <w:t>les</w:t>
      </w:r>
      <w:proofErr w:type="gramEnd"/>
      <w:r w:rsidRPr="00DE4DB2">
        <w:rPr>
          <w:rFonts w:ascii="Times New Roman" w:hAnsi="Times New Roman" w:cs="Times New Roman"/>
          <w:sz w:val="18"/>
          <w:szCs w:val="18"/>
        </w:rPr>
        <w:t xml:space="preserve"> apports des sciences humaines contemporaines, qui permettent d’analyser les mécanismes psychologiques et sociaux à l’œuvre dans les comportements humains. </w:t>
      </w:r>
    </w:p>
    <w:p w14:paraId="11B16A90" w14:textId="77777777" w:rsidR="00DE4DB2" w:rsidRPr="00DE4DB2" w:rsidRDefault="0093235F" w:rsidP="00DE4DB2">
      <w:pPr>
        <w:spacing w:line="360" w:lineRule="auto"/>
        <w:ind w:firstLine="708"/>
        <w:jc w:val="both"/>
        <w:rPr>
          <w:rFonts w:ascii="Times New Roman" w:hAnsi="Times New Roman" w:cs="Times New Roman"/>
          <w:sz w:val="18"/>
          <w:szCs w:val="18"/>
        </w:rPr>
      </w:pPr>
      <w:r w:rsidRPr="00DE4DB2">
        <w:rPr>
          <w:rFonts w:ascii="Times New Roman" w:hAnsi="Times New Roman" w:cs="Times New Roman"/>
          <w:sz w:val="18"/>
          <w:szCs w:val="18"/>
        </w:rPr>
        <w:t xml:space="preserve">La MTHS s’est ainsi construite comme une approche intégrative, cherchant à articuler ces différentes dimensions dans une perspective cohérente. Elle repose sur une anthropologie qui reconnaît l’être humain comme une unité complexe, composée de corps, d’âme et d’esprit, et postule que les déséquilibres observés peuvent résulter d’une altération de l’une ou plusieurs de ces dimensions. Le concept de “handicap spirituel” constitue l’une des innovations majeures de cette approche. Il désigne une situation dans laquelle l’individu, en raison de pratiques, de choix ou d’influences spécifiques, se trouve dans l’incapacité de fonctionner harmonieusement sur le plan spirituel. </w:t>
      </w:r>
    </w:p>
    <w:p w14:paraId="011C0E8D" w14:textId="77777777" w:rsidR="00DE4DB2" w:rsidRPr="00DE4DB2" w:rsidRDefault="0093235F" w:rsidP="00DE4DB2">
      <w:pPr>
        <w:spacing w:line="360" w:lineRule="auto"/>
        <w:ind w:firstLine="708"/>
        <w:jc w:val="both"/>
        <w:rPr>
          <w:rFonts w:ascii="Times New Roman" w:hAnsi="Times New Roman" w:cs="Times New Roman"/>
          <w:sz w:val="18"/>
          <w:szCs w:val="18"/>
        </w:rPr>
      </w:pPr>
      <w:r w:rsidRPr="00DE4DB2">
        <w:rPr>
          <w:rFonts w:ascii="Times New Roman" w:hAnsi="Times New Roman" w:cs="Times New Roman"/>
          <w:sz w:val="18"/>
          <w:szCs w:val="18"/>
        </w:rPr>
        <w:t xml:space="preserve">Ce handicap peut se </w:t>
      </w:r>
      <w:proofErr w:type="gramStart"/>
      <w:r w:rsidRPr="00DE4DB2">
        <w:rPr>
          <w:rFonts w:ascii="Times New Roman" w:hAnsi="Times New Roman" w:cs="Times New Roman"/>
          <w:sz w:val="18"/>
          <w:szCs w:val="18"/>
        </w:rPr>
        <w:t>traduire  par</w:t>
      </w:r>
      <w:proofErr w:type="gramEnd"/>
      <w:r w:rsidRPr="00DE4DB2">
        <w:rPr>
          <w:rFonts w:ascii="Times New Roman" w:hAnsi="Times New Roman" w:cs="Times New Roman"/>
          <w:sz w:val="18"/>
          <w:szCs w:val="18"/>
        </w:rPr>
        <w:t xml:space="preserve"> des comportements dysfonctionnels, des souffrances persistantes ou une difficulté à accéder à une vie de foi épanouie. Dans cette perspective, la MTHS ne se contente pas de décrire les phénomènes ; elle propose également des protocoles d’intervention, visant à restaurer l’équilibre de l’âme et à favoriser un processus de guérison intégrale. Problématique centrale : l’absence d’hygiène de l’âme comme cause des pathologies spirituelles Au cœur de cette démarche se trouve une problématique centrale, qui constitue le fil conducteur de l’ensemble de l’ouvrage : Dans quelle mesure l’absence d’une hygiène systématique de l’âme peut-elle être considérée comme une cause majeure des pathologies spirituelles observées chez l’être humain contemporain ? Cette </w:t>
      </w:r>
      <w:r w:rsidRPr="00DE4DB2">
        <w:rPr>
          <w:rFonts w:ascii="Times New Roman" w:hAnsi="Times New Roman" w:cs="Times New Roman"/>
          <w:sz w:val="18"/>
          <w:szCs w:val="18"/>
        </w:rPr>
        <w:lastRenderedPageBreak/>
        <w:t xml:space="preserve">question, en apparence simple, ouvre en réalité un champ d’investigation vaste et complexe. </w:t>
      </w:r>
    </w:p>
    <w:p w14:paraId="05492F8E" w14:textId="77777777" w:rsidR="00DE4DB2" w:rsidRPr="00DE4DB2" w:rsidRDefault="0093235F" w:rsidP="00DE4DB2">
      <w:pPr>
        <w:spacing w:line="360" w:lineRule="auto"/>
        <w:ind w:firstLine="708"/>
        <w:jc w:val="both"/>
        <w:rPr>
          <w:rFonts w:ascii="Times New Roman" w:hAnsi="Times New Roman" w:cs="Times New Roman"/>
          <w:sz w:val="18"/>
          <w:szCs w:val="18"/>
        </w:rPr>
      </w:pPr>
      <w:r w:rsidRPr="00DE4DB2">
        <w:rPr>
          <w:rFonts w:ascii="Times New Roman" w:hAnsi="Times New Roman" w:cs="Times New Roman"/>
          <w:sz w:val="18"/>
          <w:szCs w:val="18"/>
        </w:rPr>
        <w:t xml:space="preserve">Elle suppose, en premier lieu, de définir ce que l’on entend par hygiène de l’âme. Par analogie avec l’hygiène corporelle, il s’agit d’un ensemble de pratiques régulières visant à : </w:t>
      </w:r>
    </w:p>
    <w:p w14:paraId="4129F98A" w14:textId="77777777" w:rsidR="00DE4DB2" w:rsidRPr="00DE4DB2" w:rsidRDefault="0093235F" w:rsidP="00DE4DB2">
      <w:pPr>
        <w:spacing w:line="360" w:lineRule="auto"/>
        <w:ind w:firstLine="708"/>
        <w:jc w:val="both"/>
        <w:rPr>
          <w:rFonts w:ascii="Times New Roman" w:hAnsi="Times New Roman" w:cs="Times New Roman"/>
          <w:sz w:val="18"/>
          <w:szCs w:val="18"/>
        </w:rPr>
      </w:pPr>
      <w:r w:rsidRPr="00DE4DB2">
        <w:rPr>
          <w:rFonts w:ascii="Times New Roman" w:hAnsi="Times New Roman" w:cs="Times New Roman"/>
          <w:sz w:val="18"/>
          <w:szCs w:val="18"/>
        </w:rPr>
        <w:sym w:font="Symbol" w:char="F0B7"/>
      </w:r>
      <w:r w:rsidRPr="00DE4DB2">
        <w:rPr>
          <w:rFonts w:ascii="Times New Roman" w:hAnsi="Times New Roman" w:cs="Times New Roman"/>
          <w:sz w:val="18"/>
          <w:szCs w:val="18"/>
        </w:rPr>
        <w:t xml:space="preserve"> </w:t>
      </w:r>
      <w:proofErr w:type="gramStart"/>
      <w:r w:rsidRPr="00DE4DB2">
        <w:rPr>
          <w:rFonts w:ascii="Times New Roman" w:hAnsi="Times New Roman" w:cs="Times New Roman"/>
          <w:sz w:val="18"/>
          <w:szCs w:val="18"/>
        </w:rPr>
        <w:t>maintenir</w:t>
      </w:r>
      <w:proofErr w:type="gramEnd"/>
      <w:r w:rsidRPr="00DE4DB2">
        <w:rPr>
          <w:rFonts w:ascii="Times New Roman" w:hAnsi="Times New Roman" w:cs="Times New Roman"/>
          <w:sz w:val="18"/>
          <w:szCs w:val="18"/>
        </w:rPr>
        <w:t xml:space="preserve"> la pureté intérieure, </w:t>
      </w:r>
    </w:p>
    <w:p w14:paraId="5F6D0008" w14:textId="77777777" w:rsidR="00DE4DB2" w:rsidRPr="00DE4DB2" w:rsidRDefault="0093235F" w:rsidP="00DE4DB2">
      <w:pPr>
        <w:spacing w:line="360" w:lineRule="auto"/>
        <w:ind w:firstLine="708"/>
        <w:jc w:val="both"/>
        <w:rPr>
          <w:rFonts w:ascii="Times New Roman" w:hAnsi="Times New Roman" w:cs="Times New Roman"/>
          <w:sz w:val="18"/>
          <w:szCs w:val="18"/>
        </w:rPr>
      </w:pPr>
      <w:r w:rsidRPr="00DE4DB2">
        <w:rPr>
          <w:rFonts w:ascii="Times New Roman" w:hAnsi="Times New Roman" w:cs="Times New Roman"/>
          <w:sz w:val="18"/>
          <w:szCs w:val="18"/>
        </w:rPr>
        <w:sym w:font="Symbol" w:char="F0B7"/>
      </w:r>
      <w:r w:rsidRPr="00DE4DB2">
        <w:rPr>
          <w:rFonts w:ascii="Times New Roman" w:hAnsi="Times New Roman" w:cs="Times New Roman"/>
          <w:sz w:val="18"/>
          <w:szCs w:val="18"/>
        </w:rPr>
        <w:t xml:space="preserve"> </w:t>
      </w:r>
      <w:proofErr w:type="gramStart"/>
      <w:r w:rsidRPr="00DE4DB2">
        <w:rPr>
          <w:rFonts w:ascii="Times New Roman" w:hAnsi="Times New Roman" w:cs="Times New Roman"/>
          <w:sz w:val="18"/>
          <w:szCs w:val="18"/>
        </w:rPr>
        <w:t>prévenir</w:t>
      </w:r>
      <w:proofErr w:type="gramEnd"/>
      <w:r w:rsidRPr="00DE4DB2">
        <w:rPr>
          <w:rFonts w:ascii="Times New Roman" w:hAnsi="Times New Roman" w:cs="Times New Roman"/>
          <w:sz w:val="18"/>
          <w:szCs w:val="18"/>
        </w:rPr>
        <w:t xml:space="preserve"> les déséquilibres, </w:t>
      </w:r>
    </w:p>
    <w:p w14:paraId="25E47CD6" w14:textId="77777777" w:rsidR="00DE4DB2" w:rsidRPr="00DE4DB2" w:rsidRDefault="0093235F" w:rsidP="00DE4DB2">
      <w:pPr>
        <w:spacing w:line="360" w:lineRule="auto"/>
        <w:ind w:firstLine="708"/>
        <w:jc w:val="both"/>
        <w:rPr>
          <w:rFonts w:ascii="Times New Roman" w:hAnsi="Times New Roman" w:cs="Times New Roman"/>
          <w:sz w:val="18"/>
          <w:szCs w:val="18"/>
        </w:rPr>
      </w:pPr>
      <w:r w:rsidRPr="00DE4DB2">
        <w:rPr>
          <w:rFonts w:ascii="Times New Roman" w:hAnsi="Times New Roman" w:cs="Times New Roman"/>
          <w:sz w:val="18"/>
          <w:szCs w:val="18"/>
        </w:rPr>
        <w:sym w:font="Symbol" w:char="F0B7"/>
      </w:r>
      <w:r w:rsidRPr="00DE4DB2">
        <w:rPr>
          <w:rFonts w:ascii="Times New Roman" w:hAnsi="Times New Roman" w:cs="Times New Roman"/>
          <w:sz w:val="18"/>
          <w:szCs w:val="18"/>
        </w:rPr>
        <w:t xml:space="preserve"> </w:t>
      </w:r>
      <w:proofErr w:type="gramStart"/>
      <w:r w:rsidRPr="00DE4DB2">
        <w:rPr>
          <w:rFonts w:ascii="Times New Roman" w:hAnsi="Times New Roman" w:cs="Times New Roman"/>
          <w:sz w:val="18"/>
          <w:szCs w:val="18"/>
        </w:rPr>
        <w:t>et</w:t>
      </w:r>
      <w:proofErr w:type="gramEnd"/>
      <w:r w:rsidRPr="00DE4DB2">
        <w:rPr>
          <w:rFonts w:ascii="Times New Roman" w:hAnsi="Times New Roman" w:cs="Times New Roman"/>
          <w:sz w:val="18"/>
          <w:szCs w:val="18"/>
        </w:rPr>
        <w:t xml:space="preserve"> favoriser un état de santé spirituelle durable.  </w:t>
      </w:r>
    </w:p>
    <w:p w14:paraId="177915A0" w14:textId="77777777" w:rsidR="00DE4DB2" w:rsidRPr="00DE4DB2" w:rsidRDefault="0093235F" w:rsidP="00DE4DB2">
      <w:pPr>
        <w:spacing w:line="360" w:lineRule="auto"/>
        <w:ind w:firstLine="708"/>
        <w:jc w:val="both"/>
        <w:rPr>
          <w:rFonts w:ascii="Times New Roman" w:hAnsi="Times New Roman" w:cs="Times New Roman"/>
          <w:sz w:val="18"/>
          <w:szCs w:val="18"/>
        </w:rPr>
      </w:pPr>
      <w:r w:rsidRPr="00DE4DB2">
        <w:rPr>
          <w:rFonts w:ascii="Times New Roman" w:hAnsi="Times New Roman" w:cs="Times New Roman"/>
          <w:sz w:val="18"/>
          <w:szCs w:val="18"/>
        </w:rPr>
        <w:t xml:space="preserve">Or, dans de nombreuses sociétés contemporaines, cette dimension est largement négligée. Si des efforts considérables sont déployés pour assurer l’hygiène physique (alimentation, exercice, soins médicaux) peu d’attention est accordée à l’entretien de l’âme. Cette asymétrie crée une situation paradoxale où l’individu peut être en bonne santé physique, tout en étant profondément déséquilibré sur le plan intérieur. La MTHS postule que cette absence d’hygiène spirituelle constitue un facteur déterminant dans l’apparition de ce que l’on appelle des pathologies spirituelles. </w:t>
      </w:r>
    </w:p>
    <w:p w14:paraId="685808DD" w14:textId="77777777" w:rsidR="00DE4DB2" w:rsidRPr="00DE4DB2" w:rsidRDefault="0093235F" w:rsidP="00DE4DB2">
      <w:pPr>
        <w:spacing w:line="360" w:lineRule="auto"/>
        <w:ind w:firstLine="708"/>
        <w:jc w:val="both"/>
        <w:rPr>
          <w:rFonts w:ascii="Times New Roman" w:hAnsi="Times New Roman" w:cs="Times New Roman"/>
          <w:sz w:val="18"/>
          <w:szCs w:val="18"/>
        </w:rPr>
      </w:pPr>
      <w:r w:rsidRPr="00DE4DB2">
        <w:rPr>
          <w:rFonts w:ascii="Times New Roman" w:hAnsi="Times New Roman" w:cs="Times New Roman"/>
          <w:sz w:val="18"/>
          <w:szCs w:val="18"/>
        </w:rPr>
        <w:t xml:space="preserve">Celles-ci peuvent inclure : </w:t>
      </w:r>
    </w:p>
    <w:p w14:paraId="32F98203" w14:textId="77777777" w:rsidR="00DE4DB2" w:rsidRPr="00DE4DB2" w:rsidRDefault="0093235F" w:rsidP="00DE4DB2">
      <w:pPr>
        <w:spacing w:line="360" w:lineRule="auto"/>
        <w:ind w:firstLine="708"/>
        <w:jc w:val="both"/>
        <w:rPr>
          <w:rFonts w:ascii="Times New Roman" w:hAnsi="Times New Roman" w:cs="Times New Roman"/>
          <w:sz w:val="18"/>
          <w:szCs w:val="18"/>
        </w:rPr>
      </w:pPr>
      <w:r w:rsidRPr="00DE4DB2">
        <w:rPr>
          <w:rFonts w:ascii="Times New Roman" w:hAnsi="Times New Roman" w:cs="Times New Roman"/>
          <w:sz w:val="18"/>
          <w:szCs w:val="18"/>
        </w:rPr>
        <w:sym w:font="Symbol" w:char="F0B7"/>
      </w:r>
      <w:r w:rsidRPr="00DE4DB2">
        <w:rPr>
          <w:rFonts w:ascii="Times New Roman" w:hAnsi="Times New Roman" w:cs="Times New Roman"/>
          <w:sz w:val="18"/>
          <w:szCs w:val="18"/>
        </w:rPr>
        <w:t xml:space="preserve"> </w:t>
      </w:r>
      <w:proofErr w:type="gramStart"/>
      <w:r w:rsidRPr="00DE4DB2">
        <w:rPr>
          <w:rFonts w:ascii="Times New Roman" w:hAnsi="Times New Roman" w:cs="Times New Roman"/>
          <w:sz w:val="18"/>
          <w:szCs w:val="18"/>
        </w:rPr>
        <w:t>des</w:t>
      </w:r>
      <w:proofErr w:type="gramEnd"/>
      <w:r w:rsidRPr="00DE4DB2">
        <w:rPr>
          <w:rFonts w:ascii="Times New Roman" w:hAnsi="Times New Roman" w:cs="Times New Roman"/>
          <w:sz w:val="18"/>
          <w:szCs w:val="18"/>
        </w:rPr>
        <w:t xml:space="preserve"> états de confusion morale, </w:t>
      </w:r>
    </w:p>
    <w:p w14:paraId="1A4417E4" w14:textId="77777777" w:rsidR="00DE4DB2" w:rsidRPr="00DE4DB2" w:rsidRDefault="0093235F" w:rsidP="00DE4DB2">
      <w:pPr>
        <w:spacing w:line="360" w:lineRule="auto"/>
        <w:ind w:firstLine="708"/>
        <w:jc w:val="both"/>
        <w:rPr>
          <w:rFonts w:ascii="Times New Roman" w:hAnsi="Times New Roman" w:cs="Times New Roman"/>
          <w:sz w:val="18"/>
          <w:szCs w:val="18"/>
        </w:rPr>
      </w:pPr>
      <w:r w:rsidRPr="00DE4DB2">
        <w:rPr>
          <w:rFonts w:ascii="Times New Roman" w:hAnsi="Times New Roman" w:cs="Times New Roman"/>
          <w:sz w:val="18"/>
          <w:szCs w:val="18"/>
        </w:rPr>
        <w:sym w:font="Symbol" w:char="F0B7"/>
      </w:r>
      <w:r w:rsidRPr="00DE4DB2">
        <w:rPr>
          <w:rFonts w:ascii="Times New Roman" w:hAnsi="Times New Roman" w:cs="Times New Roman"/>
          <w:sz w:val="18"/>
          <w:szCs w:val="18"/>
        </w:rPr>
        <w:t xml:space="preserve"> </w:t>
      </w:r>
      <w:proofErr w:type="gramStart"/>
      <w:r w:rsidRPr="00DE4DB2">
        <w:rPr>
          <w:rFonts w:ascii="Times New Roman" w:hAnsi="Times New Roman" w:cs="Times New Roman"/>
          <w:sz w:val="18"/>
          <w:szCs w:val="18"/>
        </w:rPr>
        <w:t>des</w:t>
      </w:r>
      <w:proofErr w:type="gramEnd"/>
      <w:r w:rsidRPr="00DE4DB2">
        <w:rPr>
          <w:rFonts w:ascii="Times New Roman" w:hAnsi="Times New Roman" w:cs="Times New Roman"/>
          <w:sz w:val="18"/>
          <w:szCs w:val="18"/>
        </w:rPr>
        <w:t xml:space="preserve"> dépendances comportementales, </w:t>
      </w:r>
    </w:p>
    <w:p w14:paraId="004FF6CF" w14:textId="77777777" w:rsidR="00DE4DB2" w:rsidRPr="00DE4DB2" w:rsidRDefault="0093235F" w:rsidP="00DE4DB2">
      <w:pPr>
        <w:spacing w:line="360" w:lineRule="auto"/>
        <w:ind w:firstLine="708"/>
        <w:jc w:val="both"/>
        <w:rPr>
          <w:rFonts w:ascii="Times New Roman" w:hAnsi="Times New Roman" w:cs="Times New Roman"/>
          <w:sz w:val="18"/>
          <w:szCs w:val="18"/>
        </w:rPr>
      </w:pPr>
      <w:r w:rsidRPr="00DE4DB2">
        <w:rPr>
          <w:rFonts w:ascii="Times New Roman" w:hAnsi="Times New Roman" w:cs="Times New Roman"/>
          <w:sz w:val="18"/>
          <w:szCs w:val="18"/>
        </w:rPr>
        <w:sym w:font="Symbol" w:char="F0B7"/>
      </w:r>
      <w:r w:rsidRPr="00DE4DB2">
        <w:rPr>
          <w:rFonts w:ascii="Times New Roman" w:hAnsi="Times New Roman" w:cs="Times New Roman"/>
          <w:sz w:val="18"/>
          <w:szCs w:val="18"/>
        </w:rPr>
        <w:t xml:space="preserve"> </w:t>
      </w:r>
      <w:proofErr w:type="gramStart"/>
      <w:r w:rsidRPr="00DE4DB2">
        <w:rPr>
          <w:rFonts w:ascii="Times New Roman" w:hAnsi="Times New Roman" w:cs="Times New Roman"/>
          <w:sz w:val="18"/>
          <w:szCs w:val="18"/>
        </w:rPr>
        <w:t>des</w:t>
      </w:r>
      <w:proofErr w:type="gramEnd"/>
      <w:r w:rsidRPr="00DE4DB2">
        <w:rPr>
          <w:rFonts w:ascii="Times New Roman" w:hAnsi="Times New Roman" w:cs="Times New Roman"/>
          <w:sz w:val="18"/>
          <w:szCs w:val="18"/>
        </w:rPr>
        <w:t xml:space="preserve"> troubles relationnels persistants, </w:t>
      </w:r>
    </w:p>
    <w:p w14:paraId="4A204C9D" w14:textId="77777777" w:rsidR="00DE4DB2" w:rsidRPr="00DE4DB2" w:rsidRDefault="0093235F" w:rsidP="00DE4DB2">
      <w:pPr>
        <w:spacing w:line="360" w:lineRule="auto"/>
        <w:ind w:firstLine="708"/>
        <w:jc w:val="both"/>
        <w:rPr>
          <w:rFonts w:ascii="Times New Roman" w:hAnsi="Times New Roman" w:cs="Times New Roman"/>
          <w:sz w:val="18"/>
          <w:szCs w:val="18"/>
        </w:rPr>
      </w:pPr>
      <w:r w:rsidRPr="00DE4DB2">
        <w:rPr>
          <w:rFonts w:ascii="Times New Roman" w:hAnsi="Times New Roman" w:cs="Times New Roman"/>
          <w:sz w:val="18"/>
          <w:szCs w:val="18"/>
        </w:rPr>
        <w:sym w:font="Symbol" w:char="F0B7"/>
      </w:r>
      <w:r w:rsidRPr="00DE4DB2">
        <w:rPr>
          <w:rFonts w:ascii="Times New Roman" w:hAnsi="Times New Roman" w:cs="Times New Roman"/>
          <w:sz w:val="18"/>
          <w:szCs w:val="18"/>
        </w:rPr>
        <w:t xml:space="preserve"> </w:t>
      </w:r>
      <w:proofErr w:type="gramStart"/>
      <w:r w:rsidRPr="00DE4DB2">
        <w:rPr>
          <w:rFonts w:ascii="Times New Roman" w:hAnsi="Times New Roman" w:cs="Times New Roman"/>
          <w:sz w:val="18"/>
          <w:szCs w:val="18"/>
        </w:rPr>
        <w:t>ou</w:t>
      </w:r>
      <w:proofErr w:type="gramEnd"/>
      <w:r w:rsidRPr="00DE4DB2">
        <w:rPr>
          <w:rFonts w:ascii="Times New Roman" w:hAnsi="Times New Roman" w:cs="Times New Roman"/>
          <w:sz w:val="18"/>
          <w:szCs w:val="18"/>
        </w:rPr>
        <w:t xml:space="preserve"> encore une incapacité à s’inscrire dans une dynamique de sens et de transcendance. </w:t>
      </w:r>
    </w:p>
    <w:p w14:paraId="1DD6D203" w14:textId="77777777" w:rsidR="00DE4DB2" w:rsidRPr="00DE4DB2" w:rsidRDefault="0093235F" w:rsidP="00DE4DB2">
      <w:pPr>
        <w:spacing w:line="360" w:lineRule="auto"/>
        <w:ind w:firstLine="708"/>
        <w:jc w:val="both"/>
        <w:rPr>
          <w:rFonts w:ascii="Times New Roman" w:hAnsi="Times New Roman" w:cs="Times New Roman"/>
          <w:sz w:val="18"/>
          <w:szCs w:val="18"/>
        </w:rPr>
      </w:pPr>
      <w:r w:rsidRPr="00DE4DB2">
        <w:rPr>
          <w:rFonts w:ascii="Times New Roman" w:hAnsi="Times New Roman" w:cs="Times New Roman"/>
          <w:sz w:val="18"/>
          <w:szCs w:val="18"/>
        </w:rPr>
        <w:t xml:space="preserve">Ces pathologies ne sont pas nécessairement visibles au premier regard, mais elles exercent une influence profonde sur la qualité de vie de l’individu, ainsi que sur son environnement social. Hypothèse de recherche À partir de cette problématique, l’ouvrage s’articule autour d’une hypothèse centrale, formulée de manière explicite : La mise en œuvre systématique d’une </w:t>
      </w:r>
      <w:r w:rsidRPr="00DE4DB2">
        <w:rPr>
          <w:rFonts w:ascii="Times New Roman" w:hAnsi="Times New Roman" w:cs="Times New Roman"/>
          <w:sz w:val="18"/>
          <w:szCs w:val="18"/>
        </w:rPr>
        <w:lastRenderedPageBreak/>
        <w:t xml:space="preserve">hygiène de l’âme, fondée sur des principes éthiques, spirituels et pratiques structurés, permet de prévenir, de réduire et, dans certains cas, de guérir les pathologies spirituelles affectant l’être humain.  </w:t>
      </w:r>
    </w:p>
    <w:p w14:paraId="1AA6554B" w14:textId="77777777" w:rsidR="00DE4DB2" w:rsidRPr="00DE4DB2" w:rsidRDefault="0093235F" w:rsidP="00DE4DB2">
      <w:pPr>
        <w:spacing w:line="360" w:lineRule="auto"/>
        <w:ind w:firstLine="708"/>
        <w:jc w:val="both"/>
        <w:rPr>
          <w:rFonts w:ascii="Times New Roman" w:hAnsi="Times New Roman" w:cs="Times New Roman"/>
          <w:sz w:val="18"/>
          <w:szCs w:val="18"/>
        </w:rPr>
      </w:pPr>
      <w:r w:rsidRPr="00DE4DB2">
        <w:rPr>
          <w:rFonts w:ascii="Times New Roman" w:hAnsi="Times New Roman" w:cs="Times New Roman"/>
          <w:sz w:val="18"/>
          <w:szCs w:val="18"/>
        </w:rPr>
        <w:t xml:space="preserve">Cette hypothèse repose sur plusieurs postulats : </w:t>
      </w:r>
    </w:p>
    <w:p w14:paraId="27F953AB" w14:textId="77777777" w:rsidR="00DE4DB2" w:rsidRPr="00DE4DB2" w:rsidRDefault="0093235F" w:rsidP="00DE4DB2">
      <w:pPr>
        <w:spacing w:line="360" w:lineRule="auto"/>
        <w:ind w:firstLine="708"/>
        <w:jc w:val="both"/>
        <w:rPr>
          <w:rFonts w:ascii="Times New Roman" w:hAnsi="Times New Roman" w:cs="Times New Roman"/>
          <w:sz w:val="18"/>
          <w:szCs w:val="18"/>
        </w:rPr>
      </w:pPr>
      <w:r w:rsidRPr="00DE4DB2">
        <w:rPr>
          <w:rFonts w:ascii="Times New Roman" w:hAnsi="Times New Roman" w:cs="Times New Roman"/>
          <w:sz w:val="18"/>
          <w:szCs w:val="18"/>
        </w:rPr>
        <w:t xml:space="preserve">1. L’âme est une réalité opératoire, susceptible d’être affectée par des pratiques et des comportements. </w:t>
      </w:r>
    </w:p>
    <w:p w14:paraId="0FAC54BC" w14:textId="77777777" w:rsidR="00DE4DB2" w:rsidRPr="00DE4DB2" w:rsidRDefault="0093235F" w:rsidP="00DE4DB2">
      <w:pPr>
        <w:spacing w:line="360" w:lineRule="auto"/>
        <w:ind w:firstLine="708"/>
        <w:jc w:val="both"/>
        <w:rPr>
          <w:rFonts w:ascii="Times New Roman" w:hAnsi="Times New Roman" w:cs="Times New Roman"/>
          <w:sz w:val="18"/>
          <w:szCs w:val="18"/>
        </w:rPr>
      </w:pPr>
      <w:r w:rsidRPr="00DE4DB2">
        <w:rPr>
          <w:rFonts w:ascii="Times New Roman" w:hAnsi="Times New Roman" w:cs="Times New Roman"/>
          <w:sz w:val="18"/>
          <w:szCs w:val="18"/>
        </w:rPr>
        <w:t xml:space="preserve">2. Les déséquilibres spirituels ont des manifestations observables, tant sur le plan individuel que social. </w:t>
      </w:r>
    </w:p>
    <w:p w14:paraId="3CCBC77C" w14:textId="77777777" w:rsidR="00DE4DB2" w:rsidRPr="00DE4DB2" w:rsidRDefault="0093235F" w:rsidP="00DE4DB2">
      <w:pPr>
        <w:spacing w:line="360" w:lineRule="auto"/>
        <w:ind w:firstLine="708"/>
        <w:jc w:val="both"/>
        <w:rPr>
          <w:rFonts w:ascii="Times New Roman" w:hAnsi="Times New Roman" w:cs="Times New Roman"/>
          <w:sz w:val="18"/>
          <w:szCs w:val="18"/>
        </w:rPr>
      </w:pPr>
      <w:r w:rsidRPr="00DE4DB2">
        <w:rPr>
          <w:rFonts w:ascii="Times New Roman" w:hAnsi="Times New Roman" w:cs="Times New Roman"/>
          <w:sz w:val="18"/>
          <w:szCs w:val="18"/>
        </w:rPr>
        <w:t xml:space="preserve">3. Il existe des pratiques spécifiques (issues notamment des traditions religieuses) capables de restaurer l’équilibre de l’âme. L’originalité de cette hypothèse réside dans sa dimension opérationnelle. Il ne s’agit pas seulement d’affirmer l’existence d’un lien entre spiritualité et santé, mais de proposer un cadre permettant de tester, d’observer et d’évaluer les effets des pratiques d’hygiène de l’âme. Objectifs de l’étude L’ouvrage poursuit plusieurs objectifs, qui s’inscrivent dans une logique à la fois descriptive, analytique et pratique. </w:t>
      </w:r>
    </w:p>
    <w:p w14:paraId="44F520DD" w14:textId="77777777" w:rsidR="00DE4DB2" w:rsidRPr="00DE4DB2" w:rsidRDefault="0093235F" w:rsidP="00DE4DB2">
      <w:pPr>
        <w:spacing w:line="360" w:lineRule="auto"/>
        <w:ind w:firstLine="708"/>
        <w:jc w:val="both"/>
        <w:rPr>
          <w:rFonts w:ascii="Times New Roman" w:hAnsi="Times New Roman" w:cs="Times New Roman"/>
          <w:sz w:val="18"/>
          <w:szCs w:val="18"/>
        </w:rPr>
      </w:pPr>
      <w:r w:rsidRPr="00DE4DB2">
        <w:rPr>
          <w:rFonts w:ascii="Times New Roman" w:hAnsi="Times New Roman" w:cs="Times New Roman"/>
          <w:sz w:val="18"/>
          <w:szCs w:val="18"/>
        </w:rPr>
        <w:t xml:space="preserve">1. Objectif théorique Il s’agit, en premier lieu, de définir et de conceptualiser l’hygiène de l’âme, en la situant dans le champ des sciences humaines et spirituelles. Cela implique : </w:t>
      </w:r>
    </w:p>
    <w:p w14:paraId="4AE452B6" w14:textId="77777777" w:rsidR="00DE4DB2" w:rsidRPr="00DE4DB2" w:rsidRDefault="0093235F" w:rsidP="00DE4DB2">
      <w:pPr>
        <w:spacing w:line="360" w:lineRule="auto"/>
        <w:ind w:firstLine="708"/>
        <w:jc w:val="both"/>
        <w:rPr>
          <w:rFonts w:ascii="Times New Roman" w:hAnsi="Times New Roman" w:cs="Times New Roman"/>
          <w:sz w:val="18"/>
          <w:szCs w:val="18"/>
        </w:rPr>
      </w:pPr>
      <w:r w:rsidRPr="00DE4DB2">
        <w:rPr>
          <w:rFonts w:ascii="Times New Roman" w:hAnsi="Times New Roman" w:cs="Times New Roman"/>
          <w:sz w:val="18"/>
          <w:szCs w:val="18"/>
        </w:rPr>
        <w:sym w:font="Symbol" w:char="F0B7"/>
      </w:r>
      <w:r w:rsidRPr="00DE4DB2">
        <w:rPr>
          <w:rFonts w:ascii="Times New Roman" w:hAnsi="Times New Roman" w:cs="Times New Roman"/>
          <w:sz w:val="18"/>
          <w:szCs w:val="18"/>
        </w:rPr>
        <w:t xml:space="preserve"> </w:t>
      </w:r>
      <w:proofErr w:type="gramStart"/>
      <w:r w:rsidRPr="00DE4DB2">
        <w:rPr>
          <w:rFonts w:ascii="Times New Roman" w:hAnsi="Times New Roman" w:cs="Times New Roman"/>
          <w:sz w:val="18"/>
          <w:szCs w:val="18"/>
        </w:rPr>
        <w:t>de</w:t>
      </w:r>
      <w:proofErr w:type="gramEnd"/>
      <w:r w:rsidRPr="00DE4DB2">
        <w:rPr>
          <w:rFonts w:ascii="Times New Roman" w:hAnsi="Times New Roman" w:cs="Times New Roman"/>
          <w:sz w:val="18"/>
          <w:szCs w:val="18"/>
        </w:rPr>
        <w:t xml:space="preserve"> clarifier les notions clés (âme, péché, santé spirituelle, handicap spirituel), </w:t>
      </w:r>
    </w:p>
    <w:p w14:paraId="78417847" w14:textId="77777777" w:rsidR="00DE4DB2" w:rsidRPr="00DE4DB2" w:rsidRDefault="0093235F" w:rsidP="00DE4DB2">
      <w:pPr>
        <w:spacing w:line="360" w:lineRule="auto"/>
        <w:ind w:firstLine="708"/>
        <w:jc w:val="both"/>
        <w:rPr>
          <w:rFonts w:ascii="Times New Roman" w:hAnsi="Times New Roman" w:cs="Times New Roman"/>
          <w:sz w:val="18"/>
          <w:szCs w:val="18"/>
        </w:rPr>
      </w:pPr>
      <w:r w:rsidRPr="00DE4DB2">
        <w:rPr>
          <w:rFonts w:ascii="Times New Roman" w:hAnsi="Times New Roman" w:cs="Times New Roman"/>
          <w:sz w:val="18"/>
          <w:szCs w:val="18"/>
        </w:rPr>
        <w:sym w:font="Symbol" w:char="F0B7"/>
      </w:r>
      <w:r w:rsidRPr="00DE4DB2">
        <w:rPr>
          <w:rFonts w:ascii="Times New Roman" w:hAnsi="Times New Roman" w:cs="Times New Roman"/>
          <w:sz w:val="18"/>
          <w:szCs w:val="18"/>
        </w:rPr>
        <w:t xml:space="preserve"> </w:t>
      </w:r>
      <w:proofErr w:type="gramStart"/>
      <w:r w:rsidRPr="00DE4DB2">
        <w:rPr>
          <w:rFonts w:ascii="Times New Roman" w:hAnsi="Times New Roman" w:cs="Times New Roman"/>
          <w:sz w:val="18"/>
          <w:szCs w:val="18"/>
        </w:rPr>
        <w:t>d’identifier</w:t>
      </w:r>
      <w:proofErr w:type="gramEnd"/>
      <w:r w:rsidRPr="00DE4DB2">
        <w:rPr>
          <w:rFonts w:ascii="Times New Roman" w:hAnsi="Times New Roman" w:cs="Times New Roman"/>
          <w:sz w:val="18"/>
          <w:szCs w:val="18"/>
        </w:rPr>
        <w:t xml:space="preserve"> les mécanismes de dégradation et de restauration de l’âme, </w:t>
      </w:r>
    </w:p>
    <w:p w14:paraId="10F08B64" w14:textId="77777777" w:rsidR="00DE4DB2" w:rsidRPr="00DE4DB2" w:rsidRDefault="0093235F" w:rsidP="00DE4DB2">
      <w:pPr>
        <w:spacing w:line="360" w:lineRule="auto"/>
        <w:ind w:firstLine="708"/>
        <w:jc w:val="both"/>
        <w:rPr>
          <w:rFonts w:ascii="Times New Roman" w:hAnsi="Times New Roman" w:cs="Times New Roman"/>
          <w:sz w:val="18"/>
          <w:szCs w:val="18"/>
        </w:rPr>
      </w:pPr>
      <w:r w:rsidRPr="00DE4DB2">
        <w:rPr>
          <w:rFonts w:ascii="Times New Roman" w:hAnsi="Times New Roman" w:cs="Times New Roman"/>
          <w:sz w:val="18"/>
          <w:szCs w:val="18"/>
        </w:rPr>
        <w:sym w:font="Symbol" w:char="F0B7"/>
      </w:r>
      <w:r w:rsidRPr="00DE4DB2">
        <w:rPr>
          <w:rFonts w:ascii="Times New Roman" w:hAnsi="Times New Roman" w:cs="Times New Roman"/>
          <w:sz w:val="18"/>
          <w:szCs w:val="18"/>
        </w:rPr>
        <w:t xml:space="preserve"> </w:t>
      </w:r>
      <w:proofErr w:type="gramStart"/>
      <w:r w:rsidRPr="00DE4DB2">
        <w:rPr>
          <w:rFonts w:ascii="Times New Roman" w:hAnsi="Times New Roman" w:cs="Times New Roman"/>
          <w:sz w:val="18"/>
          <w:szCs w:val="18"/>
        </w:rPr>
        <w:t>et</w:t>
      </w:r>
      <w:proofErr w:type="gramEnd"/>
      <w:r w:rsidRPr="00DE4DB2">
        <w:rPr>
          <w:rFonts w:ascii="Times New Roman" w:hAnsi="Times New Roman" w:cs="Times New Roman"/>
          <w:sz w:val="18"/>
          <w:szCs w:val="18"/>
        </w:rPr>
        <w:t xml:space="preserve"> de proposer un cadre théorique cohérent.  </w:t>
      </w:r>
    </w:p>
    <w:p w14:paraId="286B77FB" w14:textId="77777777" w:rsidR="00DE4DB2" w:rsidRPr="00DE4DB2" w:rsidRDefault="0093235F" w:rsidP="00DE4DB2">
      <w:pPr>
        <w:spacing w:line="360" w:lineRule="auto"/>
        <w:ind w:firstLine="708"/>
        <w:jc w:val="both"/>
        <w:rPr>
          <w:rFonts w:ascii="Times New Roman" w:hAnsi="Times New Roman" w:cs="Times New Roman"/>
          <w:sz w:val="18"/>
          <w:szCs w:val="18"/>
        </w:rPr>
      </w:pPr>
      <w:r w:rsidRPr="00DE4DB2">
        <w:rPr>
          <w:rFonts w:ascii="Times New Roman" w:hAnsi="Times New Roman" w:cs="Times New Roman"/>
          <w:sz w:val="18"/>
          <w:szCs w:val="18"/>
        </w:rPr>
        <w:t xml:space="preserve">2. Objectif analytique L’étude vise également à analyser les relations entre comportements humains et état de l’âme, en mettant en évidence les liens entre : </w:t>
      </w:r>
    </w:p>
    <w:p w14:paraId="5442F921" w14:textId="77777777" w:rsidR="00DE4DB2" w:rsidRPr="00DE4DB2" w:rsidRDefault="0093235F" w:rsidP="00DE4DB2">
      <w:pPr>
        <w:spacing w:line="360" w:lineRule="auto"/>
        <w:ind w:firstLine="708"/>
        <w:jc w:val="both"/>
        <w:rPr>
          <w:rFonts w:ascii="Times New Roman" w:hAnsi="Times New Roman" w:cs="Times New Roman"/>
          <w:sz w:val="18"/>
          <w:szCs w:val="18"/>
        </w:rPr>
      </w:pPr>
      <w:r w:rsidRPr="00DE4DB2">
        <w:rPr>
          <w:rFonts w:ascii="Times New Roman" w:hAnsi="Times New Roman" w:cs="Times New Roman"/>
          <w:sz w:val="18"/>
          <w:szCs w:val="18"/>
        </w:rPr>
        <w:lastRenderedPageBreak/>
        <w:sym w:font="Symbol" w:char="F0B7"/>
      </w:r>
      <w:r w:rsidRPr="00DE4DB2">
        <w:rPr>
          <w:rFonts w:ascii="Times New Roman" w:hAnsi="Times New Roman" w:cs="Times New Roman"/>
          <w:sz w:val="18"/>
          <w:szCs w:val="18"/>
        </w:rPr>
        <w:t xml:space="preserve"> </w:t>
      </w:r>
      <w:proofErr w:type="gramStart"/>
      <w:r w:rsidRPr="00DE4DB2">
        <w:rPr>
          <w:rFonts w:ascii="Times New Roman" w:hAnsi="Times New Roman" w:cs="Times New Roman"/>
          <w:sz w:val="18"/>
          <w:szCs w:val="18"/>
        </w:rPr>
        <w:t>pratiques</w:t>
      </w:r>
      <w:proofErr w:type="gramEnd"/>
      <w:r w:rsidRPr="00DE4DB2">
        <w:rPr>
          <w:rFonts w:ascii="Times New Roman" w:hAnsi="Times New Roman" w:cs="Times New Roman"/>
          <w:sz w:val="18"/>
          <w:szCs w:val="18"/>
        </w:rPr>
        <w:t xml:space="preserve"> morales (ou immorales), </w:t>
      </w:r>
    </w:p>
    <w:p w14:paraId="780D0137" w14:textId="77777777" w:rsidR="00DE4DB2" w:rsidRPr="00DE4DB2" w:rsidRDefault="0093235F" w:rsidP="00DE4DB2">
      <w:pPr>
        <w:spacing w:line="360" w:lineRule="auto"/>
        <w:ind w:firstLine="708"/>
        <w:jc w:val="both"/>
        <w:rPr>
          <w:rFonts w:ascii="Times New Roman" w:hAnsi="Times New Roman" w:cs="Times New Roman"/>
          <w:sz w:val="18"/>
          <w:szCs w:val="18"/>
        </w:rPr>
      </w:pPr>
      <w:r w:rsidRPr="00DE4DB2">
        <w:rPr>
          <w:rFonts w:ascii="Times New Roman" w:hAnsi="Times New Roman" w:cs="Times New Roman"/>
          <w:sz w:val="18"/>
          <w:szCs w:val="18"/>
        </w:rPr>
        <w:sym w:font="Symbol" w:char="F0B7"/>
      </w:r>
      <w:r w:rsidRPr="00DE4DB2">
        <w:rPr>
          <w:rFonts w:ascii="Times New Roman" w:hAnsi="Times New Roman" w:cs="Times New Roman"/>
          <w:sz w:val="18"/>
          <w:szCs w:val="18"/>
        </w:rPr>
        <w:t xml:space="preserve"> </w:t>
      </w:r>
      <w:proofErr w:type="gramStart"/>
      <w:r w:rsidRPr="00DE4DB2">
        <w:rPr>
          <w:rFonts w:ascii="Times New Roman" w:hAnsi="Times New Roman" w:cs="Times New Roman"/>
          <w:sz w:val="18"/>
          <w:szCs w:val="18"/>
        </w:rPr>
        <w:t>états</w:t>
      </w:r>
      <w:proofErr w:type="gramEnd"/>
      <w:r w:rsidRPr="00DE4DB2">
        <w:rPr>
          <w:rFonts w:ascii="Times New Roman" w:hAnsi="Times New Roman" w:cs="Times New Roman"/>
          <w:sz w:val="18"/>
          <w:szCs w:val="18"/>
        </w:rPr>
        <w:t xml:space="preserve"> émotionnels, </w:t>
      </w:r>
    </w:p>
    <w:p w14:paraId="34D8217A" w14:textId="77777777" w:rsidR="00DE4DB2" w:rsidRPr="00DE4DB2" w:rsidRDefault="0093235F" w:rsidP="00DE4DB2">
      <w:pPr>
        <w:spacing w:line="360" w:lineRule="auto"/>
        <w:ind w:firstLine="708"/>
        <w:jc w:val="both"/>
        <w:rPr>
          <w:rFonts w:ascii="Times New Roman" w:hAnsi="Times New Roman" w:cs="Times New Roman"/>
          <w:sz w:val="18"/>
          <w:szCs w:val="18"/>
        </w:rPr>
      </w:pPr>
      <w:r w:rsidRPr="00DE4DB2">
        <w:rPr>
          <w:rFonts w:ascii="Times New Roman" w:hAnsi="Times New Roman" w:cs="Times New Roman"/>
          <w:sz w:val="18"/>
          <w:szCs w:val="18"/>
        </w:rPr>
        <w:sym w:font="Symbol" w:char="F0B7"/>
      </w:r>
      <w:r w:rsidRPr="00DE4DB2">
        <w:rPr>
          <w:rFonts w:ascii="Times New Roman" w:hAnsi="Times New Roman" w:cs="Times New Roman"/>
          <w:sz w:val="18"/>
          <w:szCs w:val="18"/>
        </w:rPr>
        <w:t xml:space="preserve"> </w:t>
      </w:r>
      <w:proofErr w:type="gramStart"/>
      <w:r w:rsidRPr="00DE4DB2">
        <w:rPr>
          <w:rFonts w:ascii="Times New Roman" w:hAnsi="Times New Roman" w:cs="Times New Roman"/>
          <w:sz w:val="18"/>
          <w:szCs w:val="18"/>
        </w:rPr>
        <w:t>et</w:t>
      </w:r>
      <w:proofErr w:type="gramEnd"/>
      <w:r w:rsidRPr="00DE4DB2">
        <w:rPr>
          <w:rFonts w:ascii="Times New Roman" w:hAnsi="Times New Roman" w:cs="Times New Roman"/>
          <w:sz w:val="18"/>
          <w:szCs w:val="18"/>
        </w:rPr>
        <w:t xml:space="preserve"> manifestations spirituelles. Cette analyse s’appuie sur des observations empiriques, ainsi que sur des références issues des traditions religieuses et des sciences humaines. </w:t>
      </w:r>
    </w:p>
    <w:p w14:paraId="3F0D75A1" w14:textId="77777777" w:rsidR="00DE4DB2" w:rsidRPr="00DE4DB2" w:rsidRDefault="0093235F" w:rsidP="00DE4DB2">
      <w:pPr>
        <w:spacing w:line="360" w:lineRule="auto"/>
        <w:ind w:firstLine="708"/>
        <w:jc w:val="both"/>
        <w:rPr>
          <w:rFonts w:ascii="Times New Roman" w:hAnsi="Times New Roman" w:cs="Times New Roman"/>
          <w:sz w:val="18"/>
          <w:szCs w:val="18"/>
        </w:rPr>
      </w:pPr>
      <w:r w:rsidRPr="00DE4DB2">
        <w:rPr>
          <w:rFonts w:ascii="Times New Roman" w:hAnsi="Times New Roman" w:cs="Times New Roman"/>
          <w:sz w:val="18"/>
          <w:szCs w:val="18"/>
        </w:rPr>
        <w:t xml:space="preserve">3. Objectif thérapeutique Un troisième objectif consiste à proposer des protocoles de prévention et de guérison, inspirés notamment des Dix Commandements, des pratiques de purification et des processus de réparation spirituelle. Ces protocoles sont conçus comme des outils pratiques, susceptibles d’être utilisés dans des contextes pastoraux, thérapeutiques ou personnels. </w:t>
      </w:r>
    </w:p>
    <w:p w14:paraId="015F4A45" w14:textId="77777777" w:rsidR="00DE4DB2" w:rsidRPr="00DE4DB2" w:rsidRDefault="0093235F" w:rsidP="00DE4DB2">
      <w:pPr>
        <w:spacing w:line="360" w:lineRule="auto"/>
        <w:ind w:firstLine="708"/>
        <w:jc w:val="both"/>
        <w:rPr>
          <w:rFonts w:ascii="Times New Roman" w:hAnsi="Times New Roman" w:cs="Times New Roman"/>
          <w:sz w:val="18"/>
          <w:szCs w:val="18"/>
        </w:rPr>
      </w:pPr>
      <w:r w:rsidRPr="00DE4DB2">
        <w:rPr>
          <w:rFonts w:ascii="Times New Roman" w:hAnsi="Times New Roman" w:cs="Times New Roman"/>
          <w:sz w:val="18"/>
          <w:szCs w:val="18"/>
        </w:rPr>
        <w:t xml:space="preserve">4. Objectif pédagogique et social Enfin, l’ouvrage vise à sensibiliser un large public à l’importance de l’hygiène de l’âme, en proposant une réflexion accessible, tout en restant rigoureuse. Il s’agit de contribuer à l’émergence d’une culture de la santé spirituelle, capable de renforcer la cohésion sociale et de promouvoir une éthique du bien commun.  </w:t>
      </w:r>
    </w:p>
    <w:p w14:paraId="1552412E" w14:textId="7119AF19" w:rsidR="0093235F" w:rsidRPr="00DE4DB2" w:rsidRDefault="0093235F" w:rsidP="00DE4DB2">
      <w:pPr>
        <w:spacing w:line="360" w:lineRule="auto"/>
        <w:ind w:firstLine="708"/>
        <w:jc w:val="both"/>
        <w:rPr>
          <w:rFonts w:ascii="Times New Roman" w:hAnsi="Times New Roman" w:cs="Times New Roman"/>
          <w:sz w:val="18"/>
          <w:szCs w:val="18"/>
        </w:rPr>
      </w:pPr>
      <w:r w:rsidRPr="00DE4DB2">
        <w:rPr>
          <w:rFonts w:ascii="Times New Roman" w:hAnsi="Times New Roman" w:cs="Times New Roman"/>
          <w:sz w:val="18"/>
          <w:szCs w:val="18"/>
        </w:rPr>
        <w:t>Ainsi, cet ouvrage se présente comme une tentative de réponse à une crise silencieuse, mais profonde : celle de l’âme humaine en quête d’équilibre, de sens et de guérison. Il ne prétend pas offrir des solutions définitives, mais propose un cadre de réflexion et d’action, fondé sur une approche intégrative et clinique. En invitant le lecteur à explorer les mécanismes de l’hygiène de l’âme, il ouvre un chemin (exigeant, mais fécond) vers une transformation intérieure durable. Car, au-delà des concepts et des méthodes, c’est bien de cela qu’il s’agit : retrouver, au cœur de soi-même, les conditions d’une vie pleinement humaine, réconciliée et orientée vers le bien.</w:t>
      </w:r>
    </w:p>
    <w:sectPr w:rsidR="0093235F" w:rsidRPr="00DE4DB2" w:rsidSect="00DE4DB2">
      <w:pgSz w:w="8392" w:h="11907" w:code="11"/>
      <w:pgMar w:top="720" w:right="1418" w:bottom="953"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35F"/>
    <w:rsid w:val="001552F7"/>
    <w:rsid w:val="00186A94"/>
    <w:rsid w:val="001C499D"/>
    <w:rsid w:val="0093235F"/>
    <w:rsid w:val="00A26E6B"/>
    <w:rsid w:val="00B04921"/>
    <w:rsid w:val="00DE4DB2"/>
    <w:rsid w:val="00EB12DD"/>
    <w:rsid w:val="00F839F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E11A4"/>
  <w15:chartTrackingRefBased/>
  <w15:docId w15:val="{5360C14F-3E31-4BED-B4F0-19747C4C9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323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9323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93235F"/>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93235F"/>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93235F"/>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93235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3235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3235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3235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3235F"/>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93235F"/>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93235F"/>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93235F"/>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93235F"/>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93235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3235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3235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3235F"/>
    <w:rPr>
      <w:rFonts w:eastAsiaTheme="majorEastAsia" w:cstheme="majorBidi"/>
      <w:color w:val="272727" w:themeColor="text1" w:themeTint="D8"/>
    </w:rPr>
  </w:style>
  <w:style w:type="paragraph" w:styleId="Titre">
    <w:name w:val="Title"/>
    <w:basedOn w:val="Normal"/>
    <w:next w:val="Normal"/>
    <w:link w:val="TitreCar"/>
    <w:uiPriority w:val="10"/>
    <w:qFormat/>
    <w:rsid w:val="009323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3235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3235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3235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3235F"/>
    <w:pPr>
      <w:spacing w:before="160"/>
      <w:jc w:val="center"/>
    </w:pPr>
    <w:rPr>
      <w:i/>
      <w:iCs/>
      <w:color w:val="404040" w:themeColor="text1" w:themeTint="BF"/>
    </w:rPr>
  </w:style>
  <w:style w:type="character" w:customStyle="1" w:styleId="CitationCar">
    <w:name w:val="Citation Car"/>
    <w:basedOn w:val="Policepardfaut"/>
    <w:link w:val="Citation"/>
    <w:uiPriority w:val="29"/>
    <w:rsid w:val="0093235F"/>
    <w:rPr>
      <w:i/>
      <w:iCs/>
      <w:color w:val="404040" w:themeColor="text1" w:themeTint="BF"/>
    </w:rPr>
  </w:style>
  <w:style w:type="paragraph" w:styleId="Paragraphedeliste">
    <w:name w:val="List Paragraph"/>
    <w:basedOn w:val="Normal"/>
    <w:uiPriority w:val="34"/>
    <w:qFormat/>
    <w:rsid w:val="0093235F"/>
    <w:pPr>
      <w:ind w:left="720"/>
      <w:contextualSpacing/>
    </w:pPr>
  </w:style>
  <w:style w:type="character" w:styleId="Accentuationintense">
    <w:name w:val="Intense Emphasis"/>
    <w:basedOn w:val="Policepardfaut"/>
    <w:uiPriority w:val="21"/>
    <w:qFormat/>
    <w:rsid w:val="0093235F"/>
    <w:rPr>
      <w:i/>
      <w:iCs/>
      <w:color w:val="2F5496" w:themeColor="accent1" w:themeShade="BF"/>
    </w:rPr>
  </w:style>
  <w:style w:type="paragraph" w:styleId="Citationintense">
    <w:name w:val="Intense Quote"/>
    <w:basedOn w:val="Normal"/>
    <w:next w:val="Normal"/>
    <w:link w:val="CitationintenseCar"/>
    <w:uiPriority w:val="30"/>
    <w:qFormat/>
    <w:rsid w:val="009323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93235F"/>
    <w:rPr>
      <w:i/>
      <w:iCs/>
      <w:color w:val="2F5496" w:themeColor="accent1" w:themeShade="BF"/>
    </w:rPr>
  </w:style>
  <w:style w:type="character" w:styleId="Rfrenceintense">
    <w:name w:val="Intense Reference"/>
    <w:basedOn w:val="Policepardfaut"/>
    <w:uiPriority w:val="32"/>
    <w:qFormat/>
    <w:rsid w:val="0093235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17</Pages>
  <Words>4208</Words>
  <Characters>23150</Characters>
  <Application>Microsoft Office Word</Application>
  <DocSecurity>0</DocSecurity>
  <Lines>192</Lines>
  <Paragraphs>54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27304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TAKADJIO</dc:creator>
  <cp:keywords/>
  <dc:description/>
  <cp:lastModifiedBy>Mohamed TAKADJIO</cp:lastModifiedBy>
  <cp:revision>1</cp:revision>
  <dcterms:created xsi:type="dcterms:W3CDTF">2026-07-20T12:17:00Z</dcterms:created>
  <dcterms:modified xsi:type="dcterms:W3CDTF">2026-07-20T12:36:00Z</dcterms:modified>
</cp:coreProperties>
</file>