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2A8" w:rsidRPr="001643AD" w:rsidRDefault="001643AD" w:rsidP="001643AD">
      <w:pPr>
        <w:pStyle w:val="Heading1"/>
        <w:rPr>
          <w:sz w:val="36"/>
          <w:szCs w:val="36"/>
        </w:rPr>
      </w:pPr>
      <w:r w:rsidRPr="001643AD">
        <w:rPr>
          <w:sz w:val="36"/>
          <w:szCs w:val="36"/>
        </w:rPr>
        <w:t>Module 1: The Role of Events, Delegates and Event Handlers</w:t>
      </w:r>
    </w:p>
    <w:p w:rsidR="001643AD" w:rsidRDefault="001643AD" w:rsidP="001643AD"/>
    <w:p w:rsidR="001643AD" w:rsidRDefault="001643AD" w:rsidP="00664687">
      <w:pPr>
        <w:pStyle w:val="Heading2"/>
        <w:numPr>
          <w:ilvl w:val="0"/>
          <w:numId w:val="1"/>
        </w:numPr>
        <w:spacing w:line="360" w:lineRule="auto"/>
      </w:pPr>
      <w:r>
        <w:t>Introduction:</w:t>
      </w:r>
    </w:p>
    <w:p w:rsidR="001643AD" w:rsidRDefault="001643AD" w:rsidP="001643AD">
      <w:pPr>
        <w:pStyle w:val="ListParagraph"/>
        <w:numPr>
          <w:ilvl w:val="0"/>
          <w:numId w:val="2"/>
        </w:numPr>
      </w:pPr>
      <w:r>
        <w:t xml:space="preserve">We have here the girl is talking in, and her dad is listening, so the </w:t>
      </w:r>
      <w:r w:rsidRPr="001643AD">
        <w:rPr>
          <w:u w:val="single"/>
        </w:rPr>
        <w:t>girl</w:t>
      </w:r>
      <w:r>
        <w:t xml:space="preserve"> acts as “</w:t>
      </w:r>
      <w:r w:rsidRPr="001643AD">
        <w:rPr>
          <w:b/>
          <w:bCs/>
        </w:rPr>
        <w:t>Event Raiser</w:t>
      </w:r>
      <w:r>
        <w:t xml:space="preserve">”, and the </w:t>
      </w:r>
      <w:r w:rsidRPr="001643AD">
        <w:rPr>
          <w:u w:val="single"/>
        </w:rPr>
        <w:t>dad</w:t>
      </w:r>
      <w:r>
        <w:t xml:space="preserve"> is the “</w:t>
      </w:r>
      <w:r w:rsidRPr="001643AD">
        <w:rPr>
          <w:b/>
          <w:bCs/>
        </w:rPr>
        <w:t>Event Hander</w:t>
      </w:r>
      <w:r>
        <w:t>”.</w:t>
      </w:r>
    </w:p>
    <w:p w:rsidR="001643AD" w:rsidRDefault="001643AD" w:rsidP="001643AD">
      <w:pPr>
        <w:pStyle w:val="ListParagraph"/>
        <w:numPr>
          <w:ilvl w:val="0"/>
          <w:numId w:val="2"/>
        </w:numPr>
      </w:pPr>
      <w:r>
        <w:t>There is a glue or pipeline between “</w:t>
      </w:r>
      <w:r w:rsidRPr="001643AD">
        <w:rPr>
          <w:b/>
          <w:bCs/>
        </w:rPr>
        <w:t>event raiser</w:t>
      </w:r>
      <w:r>
        <w:t>” and “</w:t>
      </w:r>
      <w:r w:rsidRPr="001643AD">
        <w:rPr>
          <w:b/>
          <w:bCs/>
        </w:rPr>
        <w:t>event handler</w:t>
      </w:r>
      <w:r>
        <w:t>” this is called “</w:t>
      </w:r>
      <w:r w:rsidRPr="001643AD">
        <w:rPr>
          <w:b/>
          <w:bCs/>
        </w:rPr>
        <w:t>Delegate</w:t>
      </w:r>
      <w:r>
        <w:t>”.</w:t>
      </w:r>
    </w:p>
    <w:p w:rsidR="001643AD" w:rsidRPr="001643AD" w:rsidRDefault="001643AD" w:rsidP="00664687">
      <w:pPr>
        <w:pStyle w:val="ListParagraph"/>
        <w:numPr>
          <w:ilvl w:val="0"/>
          <w:numId w:val="2"/>
        </w:numPr>
      </w:pPr>
      <w:r>
        <w:rPr>
          <w:noProof/>
        </w:rPr>
        <mc:AlternateContent>
          <mc:Choice Requires="wps">
            <w:drawing>
              <wp:anchor distT="0" distB="0" distL="114300" distR="114300" simplePos="0" relativeHeight="251660288" behindDoc="0" locked="0" layoutInCell="1" allowOverlap="1" wp14:anchorId="401691F2" wp14:editId="3CE9D219">
                <wp:simplePos x="0" y="0"/>
                <wp:positionH relativeFrom="column">
                  <wp:posOffset>-22860</wp:posOffset>
                </wp:positionH>
                <wp:positionV relativeFrom="paragraph">
                  <wp:posOffset>2590165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1643AD" w:rsidRPr="00E450F6" w:rsidRDefault="001643AD" w:rsidP="001643AD">
                            <w:pPr>
                              <w:pStyle w:val="Caption"/>
                              <w:jc w:val="center"/>
                              <w:rPr>
                                <w:noProof/>
                                <w:sz w:val="21"/>
                                <w:szCs w:val="21"/>
                              </w:rPr>
                            </w:pPr>
                            <w:r>
                              <w:t xml:space="preserve">Figure </w:t>
                            </w:r>
                            <w:fldSimple w:instr=" SEQ Figure \* ARABIC ">
                              <w:r w:rsidR="002A7346">
                                <w:rPr>
                                  <w:noProof/>
                                </w:rPr>
                                <w:t>1</w:t>
                              </w:r>
                            </w:fldSimple>
                            <w:r>
                              <w:t xml:space="preserve">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pt;margin-top:203.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" stroked="f">
                <v:textbox style="mso-fit-shape-to-text:t" inset="0,0,0,0">
                  <w:txbxContent>
                    <w:p w:rsidR="001643AD" w:rsidRPr="00E450F6" w:rsidRDefault="001643AD" w:rsidP="001643AD">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1</w:t>
                      </w:r>
                      <w:r w:rsidR="00581682">
                        <w:rPr>
                          <w:noProof/>
                        </w:rPr>
                        <w:fldChar w:fldCharType="end"/>
                      </w:r>
                      <w:r>
                        <w:t xml:space="preserve"> Introduction</w:t>
                      </w:r>
                    </w:p>
                  </w:txbxContent>
                </v:textbox>
                <w10:wrap type="square"/>
              </v:shape>
            </w:pict>
          </mc:Fallback>
        </mc:AlternateContent>
      </w:r>
      <w:r>
        <w:rPr>
          <w:noProof/>
        </w:rPr>
        <w:drawing>
          <wp:anchor distT="0" distB="0" distL="114300" distR="114300" simplePos="0" relativeHeight="251658240" behindDoc="0" locked="0" layoutInCell="1" allowOverlap="1" wp14:anchorId="712DD31C" wp14:editId="0608C4B3">
            <wp:simplePos x="0" y="0"/>
            <wp:positionH relativeFrom="margin">
              <wp:posOffset>-22860</wp:posOffset>
            </wp:positionH>
            <wp:positionV relativeFrom="margin">
              <wp:posOffset>2489200</wp:posOffset>
            </wp:positionV>
            <wp:extent cx="5943600" cy="2077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duc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anchor>
        </w:drawing>
      </w:r>
      <w:r>
        <w:t>Another important piece is the “</w:t>
      </w:r>
      <w:r w:rsidRPr="001643AD">
        <w:rPr>
          <w:b/>
          <w:bCs/>
        </w:rPr>
        <w:t>Event Args</w:t>
      </w:r>
      <w:r>
        <w:t>”, because when the child talks in we need this “data” to get into the “</w:t>
      </w:r>
      <w:r w:rsidRPr="001643AD">
        <w:rPr>
          <w:b/>
          <w:bCs/>
        </w:rPr>
        <w:t>Event Handler</w:t>
      </w:r>
      <w:r>
        <w:t>”.</w:t>
      </w:r>
    </w:p>
    <w:p w:rsidR="007436EA" w:rsidRPr="007436EA" w:rsidRDefault="00C66D03" w:rsidP="00664687">
      <w:pPr>
        <w:pStyle w:val="Heading2"/>
        <w:numPr>
          <w:ilvl w:val="0"/>
          <w:numId w:val="1"/>
        </w:numPr>
        <w:spacing w:line="360" w:lineRule="auto"/>
      </w:pPr>
      <w:r>
        <w:t>The Role of Events</w:t>
      </w:r>
    </w:p>
    <w:p w:rsidR="00C66D03" w:rsidRDefault="007436EA" w:rsidP="007436EA">
      <w:pPr>
        <w:pStyle w:val="ListParagraph"/>
        <w:numPr>
          <w:ilvl w:val="0"/>
          <w:numId w:val="2"/>
        </w:numPr>
      </w:pPr>
      <w:r>
        <w:t>“</w:t>
      </w:r>
      <w:r w:rsidRPr="00E87D5F">
        <w:rPr>
          <w:b/>
          <w:bCs/>
        </w:rPr>
        <w:t>Event</w:t>
      </w:r>
      <w:r>
        <w:t xml:space="preserve">” is just a notification, exactly here as the </w:t>
      </w:r>
      <w:r w:rsidRPr="00E87D5F">
        <w:rPr>
          <w:u w:val="single"/>
        </w:rPr>
        <w:t>girl</w:t>
      </w:r>
      <w:r>
        <w:t xml:space="preserve"> provides notification in this case through speech to the person on the right.</w:t>
      </w:r>
    </w:p>
    <w:p w:rsidR="007436EA" w:rsidRDefault="007436EA" w:rsidP="007436EA">
      <w:pPr>
        <w:pStyle w:val="ListParagraph"/>
        <w:numPr>
          <w:ilvl w:val="0"/>
          <w:numId w:val="2"/>
        </w:numPr>
      </w:pPr>
      <w:r>
        <w:t>“</w:t>
      </w:r>
      <w:r w:rsidRPr="00E87D5F">
        <w:rPr>
          <w:b/>
          <w:bCs/>
        </w:rPr>
        <w:t>Events</w:t>
      </w:r>
      <w:r>
        <w:t xml:space="preserve">” are notifications, it is a message that goes out to one or </w:t>
      </w:r>
      <w:r w:rsidR="00E87D5F">
        <w:t xml:space="preserve">more” </w:t>
      </w:r>
      <w:r w:rsidR="00E87D5F" w:rsidRPr="00E87D5F">
        <w:rPr>
          <w:b/>
          <w:bCs/>
        </w:rPr>
        <w:t>subscribers</w:t>
      </w:r>
      <w:r>
        <w:t xml:space="preserve">”, in previous example was here </w:t>
      </w:r>
      <w:r w:rsidRPr="00E87D5F">
        <w:rPr>
          <w:u w:val="single"/>
        </w:rPr>
        <w:t>dad</w:t>
      </w:r>
      <w:r>
        <w:t>, but in .net the subscribers are “</w:t>
      </w:r>
      <w:r w:rsidRPr="00E87D5F">
        <w:rPr>
          <w:b/>
          <w:bCs/>
        </w:rPr>
        <w:t>objects</w:t>
      </w:r>
      <w:r>
        <w:t>”.</w:t>
      </w:r>
    </w:p>
    <w:p w:rsidR="007436EA" w:rsidRDefault="007436EA" w:rsidP="007436EA">
      <w:pPr>
        <w:pStyle w:val="ListParagraph"/>
        <w:numPr>
          <w:ilvl w:val="0"/>
          <w:numId w:val="2"/>
        </w:numPr>
      </w:pPr>
      <w:r>
        <w:t>“</w:t>
      </w:r>
      <w:r w:rsidR="00E87D5F" w:rsidRPr="00E87D5F">
        <w:rPr>
          <w:b/>
          <w:bCs/>
        </w:rPr>
        <w:t>E</w:t>
      </w:r>
      <w:r w:rsidRPr="00E87D5F">
        <w:rPr>
          <w:b/>
          <w:bCs/>
        </w:rPr>
        <w:t>vents</w:t>
      </w:r>
      <w:r>
        <w:t xml:space="preserve">” provides </w:t>
      </w:r>
      <w:r w:rsidR="00E87D5F">
        <w:t xml:space="preserve">a way to trigger notifications from end users or from </w:t>
      </w:r>
      <w:proofErr w:type="gramStart"/>
      <w:r w:rsidR="00E87D5F">
        <w:t>objects,</w:t>
      </w:r>
      <w:proofErr w:type="gramEnd"/>
      <w:r w:rsidR="00E87D5F">
        <w:t xml:space="preserve"> you can think it as user that loudly announces to a group of people that something is going to happen.</w:t>
      </w:r>
    </w:p>
    <w:p w:rsidR="00E87D5F" w:rsidRDefault="00E87D5F" w:rsidP="007436EA">
      <w:pPr>
        <w:pStyle w:val="ListParagraph"/>
        <w:numPr>
          <w:ilvl w:val="0"/>
          <w:numId w:val="2"/>
        </w:numPr>
      </w:pPr>
      <w:r>
        <w:t>The simplest example of “</w:t>
      </w:r>
      <w:r w:rsidRPr="00E87D5F">
        <w:rPr>
          <w:b/>
          <w:bCs/>
        </w:rPr>
        <w:t>Events</w:t>
      </w:r>
      <w:r>
        <w:t>” is a button.</w:t>
      </w:r>
    </w:p>
    <w:p w:rsidR="00E87D5F" w:rsidRDefault="00E87D5F" w:rsidP="007436EA">
      <w:pPr>
        <w:pStyle w:val="ListParagraph"/>
        <w:numPr>
          <w:ilvl w:val="0"/>
          <w:numId w:val="2"/>
        </w:numPr>
      </w:pPr>
      <w:r>
        <w:t>It is possible for event to have multiple “</w:t>
      </w:r>
      <w:r>
        <w:rPr>
          <w:b/>
          <w:bCs/>
        </w:rPr>
        <w:t>O</w:t>
      </w:r>
      <w:r w:rsidRPr="00E87D5F">
        <w:rPr>
          <w:b/>
          <w:bCs/>
        </w:rPr>
        <w:t>bject</w:t>
      </w:r>
      <w:r>
        <w:t>” listening if they are attached to the event, then they can be get notified.</w:t>
      </w:r>
    </w:p>
    <w:p w:rsidR="00E87D5F" w:rsidRDefault="00E87D5F" w:rsidP="007436EA">
      <w:pPr>
        <w:pStyle w:val="ListParagraph"/>
        <w:numPr>
          <w:ilvl w:val="0"/>
          <w:numId w:val="2"/>
        </w:numPr>
      </w:pPr>
      <w:r>
        <w:t>“</w:t>
      </w:r>
      <w:r w:rsidRPr="00E87D5F">
        <w:rPr>
          <w:b/>
          <w:bCs/>
        </w:rPr>
        <w:t>Event</w:t>
      </w:r>
      <w:r>
        <w:t xml:space="preserve">” </w:t>
      </w:r>
      <w:proofErr w:type="gramStart"/>
      <w:r>
        <w:t>signal</w:t>
      </w:r>
      <w:proofErr w:type="gramEnd"/>
      <w:r>
        <w:t xml:space="preserve"> the occurrence of an action/notification.</w:t>
      </w:r>
    </w:p>
    <w:p w:rsidR="00E87D5F" w:rsidRDefault="00E87D5F" w:rsidP="007436EA">
      <w:pPr>
        <w:pStyle w:val="ListParagraph"/>
        <w:numPr>
          <w:ilvl w:val="0"/>
          <w:numId w:val="2"/>
        </w:numPr>
      </w:pPr>
      <w:r>
        <w:rPr>
          <w:b/>
          <w:bCs/>
        </w:rPr>
        <w:t>“</w:t>
      </w:r>
      <w:r w:rsidRPr="00E87D5F">
        <w:rPr>
          <w:b/>
          <w:bCs/>
        </w:rPr>
        <w:t>Objects</w:t>
      </w:r>
      <w:r>
        <w:t>” that raises events do not need to explicitly know the object that will handle the event (receive the data).</w:t>
      </w:r>
    </w:p>
    <w:p w:rsidR="00E87D5F" w:rsidRDefault="00E87D5F" w:rsidP="007436EA">
      <w:pPr>
        <w:pStyle w:val="ListParagraph"/>
        <w:numPr>
          <w:ilvl w:val="0"/>
          <w:numId w:val="2"/>
        </w:numPr>
      </w:pPr>
      <w:r>
        <w:t>Most “</w:t>
      </w:r>
      <w:r w:rsidRPr="00E87D5F">
        <w:rPr>
          <w:b/>
          <w:bCs/>
        </w:rPr>
        <w:t>Events</w:t>
      </w:r>
      <w:r>
        <w:t>” pass “</w:t>
      </w:r>
      <w:r w:rsidRPr="00E87D5F">
        <w:rPr>
          <w:b/>
          <w:bCs/>
        </w:rPr>
        <w:t>EventArgs</w:t>
      </w:r>
      <w:r>
        <w:t>” (event data) that get routed from point A to point B.</w:t>
      </w:r>
    </w:p>
    <w:p w:rsidR="00664687" w:rsidRDefault="00664687" w:rsidP="007436EA">
      <w:pPr>
        <w:pStyle w:val="ListParagraph"/>
        <w:numPr>
          <w:ilvl w:val="0"/>
          <w:numId w:val="2"/>
        </w:numPr>
      </w:pPr>
    </w:p>
    <w:p w:rsidR="007E2B2E" w:rsidRDefault="007E2B2E" w:rsidP="00664687">
      <w:pPr>
        <w:pStyle w:val="Heading2"/>
        <w:numPr>
          <w:ilvl w:val="0"/>
          <w:numId w:val="1"/>
        </w:numPr>
        <w:spacing w:line="360" w:lineRule="auto"/>
      </w:pPr>
      <w:r>
        <w:lastRenderedPageBreak/>
        <w:t>Role of Delegates</w:t>
      </w:r>
    </w:p>
    <w:p w:rsidR="007E2B2E" w:rsidRDefault="007E2B2E" w:rsidP="007E2B2E">
      <w:pPr>
        <w:pStyle w:val="ListParagraph"/>
        <w:numPr>
          <w:ilvl w:val="0"/>
          <w:numId w:val="2"/>
        </w:numPr>
      </w:pPr>
      <w:r>
        <w:t>The “</w:t>
      </w:r>
      <w:r w:rsidR="00A75841">
        <w:rPr>
          <w:b/>
          <w:bCs/>
        </w:rPr>
        <w:t>D</w:t>
      </w:r>
      <w:r w:rsidRPr="00A75841">
        <w:rPr>
          <w:b/>
          <w:bCs/>
        </w:rPr>
        <w:t>elegates</w:t>
      </w:r>
      <w:r>
        <w:t>” is the pipeline between an “</w:t>
      </w:r>
      <w:r w:rsidR="00A75841">
        <w:rPr>
          <w:b/>
          <w:bCs/>
        </w:rPr>
        <w:t>E</w:t>
      </w:r>
      <w:r w:rsidRPr="00A75841">
        <w:rPr>
          <w:b/>
          <w:bCs/>
        </w:rPr>
        <w:t>vent</w:t>
      </w:r>
      <w:r>
        <w:t>” and “</w:t>
      </w:r>
      <w:r w:rsidR="00A75841">
        <w:rPr>
          <w:b/>
          <w:bCs/>
        </w:rPr>
        <w:t>E</w:t>
      </w:r>
      <w:r w:rsidR="00A75841" w:rsidRPr="00A75841">
        <w:rPr>
          <w:b/>
          <w:bCs/>
        </w:rPr>
        <w:t xml:space="preserve">vent </w:t>
      </w:r>
      <w:r w:rsidRPr="00A75841">
        <w:rPr>
          <w:b/>
          <w:bCs/>
        </w:rPr>
        <w:t>handler</w:t>
      </w:r>
      <w:r w:rsidR="00863FD1">
        <w:t>”, which</w:t>
      </w:r>
      <w:r>
        <w:t xml:space="preserve"> allows “</w:t>
      </w:r>
      <w:r w:rsidR="00A75841">
        <w:rPr>
          <w:b/>
          <w:bCs/>
        </w:rPr>
        <w:t>E</w:t>
      </w:r>
      <w:r w:rsidR="00A75841" w:rsidRPr="00A75841">
        <w:rPr>
          <w:b/>
          <w:bCs/>
        </w:rPr>
        <w:t>vent</w:t>
      </w:r>
      <w:r>
        <w:t>” and “</w:t>
      </w:r>
      <w:r w:rsidR="00A75841" w:rsidRPr="00A75841">
        <w:rPr>
          <w:b/>
          <w:bCs/>
        </w:rPr>
        <w:t>EventA</w:t>
      </w:r>
      <w:r w:rsidRPr="00A75841">
        <w:rPr>
          <w:b/>
          <w:bCs/>
        </w:rPr>
        <w:t>rgs</w:t>
      </w:r>
      <w:r>
        <w:t>” to go to “</w:t>
      </w:r>
      <w:r w:rsidR="00A75841">
        <w:rPr>
          <w:b/>
          <w:bCs/>
        </w:rPr>
        <w:t>E</w:t>
      </w:r>
      <w:r w:rsidR="00A75841" w:rsidRPr="00A75841">
        <w:rPr>
          <w:b/>
          <w:bCs/>
        </w:rPr>
        <w:t xml:space="preserve">vent </w:t>
      </w:r>
      <w:r w:rsidRPr="00A75841">
        <w:rPr>
          <w:b/>
          <w:bCs/>
        </w:rPr>
        <w:t>handler</w:t>
      </w:r>
      <w:r>
        <w:t>”</w:t>
      </w:r>
      <w:r w:rsidR="00B7307F">
        <w:t>.</w:t>
      </w:r>
    </w:p>
    <w:p w:rsidR="007E2B2E" w:rsidRDefault="007E2B2E" w:rsidP="007E2B2E">
      <w:pPr>
        <w:pStyle w:val="ListParagraph"/>
        <w:numPr>
          <w:ilvl w:val="0"/>
          <w:numId w:val="2"/>
        </w:numPr>
      </w:pPr>
      <w:r>
        <w:t>A “</w:t>
      </w:r>
      <w:r w:rsidR="00A75841">
        <w:rPr>
          <w:b/>
          <w:bCs/>
        </w:rPr>
        <w:t>Delegate</w:t>
      </w:r>
      <w:r>
        <w:t>” is a specialized class often called a “</w:t>
      </w:r>
      <w:r w:rsidRPr="00A75841">
        <w:rPr>
          <w:b/>
          <w:bCs/>
        </w:rPr>
        <w:t>Function Pointer</w:t>
      </w:r>
      <w:r>
        <w:t>”.</w:t>
      </w:r>
    </w:p>
    <w:p w:rsidR="007E2B2E" w:rsidRDefault="007E2B2E" w:rsidP="007E2B2E">
      <w:pPr>
        <w:pStyle w:val="ListParagraph"/>
        <w:numPr>
          <w:ilvl w:val="0"/>
          <w:numId w:val="2"/>
        </w:numPr>
      </w:pPr>
      <w:r>
        <w:t>Based on a “</w:t>
      </w:r>
      <w:r w:rsidRPr="00A75841">
        <w:rPr>
          <w:b/>
          <w:bCs/>
        </w:rPr>
        <w:t>MultiCastDelegate</w:t>
      </w:r>
      <w:r>
        <w:t xml:space="preserve">” base class, it is a class that tracks </w:t>
      </w:r>
      <w:r w:rsidR="00A75841">
        <w:t>everyone</w:t>
      </w:r>
      <w:r>
        <w:t xml:space="preserve"> listening, so when the “</w:t>
      </w:r>
      <w:r w:rsidR="00A75841">
        <w:rPr>
          <w:b/>
          <w:bCs/>
        </w:rPr>
        <w:t>E</w:t>
      </w:r>
      <w:r w:rsidR="00A75841" w:rsidRPr="00A75841">
        <w:rPr>
          <w:b/>
          <w:bCs/>
        </w:rPr>
        <w:t>vent</w:t>
      </w:r>
      <w:r w:rsidR="00A75841">
        <w:rPr>
          <w:b/>
          <w:bCs/>
        </w:rPr>
        <w:t>s</w:t>
      </w:r>
      <w:r>
        <w:t>” notification goes off, then it should be sent to all listeners.</w:t>
      </w:r>
    </w:p>
    <w:p w:rsidR="007E2B2E" w:rsidRDefault="00A75841" w:rsidP="007E2B2E">
      <w:pPr>
        <w:pStyle w:val="ListParagraph"/>
        <w:numPr>
          <w:ilvl w:val="0"/>
          <w:numId w:val="2"/>
        </w:numPr>
      </w:pPr>
      <w:r>
        <w:t>So, before we raise the “</w:t>
      </w:r>
      <w:r w:rsidRPr="00A75841">
        <w:rPr>
          <w:b/>
          <w:bCs/>
        </w:rPr>
        <w:t>event</w:t>
      </w:r>
      <w:r>
        <w:t>” we have the “</w:t>
      </w:r>
      <w:r w:rsidRPr="00A75841">
        <w:rPr>
          <w:b/>
          <w:bCs/>
        </w:rPr>
        <w:t>EventArgs</w:t>
      </w:r>
      <w:r>
        <w:t>” (our data that we want move from point A to point B), and then we send “</w:t>
      </w:r>
      <w:r>
        <w:rPr>
          <w:b/>
          <w:bCs/>
        </w:rPr>
        <w:t>E</w:t>
      </w:r>
      <w:r w:rsidRPr="00A75841">
        <w:rPr>
          <w:b/>
          <w:bCs/>
        </w:rPr>
        <w:t>vent Args</w:t>
      </w:r>
      <w:r>
        <w:t>” through pipeline (</w:t>
      </w:r>
      <w:r>
        <w:rPr>
          <w:b/>
          <w:bCs/>
        </w:rPr>
        <w:t>D</w:t>
      </w:r>
      <w:r w:rsidRPr="00A75841">
        <w:rPr>
          <w:b/>
          <w:bCs/>
        </w:rPr>
        <w:t>elegates</w:t>
      </w:r>
      <w:r>
        <w:t>) into the “</w:t>
      </w:r>
      <w:r w:rsidRPr="00A75841">
        <w:rPr>
          <w:b/>
          <w:bCs/>
        </w:rPr>
        <w:t>Event</w:t>
      </w:r>
      <w:r>
        <w:t xml:space="preserve"> </w:t>
      </w:r>
      <w:r w:rsidRPr="00A75841">
        <w:rPr>
          <w:b/>
          <w:bCs/>
        </w:rPr>
        <w:t>Handler</w:t>
      </w:r>
      <w:r>
        <w:t>”.</w:t>
      </w:r>
    </w:p>
    <w:p w:rsidR="00B7307F" w:rsidRDefault="00664687" w:rsidP="002A7346">
      <w:pPr>
        <w:pStyle w:val="ListParagraph"/>
        <w:numPr>
          <w:ilvl w:val="0"/>
          <w:numId w:val="2"/>
        </w:numPr>
      </w:pPr>
      <w:r>
        <w:rPr>
          <w:noProof/>
        </w:rPr>
        <w:drawing>
          <wp:anchor distT="0" distB="0" distL="114300" distR="114300" simplePos="0" relativeHeight="251661312" behindDoc="0" locked="0" layoutInCell="1" allowOverlap="1" wp14:anchorId="18F197B8" wp14:editId="07563CBF">
            <wp:simplePos x="0" y="0"/>
            <wp:positionH relativeFrom="margin">
              <wp:posOffset>182880</wp:posOffset>
            </wp:positionH>
            <wp:positionV relativeFrom="margin">
              <wp:posOffset>2221230</wp:posOffset>
            </wp:positionV>
            <wp:extent cx="5798820" cy="1485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egates.PNG"/>
                    <pic:cNvPicPr/>
                  </pic:nvPicPr>
                  <pic:blipFill>
                    <a:blip r:embed="rId7">
                      <a:extLst>
                        <a:ext uri="{28A0092B-C50C-407E-A947-70E740481C1C}">
                          <a14:useLocalDpi xmlns:a14="http://schemas.microsoft.com/office/drawing/2010/main" val="0"/>
                        </a:ext>
                      </a:extLst>
                    </a:blip>
                    <a:stretch>
                      <a:fillRect/>
                    </a:stretch>
                  </pic:blipFill>
                  <pic:spPr>
                    <a:xfrm>
                      <a:off x="0" y="0"/>
                      <a:ext cx="5798820" cy="1485900"/>
                    </a:xfrm>
                    <a:prstGeom prst="rect">
                      <a:avLst/>
                    </a:prstGeom>
                  </pic:spPr>
                </pic:pic>
              </a:graphicData>
            </a:graphic>
          </wp:anchor>
        </w:drawing>
      </w:r>
      <w:r w:rsidR="00B7307F">
        <w:rPr>
          <w:noProof/>
        </w:rPr>
        <mc:AlternateContent>
          <mc:Choice Requires="wps">
            <w:drawing>
              <wp:anchor distT="0" distB="0" distL="114300" distR="114300" simplePos="0" relativeHeight="251663360" behindDoc="0" locked="0" layoutInCell="1" allowOverlap="1" wp14:anchorId="1F41C9E6" wp14:editId="39EB4682">
                <wp:simplePos x="0" y="0"/>
                <wp:positionH relativeFrom="column">
                  <wp:posOffset>144780</wp:posOffset>
                </wp:positionH>
                <wp:positionV relativeFrom="paragraph">
                  <wp:posOffset>2160270</wp:posOffset>
                </wp:positionV>
                <wp:extent cx="579882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B7307F" w:rsidRPr="0095360A" w:rsidRDefault="00B7307F" w:rsidP="00B7307F">
                            <w:pPr>
                              <w:pStyle w:val="Caption"/>
                              <w:jc w:val="center"/>
                              <w:rPr>
                                <w:noProof/>
                                <w:sz w:val="21"/>
                                <w:szCs w:val="21"/>
                              </w:rPr>
                            </w:pPr>
                            <w:r>
                              <w:t xml:space="preserve">Figure </w:t>
                            </w:r>
                            <w:fldSimple w:instr=" SEQ Figure \* ARABIC ">
                              <w:r w:rsidR="002A7346">
                                <w:rPr>
                                  <w:noProof/>
                                </w:rPr>
                                <w:t>2</w:t>
                              </w:r>
                            </w:fldSimple>
                            <w:r>
                              <w:t xml:space="preserve"> Delegates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11.4pt;margin-top:170.1pt;width:45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" stroked="f">
                <v:textbox style="mso-fit-shape-to-text:t" inset="0,0,0,0">
                  <w:txbxContent>
                    <w:p w:rsidR="00B7307F" w:rsidRPr="0095360A" w:rsidRDefault="00B7307F" w:rsidP="00B7307F">
                      <w:pPr>
                        <w:pStyle w:val="Caption"/>
                        <w:jc w:val="center"/>
                        <w:rPr>
                          <w:noProof/>
                          <w:sz w:val="21"/>
                          <w:szCs w:val="21"/>
                        </w:rPr>
                      </w:pPr>
                      <w:r>
                        <w:t xml:space="preserve">Figure </w:t>
                      </w:r>
                      <w:r w:rsidR="00581682">
                        <w:fldChar w:fldCharType="begin"/>
                      </w:r>
                      <w:r w:rsidR="00581682">
                        <w:instrText xml:space="preserve"> SEQ Figure \* ARABIC </w:instrText>
                      </w:r>
                      <w:r w:rsidR="00581682">
                        <w:fldChar w:fldCharType="separate"/>
                      </w:r>
                      <w:r w:rsidR="002A7346">
                        <w:rPr>
                          <w:noProof/>
                        </w:rPr>
                        <w:t>2</w:t>
                      </w:r>
                      <w:r w:rsidR="00581682">
                        <w:rPr>
                          <w:noProof/>
                        </w:rPr>
                        <w:fldChar w:fldCharType="end"/>
                      </w:r>
                      <w:r>
                        <w:t xml:space="preserve"> Delegates</w:t>
                      </w:r>
                    </w:p>
                  </w:txbxContent>
                </v:textbox>
                <w10:wrap type="square"/>
              </v:shape>
            </w:pict>
          </mc:Fallback>
        </mc:AlternateContent>
      </w:r>
      <w:r w:rsidR="00A75841">
        <w:t>We call “</w:t>
      </w:r>
      <w:r w:rsidR="00A75841">
        <w:rPr>
          <w:b/>
          <w:bCs/>
        </w:rPr>
        <w:t>D</w:t>
      </w:r>
      <w:r w:rsidR="00A75841" w:rsidRPr="00A75841">
        <w:rPr>
          <w:b/>
          <w:bCs/>
        </w:rPr>
        <w:t>elegates</w:t>
      </w:r>
      <w:r w:rsidR="00A75841">
        <w:t>” a “</w:t>
      </w:r>
      <w:r w:rsidR="00A75841" w:rsidRPr="00A75841">
        <w:rPr>
          <w:b/>
          <w:bCs/>
        </w:rPr>
        <w:t>function</w:t>
      </w:r>
      <w:r w:rsidR="00A75841">
        <w:t xml:space="preserve"> </w:t>
      </w:r>
      <w:r w:rsidR="00A75841" w:rsidRPr="00A75841">
        <w:rPr>
          <w:b/>
          <w:bCs/>
        </w:rPr>
        <w:t>pointer</w:t>
      </w:r>
      <w:r w:rsidR="00A75841">
        <w:t>” because the “</w:t>
      </w:r>
      <w:r w:rsidR="00A75841" w:rsidRPr="00A75841">
        <w:rPr>
          <w:b/>
          <w:bCs/>
        </w:rPr>
        <w:t>event</w:t>
      </w:r>
      <w:r w:rsidR="00A75841">
        <w:t xml:space="preserve"> </w:t>
      </w:r>
      <w:r w:rsidR="00A75841" w:rsidRPr="00A75841">
        <w:rPr>
          <w:b/>
          <w:bCs/>
        </w:rPr>
        <w:t>handler</w:t>
      </w:r>
      <w:r w:rsidR="00A75841">
        <w:t>” will be a function, so we need to point the data through the pipeline into “</w:t>
      </w:r>
      <w:r w:rsidR="00A75841">
        <w:rPr>
          <w:b/>
          <w:bCs/>
        </w:rPr>
        <w:t>E</w:t>
      </w:r>
      <w:r w:rsidR="00A75841" w:rsidRPr="00A75841">
        <w:rPr>
          <w:b/>
          <w:bCs/>
        </w:rPr>
        <w:t>vent handler</w:t>
      </w:r>
      <w:r w:rsidR="00A75841">
        <w:t>”</w:t>
      </w:r>
      <w:r w:rsidR="00B7307F">
        <w:t>.</w:t>
      </w:r>
    </w:p>
    <w:p w:rsidR="008105F5" w:rsidRDefault="008105F5" w:rsidP="00664687">
      <w:pPr>
        <w:pStyle w:val="Heading2"/>
        <w:numPr>
          <w:ilvl w:val="0"/>
          <w:numId w:val="1"/>
        </w:numPr>
      </w:pPr>
      <w:r>
        <w:t>Role of Event Handlers</w:t>
      </w:r>
    </w:p>
    <w:p w:rsidR="008105F5" w:rsidRDefault="002A7346" w:rsidP="008105F5">
      <w:pPr>
        <w:pStyle w:val="ListParagraph"/>
        <w:numPr>
          <w:ilvl w:val="0"/>
          <w:numId w:val="2"/>
        </w:numPr>
      </w:pPr>
      <w:r>
        <w:t>“</w:t>
      </w:r>
      <w:r w:rsidRPr="002A7346">
        <w:rPr>
          <w:b/>
          <w:bCs/>
        </w:rPr>
        <w:t>Event</w:t>
      </w:r>
      <w:r>
        <w:t xml:space="preserve"> </w:t>
      </w:r>
      <w:r w:rsidRPr="002A7346">
        <w:rPr>
          <w:b/>
          <w:bCs/>
        </w:rPr>
        <w:t>Handler</w:t>
      </w:r>
      <w:r>
        <w:t>” is a responsible for receiving and processing data from a “</w:t>
      </w:r>
      <w:r w:rsidRPr="002A7346">
        <w:rPr>
          <w:b/>
          <w:bCs/>
        </w:rPr>
        <w:t>delegate</w:t>
      </w:r>
      <w:r>
        <w:t>”.</w:t>
      </w:r>
    </w:p>
    <w:p w:rsidR="000C0676" w:rsidRDefault="000C0676" w:rsidP="008105F5">
      <w:pPr>
        <w:pStyle w:val="ListParagraph"/>
        <w:numPr>
          <w:ilvl w:val="0"/>
          <w:numId w:val="2"/>
        </w:numPr>
      </w:pPr>
      <w:r>
        <w:t>It receives and process “</w:t>
      </w:r>
      <w:r w:rsidRPr="000C0676">
        <w:rPr>
          <w:b/>
          <w:bCs/>
        </w:rPr>
        <w:t>EventArgs</w:t>
      </w:r>
      <w:r>
        <w:t>” Data.</w:t>
      </w:r>
    </w:p>
    <w:p w:rsidR="002A7346" w:rsidRDefault="002A7346" w:rsidP="000C0676">
      <w:pPr>
        <w:pStyle w:val="ListParagraph"/>
        <w:numPr>
          <w:ilvl w:val="0"/>
          <w:numId w:val="2"/>
        </w:numPr>
      </w:pPr>
      <w:r>
        <w:t>It normally receives 2 parameters:</w:t>
      </w:r>
      <w:r w:rsidR="000C0676">
        <w:t xml:space="preserve"> 1- </w:t>
      </w:r>
      <w:r>
        <w:t>“</w:t>
      </w:r>
      <w:r w:rsidRPr="000C0676">
        <w:rPr>
          <w:b/>
          <w:bCs/>
        </w:rPr>
        <w:t>Sender</w:t>
      </w:r>
      <w:r>
        <w:t>” who send to you, and it will be an object</w:t>
      </w:r>
      <w:r w:rsidR="000C0676">
        <w:t xml:space="preserve">, 2- </w:t>
      </w:r>
      <w:r>
        <w:t>“</w:t>
      </w:r>
      <w:r w:rsidRPr="000C0676">
        <w:rPr>
          <w:b/>
          <w:bCs/>
        </w:rPr>
        <w:t>EventArgs</w:t>
      </w:r>
      <w:r>
        <w:t>”, that is responsible for encapsulating “</w:t>
      </w:r>
      <w:r w:rsidRPr="000C0676">
        <w:rPr>
          <w:b/>
          <w:bCs/>
        </w:rPr>
        <w:t>event</w:t>
      </w:r>
      <w:r>
        <w:t xml:space="preserve"> </w:t>
      </w:r>
      <w:r w:rsidRPr="000C0676">
        <w:rPr>
          <w:b/>
          <w:bCs/>
        </w:rPr>
        <w:t>data</w:t>
      </w:r>
      <w:r>
        <w:t>”</w:t>
      </w:r>
    </w:p>
    <w:p w:rsidR="002A7346" w:rsidRDefault="00664687" w:rsidP="00664687">
      <w:pPr>
        <w:pStyle w:val="ListParagraph"/>
        <w:numPr>
          <w:ilvl w:val="0"/>
          <w:numId w:val="2"/>
        </w:numPr>
      </w:pPr>
      <w:r>
        <w:rPr>
          <w:noProof/>
        </w:rPr>
        <w:drawing>
          <wp:anchor distT="0" distB="0" distL="114300" distR="114300" simplePos="0" relativeHeight="251664384" behindDoc="0" locked="0" layoutInCell="1" allowOverlap="1" wp14:anchorId="175D527B" wp14:editId="723204F5">
            <wp:simplePos x="0" y="0"/>
            <wp:positionH relativeFrom="margin">
              <wp:posOffset>-22860</wp:posOffset>
            </wp:positionH>
            <wp:positionV relativeFrom="margin">
              <wp:posOffset>5853430</wp:posOffset>
            </wp:positionV>
            <wp:extent cx="5600700" cy="1927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tHanlder.PNG"/>
                    <pic:cNvPicPr/>
                  </pic:nvPicPr>
                  <pic:blipFill>
                    <a:blip r:embed="rId8">
                      <a:extLst>
                        <a:ext uri="{28A0092B-C50C-407E-A947-70E740481C1C}">
                          <a14:useLocalDpi xmlns:a14="http://schemas.microsoft.com/office/drawing/2010/main" val="0"/>
                        </a:ext>
                      </a:extLst>
                    </a:blip>
                    <a:stretch>
                      <a:fillRect/>
                    </a:stretch>
                  </pic:blipFill>
                  <pic:spPr>
                    <a:xfrm>
                      <a:off x="0" y="0"/>
                      <a:ext cx="5600700" cy="1927860"/>
                    </a:xfrm>
                    <a:prstGeom prst="rect">
                      <a:avLst/>
                    </a:prstGeom>
                  </pic:spPr>
                </pic:pic>
              </a:graphicData>
            </a:graphic>
            <wp14:sizeRelH relativeFrom="margin">
              <wp14:pctWidth>0</wp14:pctWidth>
            </wp14:sizeRelH>
            <wp14:sizeRelV relativeFrom="margin">
              <wp14:pctHeight>0</wp14:pctHeight>
            </wp14:sizeRelV>
          </wp:anchor>
        </w:drawing>
      </w:r>
      <w:r w:rsidR="002A7346">
        <w:t>When a button is click, event is raised, then notification, then send the “</w:t>
      </w:r>
      <w:r w:rsidR="002A7346" w:rsidRPr="002A7346">
        <w:rPr>
          <w:b/>
          <w:bCs/>
        </w:rPr>
        <w:t>Sender</w:t>
      </w:r>
      <w:r w:rsidR="002A7346">
        <w:t>” and “</w:t>
      </w:r>
      <w:r w:rsidR="002A7346" w:rsidRPr="002A7346">
        <w:rPr>
          <w:b/>
          <w:bCs/>
        </w:rPr>
        <w:t>EventArgs</w:t>
      </w:r>
      <w:r w:rsidR="002A7346">
        <w:t>” through delegates to the “</w:t>
      </w:r>
      <w:r w:rsidR="002A7346" w:rsidRPr="002A7346">
        <w:rPr>
          <w:b/>
          <w:bCs/>
        </w:rPr>
        <w:t>event</w:t>
      </w:r>
      <w:r w:rsidR="002A7346">
        <w:t xml:space="preserve"> </w:t>
      </w:r>
      <w:r w:rsidR="002A7346" w:rsidRPr="002A7346">
        <w:rPr>
          <w:b/>
          <w:bCs/>
        </w:rPr>
        <w:t>handler</w:t>
      </w:r>
      <w:r w:rsidR="002A7346">
        <w:t>”.</w:t>
      </w:r>
    </w:p>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 w:rsidR="00664687" w:rsidRDefault="00664687" w:rsidP="00664687">
      <w:pPr>
        <w:pStyle w:val="Heading1"/>
      </w:pPr>
      <w:r>
        <w:lastRenderedPageBreak/>
        <w:t xml:space="preserve">Module 2: </w:t>
      </w:r>
      <w:r w:rsidRPr="00664687">
        <w:t>Creating Delegates, Events and EventArgs</w:t>
      </w:r>
    </w:p>
    <w:p w:rsidR="00664687" w:rsidRDefault="00664687" w:rsidP="00664687"/>
    <w:p w:rsidR="00664687" w:rsidRDefault="00664687" w:rsidP="00664687">
      <w:pPr>
        <w:pStyle w:val="Heading2"/>
        <w:numPr>
          <w:ilvl w:val="0"/>
          <w:numId w:val="5"/>
        </w:numPr>
        <w:spacing w:line="360" w:lineRule="auto"/>
      </w:pPr>
      <w:r>
        <w:t>Introduction</w:t>
      </w:r>
    </w:p>
    <w:p w:rsidR="00664687" w:rsidRDefault="00664687" w:rsidP="00664687">
      <w:r>
        <w:t>This module concentrates on:</w:t>
      </w:r>
    </w:p>
    <w:p w:rsidR="00664687" w:rsidRDefault="00664687" w:rsidP="00664687">
      <w:pPr>
        <w:pStyle w:val="ListParagraph"/>
        <w:numPr>
          <w:ilvl w:val="0"/>
          <w:numId w:val="4"/>
        </w:numPr>
      </w:pPr>
      <w:r>
        <w:t>The process of creating a delegate.</w:t>
      </w:r>
    </w:p>
    <w:p w:rsidR="00664687" w:rsidRDefault="00664687" w:rsidP="00664687">
      <w:pPr>
        <w:pStyle w:val="ListParagraph"/>
        <w:numPr>
          <w:ilvl w:val="0"/>
          <w:numId w:val="4"/>
        </w:numPr>
      </w:pPr>
      <w:r>
        <w:t>Defining an event.</w:t>
      </w:r>
    </w:p>
    <w:p w:rsidR="00664687" w:rsidRDefault="00664687" w:rsidP="00664687">
      <w:pPr>
        <w:pStyle w:val="ListParagraph"/>
        <w:numPr>
          <w:ilvl w:val="0"/>
          <w:numId w:val="4"/>
        </w:numPr>
      </w:pPr>
      <w:r>
        <w:t>Raising events and the proper way to do that</w:t>
      </w:r>
    </w:p>
    <w:p w:rsidR="00664687" w:rsidRDefault="00664687" w:rsidP="00664687">
      <w:pPr>
        <w:pStyle w:val="ListParagraph"/>
        <w:numPr>
          <w:ilvl w:val="0"/>
          <w:numId w:val="4"/>
        </w:numPr>
      </w:pPr>
      <w:r>
        <w:t>Creating an “</w:t>
      </w:r>
      <w:r w:rsidRPr="00664687">
        <w:rPr>
          <w:b/>
          <w:bCs/>
        </w:rPr>
        <w:t>EventArgs</w:t>
      </w:r>
      <w:r>
        <w:t>” class</w:t>
      </w:r>
    </w:p>
    <w:p w:rsidR="00664687" w:rsidRDefault="00664687" w:rsidP="00664687"/>
    <w:p w:rsidR="00664687" w:rsidRDefault="00664687" w:rsidP="00664687">
      <w:pPr>
        <w:pStyle w:val="Heading2"/>
        <w:numPr>
          <w:ilvl w:val="0"/>
          <w:numId w:val="5"/>
        </w:numPr>
      </w:pPr>
      <w:r>
        <w:t>Creating Delegates</w:t>
      </w:r>
    </w:p>
    <w:p w:rsidR="00664687" w:rsidRDefault="00664687" w:rsidP="00664687"/>
    <w:p w:rsidR="00E311F4" w:rsidRDefault="00E311F4" w:rsidP="00E311F4">
      <w:pPr>
        <w:pStyle w:val="ListParagraph"/>
        <w:numPr>
          <w:ilvl w:val="0"/>
          <w:numId w:val="2"/>
        </w:numPr>
      </w:pPr>
      <w:r>
        <w:t>What delegates are? And how to create custom delegate?</w:t>
      </w:r>
    </w:p>
    <w:p w:rsidR="00E311F4" w:rsidRDefault="00E311F4" w:rsidP="00E311F4">
      <w:pPr>
        <w:pStyle w:val="ListParagraph"/>
        <w:numPr>
          <w:ilvl w:val="0"/>
          <w:numId w:val="2"/>
        </w:numPr>
      </w:pPr>
      <w:r>
        <w:t>Custom delegate</w:t>
      </w:r>
      <w:r w:rsidR="005A4599">
        <w:t>s</w:t>
      </w:r>
      <w:r>
        <w:t xml:space="preserve"> are defined using the “delegate” keyword</w:t>
      </w:r>
    </w:p>
    <w:p w:rsidR="005A4599" w:rsidRPr="005A4599" w:rsidRDefault="005A4599" w:rsidP="005A4599">
      <w:pPr>
        <w:shd w:val="clear" w:color="auto" w:fill="FFFFFF"/>
        <w:spacing w:after="0" w:line="240" w:lineRule="auto"/>
        <w:ind w:left="360"/>
        <w:rPr>
          <w:rFonts w:ascii="Times New Roman" w:eastAsia="Times New Roman" w:hAnsi="Times New Roman" w:cs="Times New Roman"/>
          <w:sz w:val="24"/>
          <w:szCs w:val="24"/>
        </w:rPr>
      </w:pPr>
      <w:proofErr w:type="gramStart"/>
      <w:r>
        <w:rPr>
          <w:rFonts w:ascii="Courier New" w:eastAsia="Times New Roman" w:hAnsi="Courier New" w:cs="Courier New"/>
          <w:color w:val="000000"/>
          <w:sz w:val="20"/>
          <w:szCs w:val="20"/>
        </w:rPr>
        <w:t>p</w:t>
      </w:r>
      <w:r w:rsidRPr="005A4599">
        <w:rPr>
          <w:rFonts w:ascii="Courier New" w:eastAsia="Times New Roman" w:hAnsi="Courier New" w:cs="Courier New"/>
          <w:color w:val="000000"/>
          <w:sz w:val="20"/>
          <w:szCs w:val="20"/>
        </w:rPr>
        <w:t>ublic</w:t>
      </w:r>
      <w:proofErr w:type="gramEnd"/>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b/>
          <w:bCs/>
          <w:color w:val="0000FF"/>
          <w:sz w:val="20"/>
          <w:szCs w:val="20"/>
        </w:rPr>
        <w:t>delegate</w:t>
      </w:r>
      <w:r w:rsidRPr="005A4599">
        <w:rPr>
          <w:rFonts w:ascii="Courier New" w:eastAsia="Times New Roman" w:hAnsi="Courier New" w:cs="Courier New"/>
          <w:color w:val="000000"/>
          <w:sz w:val="20"/>
          <w:szCs w:val="20"/>
        </w:rPr>
        <w:t xml:space="preserve"> </w:t>
      </w:r>
      <w:r w:rsidRPr="005A4599">
        <w:rPr>
          <w:rFonts w:ascii="Courier New" w:eastAsia="Times New Roman" w:hAnsi="Courier New" w:cs="Courier New"/>
          <w:color w:val="8000FF"/>
          <w:sz w:val="20"/>
          <w:szCs w:val="20"/>
        </w:rPr>
        <w:t>void</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WorkPerformedHandler</w:t>
      </w:r>
      <w:proofErr w:type="spellEnd"/>
      <w:r w:rsidRPr="005A4599">
        <w:rPr>
          <w:rFonts w:ascii="Courier New" w:eastAsia="Times New Roman" w:hAnsi="Courier New" w:cs="Courier New"/>
          <w:b/>
          <w:bCs/>
          <w:color w:val="000080"/>
          <w:sz w:val="20"/>
          <w:szCs w:val="20"/>
        </w:rPr>
        <w:t>(</w:t>
      </w:r>
      <w:proofErr w:type="spellStart"/>
      <w:r w:rsidRPr="005A4599">
        <w:rPr>
          <w:rFonts w:ascii="Courier New" w:eastAsia="Times New Roman" w:hAnsi="Courier New" w:cs="Courier New"/>
          <w:color w:val="8000FF"/>
          <w:sz w:val="20"/>
          <w:szCs w:val="20"/>
        </w:rPr>
        <w:t>int</w:t>
      </w:r>
      <w:proofErr w:type="spellEnd"/>
      <w:r w:rsidRPr="005A4599">
        <w:rPr>
          <w:rFonts w:ascii="Courier New" w:eastAsia="Times New Roman" w:hAnsi="Courier New" w:cs="Courier New"/>
          <w:color w:val="000000"/>
          <w:sz w:val="20"/>
          <w:szCs w:val="20"/>
        </w:rPr>
        <w:t xml:space="preserve"> hours</w:t>
      </w:r>
      <w:r w:rsidRPr="005A4599">
        <w:rPr>
          <w:rFonts w:ascii="Courier New" w:eastAsia="Times New Roman" w:hAnsi="Courier New" w:cs="Courier New"/>
          <w:b/>
          <w:bCs/>
          <w:color w:val="000080"/>
          <w:sz w:val="20"/>
          <w:szCs w:val="20"/>
        </w:rPr>
        <w:t>,</w:t>
      </w:r>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color w:val="000000"/>
          <w:sz w:val="20"/>
          <w:szCs w:val="20"/>
        </w:rPr>
        <w:t xml:space="preserve"> </w:t>
      </w:r>
      <w:proofErr w:type="spellStart"/>
      <w:r w:rsidRPr="005A4599">
        <w:rPr>
          <w:rFonts w:ascii="Courier New" w:eastAsia="Times New Roman" w:hAnsi="Courier New" w:cs="Courier New"/>
          <w:color w:val="000000"/>
          <w:sz w:val="20"/>
          <w:szCs w:val="20"/>
        </w:rPr>
        <w:t>workType</w:t>
      </w:r>
      <w:proofErr w:type="spellEnd"/>
      <w:r w:rsidRPr="005A4599">
        <w:rPr>
          <w:rFonts w:ascii="Courier New" w:eastAsia="Times New Roman" w:hAnsi="Courier New" w:cs="Courier New"/>
          <w:b/>
          <w:bCs/>
          <w:color w:val="000080"/>
          <w:sz w:val="20"/>
          <w:szCs w:val="20"/>
        </w:rPr>
        <w:t>);</w:t>
      </w:r>
    </w:p>
    <w:p w:rsidR="00E311F4" w:rsidRDefault="00E311F4" w:rsidP="00E311F4">
      <w:pPr>
        <w:pStyle w:val="ListParagraph"/>
      </w:pPr>
    </w:p>
    <w:p w:rsidR="005A4599" w:rsidRDefault="006D19D8" w:rsidP="005A4599">
      <w:pPr>
        <w:pStyle w:val="ListParagraph"/>
        <w:numPr>
          <w:ilvl w:val="0"/>
          <w:numId w:val="2"/>
        </w:numPr>
      </w:pPr>
      <w:r>
        <w:t>When</w:t>
      </w:r>
      <w:r w:rsidR="005A4599">
        <w:t xml:space="preserve"> we write “delegate” behind the scene, when the compiler see the “delegate” keyword, it automatically generate a class that inherits from another .net delegate classes.</w:t>
      </w:r>
    </w:p>
    <w:p w:rsidR="005A4599" w:rsidRPr="005A4599" w:rsidRDefault="005A4599" w:rsidP="005A4599">
      <w:pPr>
        <w:pStyle w:val="ListParagraph"/>
        <w:numPr>
          <w:ilvl w:val="0"/>
          <w:numId w:val="2"/>
        </w:numPr>
      </w:pPr>
      <w:r>
        <w:t>You can think of the above created delegate as a one way pipeline, the name of the delegate is “</w:t>
      </w:r>
      <w:proofErr w:type="spellStart"/>
      <w:r w:rsidRPr="006D19D8">
        <w:rPr>
          <w:rFonts w:ascii="Courier New" w:eastAsia="Times New Roman" w:hAnsi="Courier New" w:cs="Courier New"/>
          <w:b/>
          <w:bCs/>
          <w:color w:val="000000"/>
          <w:sz w:val="20"/>
          <w:szCs w:val="20"/>
        </w:rPr>
        <w:t>WorkPerformedHandler</w:t>
      </w:r>
      <w:proofErr w:type="spellEnd"/>
      <w:r>
        <w:t>”, and it takes “</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sidR="00664DDE">
        <w:rPr>
          <w:rFonts w:ascii="Courier New" w:eastAsia="Times New Roman" w:hAnsi="Courier New" w:cs="Courier New"/>
          <w:color w:val="8000FF"/>
          <w:sz w:val="20"/>
          <w:szCs w:val="20"/>
        </w:rPr>
        <w:t xml:space="preserve"> </w:t>
      </w:r>
      <w:r w:rsidRPr="005A4599">
        <w:rPr>
          <w:rFonts w:asciiTheme="majorHAnsi" w:eastAsia="Times New Roman" w:hAnsiTheme="majorHAnsi" w:cs="Courier New"/>
        </w:rPr>
        <w:t>(it could be enumeration)</w:t>
      </w:r>
      <w:r>
        <w:rPr>
          <w:rFonts w:asciiTheme="majorHAnsi" w:eastAsia="Times New Roman" w:hAnsiTheme="majorHAnsi" w:cs="Courier New"/>
        </w:rPr>
        <w:t>.</w:t>
      </w:r>
    </w:p>
    <w:p w:rsidR="005A4599" w:rsidRPr="00E43706" w:rsidRDefault="005A4599" w:rsidP="005A4599">
      <w:pPr>
        <w:pStyle w:val="ListParagraph"/>
        <w:numPr>
          <w:ilvl w:val="0"/>
          <w:numId w:val="2"/>
        </w:numPr>
      </w:pPr>
      <w:r w:rsidRPr="00E43706">
        <w:rPr>
          <w:rFonts w:eastAsia="Times New Roman" w:cs="Courier New"/>
        </w:rPr>
        <w:t xml:space="preserve">The </w:t>
      </w:r>
      <w:r w:rsidR="00664DDE" w:rsidRPr="00E43706">
        <w:rPr>
          <w:rFonts w:eastAsia="Times New Roman" w:cs="Courier New"/>
        </w:rPr>
        <w:t>delegate</w:t>
      </w:r>
      <w:r w:rsidRPr="00E43706">
        <w:rPr>
          <w:rFonts w:eastAsia="Times New Roman" w:cs="Courier New"/>
        </w:rPr>
        <w:t xml:space="preserve"> keyword acts as a shell for a defined method, so the delegate acts as blueprint for the method</w:t>
      </w:r>
      <w:r w:rsidR="00664DDE" w:rsidRPr="00E43706">
        <w:rPr>
          <w:rFonts w:eastAsia="Times New Roman" w:cs="Courier New"/>
        </w:rPr>
        <w:t xml:space="preserve"> (event handler) that the data will be get dumped into.</w:t>
      </w:r>
    </w:p>
    <w:p w:rsidR="00664DDE" w:rsidRPr="00E43706" w:rsidRDefault="00664DDE" w:rsidP="005A4599">
      <w:pPr>
        <w:pStyle w:val="ListParagraph"/>
        <w:numPr>
          <w:ilvl w:val="0"/>
          <w:numId w:val="2"/>
        </w:numPr>
      </w:pPr>
      <w:r w:rsidRPr="00E43706">
        <w:rPr>
          <w:rFonts w:eastAsia="Times New Roman" w:cs="Courier New"/>
        </w:rPr>
        <w:t>The delegate is a pipeline, and what we want is to dump data from point A to point B (handler method).</w:t>
      </w:r>
    </w:p>
    <w:p w:rsidR="00664DDE" w:rsidRPr="00664DDE" w:rsidRDefault="00664DDE" w:rsidP="005A4599">
      <w:pPr>
        <w:pStyle w:val="ListParagraph"/>
        <w:numPr>
          <w:ilvl w:val="0"/>
          <w:numId w:val="2"/>
        </w:numPr>
      </w:pPr>
      <w:r w:rsidRPr="00E43706">
        <w:rPr>
          <w:noProof/>
        </w:rPr>
        <w:drawing>
          <wp:anchor distT="0" distB="0" distL="114300" distR="114300" simplePos="0" relativeHeight="251665408" behindDoc="0" locked="0" layoutInCell="1" allowOverlap="1" wp14:anchorId="0321C508" wp14:editId="419079A1">
            <wp:simplePos x="0" y="0"/>
            <wp:positionH relativeFrom="margin">
              <wp:posOffset>422910</wp:posOffset>
            </wp:positionH>
            <wp:positionV relativeFrom="margin">
              <wp:posOffset>6092190</wp:posOffset>
            </wp:positionV>
            <wp:extent cx="4671060" cy="13944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gate.PNG"/>
                    <pic:cNvPicPr/>
                  </pic:nvPicPr>
                  <pic:blipFill>
                    <a:blip r:embed="rId9">
                      <a:extLst>
                        <a:ext uri="{28A0092B-C50C-407E-A947-70E740481C1C}">
                          <a14:useLocalDpi xmlns:a14="http://schemas.microsoft.com/office/drawing/2010/main" val="0"/>
                        </a:ext>
                      </a:extLst>
                    </a:blip>
                    <a:stretch>
                      <a:fillRect/>
                    </a:stretch>
                  </pic:blipFill>
                  <pic:spPr>
                    <a:xfrm>
                      <a:off x="0" y="0"/>
                      <a:ext cx="4671060" cy="1394460"/>
                    </a:xfrm>
                    <a:prstGeom prst="rect">
                      <a:avLst/>
                    </a:prstGeom>
                  </pic:spPr>
                </pic:pic>
              </a:graphicData>
            </a:graphic>
          </wp:anchor>
        </w:drawing>
      </w:r>
      <w:r w:rsidRPr="00E43706">
        <w:rPr>
          <w:rFonts w:eastAsia="Times New Roman" w:cs="Courier New"/>
        </w:rPr>
        <w:t>In below fig the pipeline accepts only 2 parameters</w:t>
      </w:r>
      <w:r>
        <w:rPr>
          <w:rFonts w:asciiTheme="majorHAnsi" w:eastAsia="Times New Roman" w:hAnsiTheme="majorHAnsi" w:cs="Courier New"/>
        </w:rPr>
        <w:t xml:space="preserve"> (</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Default="00664DDE" w:rsidP="00664DDE"/>
    <w:p w:rsidR="00664DDE" w:rsidRPr="00664DDE" w:rsidRDefault="00664DDE" w:rsidP="00664DDE">
      <w:pPr>
        <w:pStyle w:val="ListParagraph"/>
        <w:numPr>
          <w:ilvl w:val="0"/>
          <w:numId w:val="2"/>
        </w:numPr>
      </w:pPr>
      <w:r>
        <w:t>The delegate signature must be mimicked by a handler method, so in previous case the “</w:t>
      </w:r>
      <w:r w:rsidRPr="006D19D8">
        <w:rPr>
          <w:b/>
          <w:bCs/>
        </w:rPr>
        <w:t>handler</w:t>
      </w:r>
      <w:r>
        <w:t xml:space="preserve">” should accept </w:t>
      </w:r>
      <w:r>
        <w:rPr>
          <w:rFonts w:asciiTheme="majorHAnsi" w:eastAsia="Times New Roman" w:hAnsiTheme="majorHAnsi" w:cs="Courier New"/>
        </w:rPr>
        <w:t>(</w:t>
      </w:r>
      <w:r>
        <w:t>“</w:t>
      </w:r>
      <w:proofErr w:type="spellStart"/>
      <w:r w:rsidRPr="005A4599">
        <w:rPr>
          <w:rFonts w:ascii="Courier New" w:eastAsia="Times New Roman" w:hAnsi="Courier New" w:cs="Courier New"/>
          <w:color w:val="8000FF"/>
          <w:sz w:val="20"/>
          <w:szCs w:val="20"/>
        </w:rPr>
        <w:t>int</w:t>
      </w:r>
      <w:proofErr w:type="spellEnd"/>
      <w:r>
        <w:rPr>
          <w:rFonts w:ascii="Courier New" w:eastAsia="Times New Roman" w:hAnsi="Courier New" w:cs="Courier New"/>
          <w:color w:val="8000FF"/>
          <w:sz w:val="20"/>
          <w:szCs w:val="20"/>
        </w:rPr>
        <w:t>” and “</w:t>
      </w:r>
      <w:proofErr w:type="spellStart"/>
      <w:r w:rsidRPr="005A4599">
        <w:rPr>
          <w:rFonts w:ascii="Courier New" w:eastAsia="Times New Roman" w:hAnsi="Courier New" w:cs="Courier New"/>
          <w:color w:val="000000"/>
          <w:sz w:val="20"/>
          <w:szCs w:val="20"/>
        </w:rPr>
        <w:t>workType</w:t>
      </w:r>
      <w:proofErr w:type="spellEnd"/>
      <w:r>
        <w:rPr>
          <w:rFonts w:ascii="Courier New" w:eastAsia="Times New Roman" w:hAnsi="Courier New" w:cs="Courier New"/>
          <w:color w:val="8000FF"/>
          <w:sz w:val="20"/>
          <w:szCs w:val="20"/>
        </w:rPr>
        <w:t>”</w:t>
      </w:r>
      <w:r>
        <w:rPr>
          <w:rFonts w:asciiTheme="majorHAnsi" w:eastAsia="Times New Roman" w:hAnsiTheme="majorHAnsi" w:cs="Courier New"/>
        </w:rPr>
        <w:t>)</w:t>
      </w:r>
    </w:p>
    <w:p w:rsidR="00664DDE" w:rsidRPr="00664DDE" w:rsidRDefault="00664DDE" w:rsidP="00664DDE">
      <w:pPr>
        <w:pStyle w:val="ListParagraph"/>
      </w:pP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664DDE">
        <w:rPr>
          <w:rFonts w:ascii="Courier New" w:eastAsia="Times New Roman" w:hAnsi="Courier New" w:cs="Courier New"/>
          <w:b/>
          <w:bCs/>
          <w:color w:val="0000FF"/>
          <w:sz w:val="20"/>
          <w:szCs w:val="20"/>
        </w:rPr>
        <w:t>public</w:t>
      </w:r>
      <w:proofErr w:type="gramEnd"/>
      <w:r w:rsidRPr="00664DDE">
        <w:rPr>
          <w:rFonts w:ascii="Courier New" w:eastAsia="Times New Roman" w:hAnsi="Courier New" w:cs="Courier New"/>
          <w:color w:val="000000"/>
          <w:sz w:val="20"/>
          <w:szCs w:val="20"/>
        </w:rPr>
        <w:t xml:space="preserve"> </w:t>
      </w:r>
      <w:r w:rsidRPr="00664DDE">
        <w:rPr>
          <w:rFonts w:ascii="Courier New" w:eastAsia="Times New Roman" w:hAnsi="Courier New" w:cs="Courier New"/>
          <w:color w:val="8000FF"/>
          <w:sz w:val="20"/>
          <w:szCs w:val="20"/>
        </w:rPr>
        <w:t>void</w:t>
      </w:r>
      <w:r w:rsidRPr="00664DDE">
        <w:rPr>
          <w:rFonts w:ascii="Courier New" w:eastAsia="Times New Roman" w:hAnsi="Courier New" w:cs="Courier New"/>
          <w:color w:val="000000"/>
          <w:sz w:val="20"/>
          <w:szCs w:val="20"/>
        </w:rPr>
        <w:t xml:space="preserve"> Manager</w:t>
      </w:r>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WorkPerformed</w:t>
      </w:r>
      <w:r w:rsidRPr="00664DDE">
        <w:rPr>
          <w:rFonts w:ascii="Courier New" w:eastAsia="Times New Roman" w:hAnsi="Courier New" w:cs="Courier New"/>
          <w:b/>
          <w:bCs/>
          <w:color w:val="000080"/>
          <w:sz w:val="20"/>
          <w:szCs w:val="20"/>
        </w:rPr>
        <w:t>(</w:t>
      </w:r>
      <w:proofErr w:type="spellStart"/>
      <w:r w:rsidRPr="00664DDE">
        <w:rPr>
          <w:rFonts w:ascii="Courier New" w:eastAsia="Times New Roman" w:hAnsi="Courier New" w:cs="Courier New"/>
          <w:color w:val="8000FF"/>
          <w:sz w:val="20"/>
          <w:szCs w:val="20"/>
          <w:highlight w:val="yellow"/>
        </w:rPr>
        <w:t>int</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workHours</w:t>
      </w:r>
      <w:proofErr w:type="spellEnd"/>
      <w:r w:rsidRPr="00664DDE">
        <w:rPr>
          <w:rFonts w:ascii="Courier New" w:eastAsia="Times New Roman" w:hAnsi="Courier New" w:cs="Courier New"/>
          <w:b/>
          <w:bCs/>
          <w:color w:val="000080"/>
          <w:sz w:val="20"/>
          <w:szCs w:val="20"/>
        </w:rPr>
        <w:t>,</w:t>
      </w:r>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highlight w:val="yellow"/>
        </w:rPr>
        <w:t>WorkType</w:t>
      </w:r>
      <w:proofErr w:type="spellEnd"/>
      <w:r w:rsidRPr="00664DDE">
        <w:rPr>
          <w:rFonts w:ascii="Courier New" w:eastAsia="Times New Roman" w:hAnsi="Courier New" w:cs="Courier New"/>
          <w:color w:val="000000"/>
          <w:sz w:val="20"/>
          <w:szCs w:val="20"/>
        </w:rPr>
        <w:t xml:space="preserve"> </w:t>
      </w:r>
      <w:proofErr w:type="spellStart"/>
      <w:r w:rsidRPr="00664DDE">
        <w:rPr>
          <w:rFonts w:ascii="Courier New" w:eastAsia="Times New Roman" w:hAnsi="Courier New" w:cs="Courier New"/>
          <w:color w:val="000000"/>
          <w:sz w:val="20"/>
          <w:szCs w:val="20"/>
        </w:rPr>
        <w:t>wType</w:t>
      </w:r>
      <w:proofErr w:type="spellEnd"/>
      <w:r w:rsidRPr="00664DDE">
        <w:rPr>
          <w:rFonts w:ascii="Courier New" w:eastAsia="Times New Roman" w:hAnsi="Courier New" w:cs="Courier New"/>
          <w:b/>
          <w:bCs/>
          <w:color w:val="000080"/>
          <w:sz w:val="20"/>
          <w:szCs w:val="20"/>
        </w:rPr>
        <w:t>)</w:t>
      </w:r>
    </w:p>
    <w:p w:rsidR="00664DDE" w:rsidRPr="00664DDE" w:rsidRDefault="00664DDE" w:rsidP="00664DDE">
      <w:pPr>
        <w:pStyle w:val="ListParagraph"/>
        <w:shd w:val="clear" w:color="auto" w:fill="FFFFFF"/>
        <w:spacing w:after="0" w:line="240" w:lineRule="auto"/>
        <w:rPr>
          <w:rFonts w:ascii="Courier New" w:eastAsia="Times New Roman" w:hAnsi="Courier New" w:cs="Courier New"/>
          <w:color w:val="000000"/>
          <w:sz w:val="20"/>
          <w:szCs w:val="20"/>
        </w:rPr>
      </w:pPr>
      <w:r w:rsidRPr="00664DDE">
        <w:rPr>
          <w:rFonts w:ascii="Courier New" w:eastAsia="Times New Roman" w:hAnsi="Courier New" w:cs="Courier New"/>
          <w:b/>
          <w:bCs/>
          <w:color w:val="000080"/>
          <w:sz w:val="20"/>
          <w:szCs w:val="20"/>
        </w:rPr>
        <w:t>{}</w:t>
      </w:r>
    </w:p>
    <w:p w:rsidR="00664DDE" w:rsidRDefault="00664DDE" w:rsidP="00664DDE">
      <w:pPr>
        <w:pStyle w:val="ListParagraph"/>
      </w:pPr>
    </w:p>
    <w:p w:rsidR="00664DDE" w:rsidRDefault="00664DDE" w:rsidP="00664DDE">
      <w:pPr>
        <w:pStyle w:val="ListParagraph"/>
        <w:numPr>
          <w:ilvl w:val="0"/>
          <w:numId w:val="2"/>
        </w:numPr>
      </w:pPr>
      <w:r>
        <w:t>What matters here are the parameters types, but the parameter name can be changed.</w:t>
      </w:r>
    </w:p>
    <w:p w:rsidR="00664DDE" w:rsidRDefault="00664DDE" w:rsidP="00E71692">
      <w:pPr>
        <w:pStyle w:val="Heading3"/>
      </w:pPr>
      <w:r>
        <w:t>What happen behind the scene?</w:t>
      </w:r>
    </w:p>
    <w:p w:rsidR="00E71692" w:rsidRPr="00E71692" w:rsidRDefault="00E71692" w:rsidP="00E71692"/>
    <w:p w:rsidR="00664DDE" w:rsidRDefault="00664DDE" w:rsidP="00664DDE">
      <w:pPr>
        <w:pStyle w:val="ListParagraph"/>
        <w:numPr>
          <w:ilvl w:val="0"/>
          <w:numId w:val="2"/>
        </w:numPr>
      </w:pPr>
      <w:r>
        <w:t xml:space="preserve">.Net has a couple of abstract base classes, and one of these core classes that </w:t>
      </w:r>
      <w:r w:rsidR="006D19D8">
        <w:t>provide</w:t>
      </w:r>
      <w:r>
        <w:t xml:space="preserve"> some basic functionality is called “</w:t>
      </w:r>
      <w:r w:rsidRPr="006D19D8">
        <w:rPr>
          <w:b/>
          <w:bCs/>
        </w:rPr>
        <w:t>Delegate</w:t>
      </w:r>
      <w:r>
        <w:t>”.</w:t>
      </w:r>
    </w:p>
    <w:p w:rsidR="00664DDE" w:rsidRDefault="00664DDE" w:rsidP="00664DDE">
      <w:pPr>
        <w:pStyle w:val="ListParagraph"/>
        <w:numPr>
          <w:ilvl w:val="0"/>
          <w:numId w:val="2"/>
        </w:numPr>
      </w:pPr>
      <w:r>
        <w:t>“</w:t>
      </w:r>
      <w:r w:rsidRPr="006D19D8">
        <w:rPr>
          <w:b/>
          <w:bCs/>
        </w:rPr>
        <w:t>Delegate</w:t>
      </w:r>
      <w:r>
        <w:t>” class has 2 properties [</w:t>
      </w:r>
      <w:r w:rsidRPr="006D19D8">
        <w:rPr>
          <w:b/>
          <w:bCs/>
        </w:rPr>
        <w:t>Method</w:t>
      </w:r>
      <w:r>
        <w:t xml:space="preserve">, </w:t>
      </w:r>
      <w:r w:rsidRPr="006D19D8">
        <w:rPr>
          <w:b/>
          <w:bCs/>
        </w:rPr>
        <w:t>Target</w:t>
      </w:r>
      <w:r>
        <w:t>], [</w:t>
      </w:r>
      <w:r w:rsidRPr="006D19D8">
        <w:rPr>
          <w:b/>
          <w:bCs/>
        </w:rPr>
        <w:t>GetInvocationList</w:t>
      </w:r>
      <w:r>
        <w:t>()]</w:t>
      </w:r>
    </w:p>
    <w:p w:rsidR="006D19D8" w:rsidRDefault="006D19D8" w:rsidP="006D19D8">
      <w:pPr>
        <w:pStyle w:val="ListParagraph"/>
      </w:pPr>
    </w:p>
    <w:p w:rsidR="00664DDE" w:rsidRDefault="00664DDE" w:rsidP="00664DDE">
      <w:pPr>
        <w:pStyle w:val="ListParagraph"/>
        <w:numPr>
          <w:ilvl w:val="0"/>
          <w:numId w:val="2"/>
        </w:numPr>
      </w:pPr>
      <w:r>
        <w:t>“</w:t>
      </w:r>
      <w:r w:rsidRPr="006D19D8">
        <w:rPr>
          <w:b/>
          <w:bCs/>
        </w:rPr>
        <w:t>Method</w:t>
      </w:r>
      <w:r>
        <w:t xml:space="preserve">” -&gt; the pipeline has to dump data into somewhere, and </w:t>
      </w:r>
      <w:r w:rsidR="006D19D8">
        <w:t>this defines</w:t>
      </w:r>
      <w:r>
        <w:t xml:space="preserve"> the name of the method that the data should go.</w:t>
      </w:r>
    </w:p>
    <w:p w:rsidR="00664DDE" w:rsidRDefault="00664DDE" w:rsidP="00664DDE">
      <w:pPr>
        <w:pStyle w:val="ListParagraph"/>
        <w:numPr>
          <w:ilvl w:val="0"/>
          <w:numId w:val="2"/>
        </w:numPr>
      </w:pPr>
      <w:r>
        <w:t>“</w:t>
      </w:r>
      <w:r w:rsidRPr="006D19D8">
        <w:rPr>
          <w:b/>
          <w:bCs/>
        </w:rPr>
        <w:t>Target</w:t>
      </w:r>
      <w:r>
        <w:t>” -&gt; if you have object instance that this method lives in, then the target will be the actual object that has that method.</w:t>
      </w:r>
    </w:p>
    <w:p w:rsidR="006D19D8" w:rsidRDefault="006D19D8" w:rsidP="006D19D8">
      <w:pPr>
        <w:pStyle w:val="ListParagraph"/>
      </w:pPr>
    </w:p>
    <w:p w:rsidR="00F06E75" w:rsidRDefault="00F06E75" w:rsidP="00664DDE">
      <w:pPr>
        <w:pStyle w:val="ListParagraph"/>
        <w:numPr>
          <w:ilvl w:val="0"/>
          <w:numId w:val="2"/>
        </w:numPr>
      </w:pPr>
      <w:r>
        <w:t>“</w:t>
      </w:r>
      <w:r w:rsidRPr="006D19D8">
        <w:rPr>
          <w:b/>
          <w:bCs/>
        </w:rPr>
        <w:t>MulticastDelegate</w:t>
      </w:r>
      <w:r>
        <w:t>”, every delegate you create once compiled, it will inherit from “</w:t>
      </w:r>
      <w:r w:rsidRPr="006D19D8">
        <w:rPr>
          <w:b/>
          <w:bCs/>
        </w:rPr>
        <w:t>MulticastDelegate</w:t>
      </w:r>
      <w:r>
        <w:t xml:space="preserve">”, so it is a way to hold multiple delegates, in other words we might have one message that I need to send it out, but I want to send it across multiple </w:t>
      </w:r>
      <w:r w:rsidR="006D19D8">
        <w:t>pipelines</w:t>
      </w:r>
      <w:r>
        <w:t>, so you can imagine “</w:t>
      </w:r>
      <w:r w:rsidRPr="006D19D8">
        <w:rPr>
          <w:b/>
          <w:bCs/>
        </w:rPr>
        <w:t>MulticastDelegate</w:t>
      </w:r>
      <w:r>
        <w:t>” as have multi pipelines that dump in different methods.</w:t>
      </w:r>
    </w:p>
    <w:p w:rsidR="006D19D8" w:rsidRDefault="006D19D8" w:rsidP="006D19D8">
      <w:pPr>
        <w:pStyle w:val="ListParagraph"/>
      </w:pPr>
    </w:p>
    <w:p w:rsidR="00F06E75" w:rsidRDefault="00F06E75" w:rsidP="00F06E75">
      <w:pPr>
        <w:pStyle w:val="ListParagraph"/>
        <w:numPr>
          <w:ilvl w:val="0"/>
          <w:numId w:val="2"/>
        </w:numPr>
      </w:pPr>
      <w:r>
        <w:t xml:space="preserve">“Custom </w:t>
      </w:r>
      <w:r w:rsidRPr="006D19D8">
        <w:rPr>
          <w:b/>
          <w:bCs/>
        </w:rPr>
        <w:t>Delegate</w:t>
      </w:r>
      <w:r>
        <w:t>”, can inherits from “</w:t>
      </w:r>
      <w:r w:rsidRPr="006D19D8">
        <w:rPr>
          <w:b/>
          <w:bCs/>
        </w:rPr>
        <w:t>MulticastDelegate</w:t>
      </w:r>
      <w:r>
        <w:t xml:space="preserve">”, but you </w:t>
      </w:r>
      <w:r w:rsidR="006D19D8">
        <w:t>cannot</w:t>
      </w:r>
      <w:r>
        <w:t xml:space="preserve"> do this inherits directly, but</w:t>
      </w:r>
      <w:r w:rsidR="006D19D8">
        <w:t xml:space="preserve"> </w:t>
      </w:r>
      <w:r>
        <w:t>the way you do is to use the “</w:t>
      </w:r>
      <w:r w:rsidRPr="006D19D8">
        <w:rPr>
          <w:b/>
          <w:bCs/>
        </w:rPr>
        <w:t>delegate</w:t>
      </w:r>
      <w:r>
        <w:t xml:space="preserve">” keyword (it is compiler trick), as this is very specific base classes that the compiler blocks from </w:t>
      </w:r>
      <w:r w:rsidR="006D19D8">
        <w:t>inheriting</w:t>
      </w:r>
      <w:r>
        <w:t xml:space="preserve"> from them unless you use the “</w:t>
      </w:r>
      <w:r w:rsidRPr="006D19D8">
        <w:rPr>
          <w:b/>
          <w:bCs/>
        </w:rPr>
        <w:t>delegate</w:t>
      </w:r>
      <w:r>
        <w:t>” keyword, and so once the compiler see the “delegate” signature, it will automatically generate a class that inherits from “MulticastDelegate”.</w:t>
      </w:r>
    </w:p>
    <w:p w:rsidR="006D19D8" w:rsidRDefault="006D19D8" w:rsidP="006D19D8">
      <w:pPr>
        <w:pStyle w:val="ListParagraph"/>
      </w:pPr>
    </w:p>
    <w:p w:rsidR="00F06E75" w:rsidRDefault="00F06E75" w:rsidP="00F06E75">
      <w:pPr>
        <w:pStyle w:val="ListParagraph"/>
        <w:numPr>
          <w:ilvl w:val="0"/>
          <w:numId w:val="2"/>
        </w:numPr>
      </w:pPr>
      <w:r>
        <w:t>“</w:t>
      </w:r>
      <w:r w:rsidRPr="006D19D8">
        <w:rPr>
          <w:b/>
          <w:bCs/>
        </w:rPr>
        <w:t>MulticastDelegate</w:t>
      </w:r>
      <w:r>
        <w:t>”:</w:t>
      </w:r>
    </w:p>
    <w:p w:rsidR="00F06E75" w:rsidRDefault="00F06E75" w:rsidP="00F06E75">
      <w:pPr>
        <w:pStyle w:val="ListParagraph"/>
        <w:numPr>
          <w:ilvl w:val="1"/>
          <w:numId w:val="2"/>
        </w:numPr>
      </w:pPr>
      <w:r>
        <w:t>Image you have a number of pipelines that dumps into different places in a list, so pipeline one goes to method 1, pipeline 2 goes to method 2,…, this is called “</w:t>
      </w:r>
      <w:r w:rsidRPr="006D19D8">
        <w:rPr>
          <w:b/>
          <w:bCs/>
        </w:rPr>
        <w:t>InvocationList</w:t>
      </w:r>
      <w:r>
        <w:t>”</w:t>
      </w:r>
    </w:p>
    <w:p w:rsidR="00F06E75" w:rsidRDefault="00F06E75" w:rsidP="00F06E75">
      <w:pPr>
        <w:pStyle w:val="ListParagraph"/>
        <w:numPr>
          <w:ilvl w:val="1"/>
          <w:numId w:val="2"/>
        </w:numPr>
      </w:pPr>
      <w:r>
        <w:t xml:space="preserve">Can </w:t>
      </w:r>
      <w:r w:rsidR="006D19D8">
        <w:t>reference</w:t>
      </w:r>
      <w:r>
        <w:t xml:space="preserve"> more than one delegate function</w:t>
      </w:r>
    </w:p>
    <w:p w:rsidR="00F06E75" w:rsidRDefault="00F06E75" w:rsidP="00F06E75">
      <w:pPr>
        <w:pStyle w:val="ListParagraph"/>
        <w:numPr>
          <w:ilvl w:val="1"/>
          <w:numId w:val="2"/>
        </w:numPr>
      </w:pPr>
      <w:r>
        <w:t xml:space="preserve">Tracks delegate </w:t>
      </w:r>
      <w:r w:rsidR="006D19D8">
        <w:t>references</w:t>
      </w:r>
      <w:r>
        <w:t xml:space="preserve"> using invocation list</w:t>
      </w:r>
    </w:p>
    <w:p w:rsidR="00F06E75" w:rsidRDefault="00F06E75" w:rsidP="00F06E75">
      <w:pPr>
        <w:pStyle w:val="ListParagraph"/>
        <w:numPr>
          <w:ilvl w:val="1"/>
          <w:numId w:val="2"/>
        </w:numPr>
      </w:pPr>
      <w:r>
        <w:t>It acts as array of multiple pipelines (</w:t>
      </w:r>
      <w:r w:rsidRPr="006D19D8">
        <w:rPr>
          <w:b/>
          <w:bCs/>
        </w:rPr>
        <w:t>delegates</w:t>
      </w:r>
      <w:r>
        <w:t>)</w:t>
      </w:r>
    </w:p>
    <w:p w:rsidR="00F06E75" w:rsidRDefault="00F06E75" w:rsidP="00F06E75">
      <w:pPr>
        <w:pStyle w:val="ListParagraph"/>
        <w:numPr>
          <w:ilvl w:val="1"/>
          <w:numId w:val="2"/>
        </w:numPr>
      </w:pPr>
      <w:r>
        <w:t>Delegates in the list are invoked sequentially</w:t>
      </w:r>
    </w:p>
    <w:p w:rsidR="00E71692" w:rsidRDefault="00E71692" w:rsidP="00E71692"/>
    <w:p w:rsidR="00E71692" w:rsidRDefault="00E71692" w:rsidP="00E71692"/>
    <w:p w:rsidR="00E71692" w:rsidRDefault="00E71692" w:rsidP="00E71692"/>
    <w:p w:rsidR="00E71692" w:rsidRDefault="00E71692" w:rsidP="00E71692"/>
    <w:p w:rsidR="00E71692" w:rsidRDefault="00E71692" w:rsidP="00E71692"/>
    <w:p w:rsidR="00E71692" w:rsidRDefault="00E71692" w:rsidP="006D19D8">
      <w:pPr>
        <w:pStyle w:val="Heading3"/>
      </w:pPr>
      <w:r>
        <w:lastRenderedPageBreak/>
        <w:t>Creating a Delegate Instance</w:t>
      </w:r>
    </w:p>
    <w:p w:rsidR="006D19D8" w:rsidRPr="006D19D8" w:rsidRDefault="006D19D8" w:rsidP="006D19D8"/>
    <w:p w:rsidR="00E71692" w:rsidRDefault="00E71692" w:rsidP="00E71692">
      <w:pPr>
        <w:pStyle w:val="ListParagraph"/>
        <w:numPr>
          <w:ilvl w:val="0"/>
          <w:numId w:val="2"/>
        </w:numPr>
      </w:pPr>
      <w:r>
        <w:t>Once we created our “</w:t>
      </w:r>
      <w:r w:rsidRPr="006D19D8">
        <w:rPr>
          <w:b/>
          <w:bCs/>
        </w:rPr>
        <w:t>custom</w:t>
      </w:r>
      <w:r>
        <w:t xml:space="preserve"> </w:t>
      </w:r>
      <w:r w:rsidRPr="006D19D8">
        <w:rPr>
          <w:b/>
          <w:bCs/>
        </w:rPr>
        <w:t>delegate</w:t>
      </w:r>
      <w:r>
        <w:t>” we need to create the “</w:t>
      </w:r>
      <w:r w:rsidRPr="006D19D8">
        <w:rPr>
          <w:b/>
          <w:bCs/>
        </w:rPr>
        <w:t>handler</w:t>
      </w:r>
      <w:r>
        <w:t>” somewhere that the data will go.</w:t>
      </w:r>
    </w:p>
    <w:p w:rsidR="00E71692" w:rsidRDefault="00E71692" w:rsidP="00E71692">
      <w:pPr>
        <w:pStyle w:val="ListParagraph"/>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highlight w:val="yellow"/>
        </w:rPr>
        <w:t>WorkPerformedHandler</w:t>
      </w:r>
      <w:proofErr w:type="spellEnd"/>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hours</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Default="00E71692" w:rsidP="00E71692">
      <w:pPr>
        <w:pStyle w:val="ListParagraph"/>
        <w:shd w:val="clear" w:color="auto" w:fill="FFFFFF"/>
        <w:spacing w:after="0" w:line="240" w:lineRule="auto"/>
        <w:rPr>
          <w:rFonts w:ascii="Courier New" w:eastAsia="Times New Roman" w:hAnsi="Courier New" w:cs="Courier New"/>
          <w:b/>
          <w:bCs/>
          <w:color w:val="000080"/>
          <w:sz w:val="20"/>
          <w:szCs w:val="20"/>
        </w:rPr>
      </w:pPr>
      <w:r w:rsidRPr="00E71692">
        <w:rPr>
          <w:rFonts w:ascii="Courier New" w:eastAsia="Times New Roman" w:hAnsi="Courier New" w:cs="Courier New"/>
          <w:b/>
          <w:bCs/>
          <w:color w:val="000000"/>
          <w:sz w:val="20"/>
          <w:szCs w:val="20"/>
        </w:rPr>
        <w:t>Delegate</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00"/>
          <w:sz w:val="20"/>
          <w:szCs w:val="20"/>
        </w:rPr>
        <w:t>Instance</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highlight w:val="yellow"/>
        </w:rPr>
        <w:t>WorkPerdormedHandler</w:t>
      </w:r>
      <w:proofErr w:type="spellEnd"/>
      <w:r w:rsidRPr="00E71692">
        <w:rPr>
          <w:rFonts w:ascii="Courier New" w:eastAsia="Times New Roman" w:hAnsi="Courier New" w:cs="Courier New"/>
          <w:color w:val="000000"/>
          <w:sz w:val="20"/>
          <w:szCs w:val="20"/>
        </w:rPr>
        <w:t xml:space="preserve"> del1 </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new</w:t>
      </w:r>
      <w:r>
        <w:rPr>
          <w:rFonts w:ascii="Courier New" w:eastAsia="Times New Roman" w:hAnsi="Courier New" w:cs="Courier New"/>
          <w:color w:val="000000"/>
          <w:sz w:val="20"/>
          <w:szCs w:val="20"/>
        </w:rPr>
        <w:t xml:space="preserve"> </w:t>
      </w:r>
      <w:proofErr w:type="spellStart"/>
      <w:proofErr w:type="gramStart"/>
      <w:r w:rsidRPr="00E71692">
        <w:rPr>
          <w:rFonts w:ascii="Courier New" w:eastAsia="Times New Roman" w:hAnsi="Courier New" w:cs="Courier New"/>
          <w:color w:val="000000"/>
          <w:sz w:val="20"/>
          <w:szCs w:val="20"/>
        </w:rPr>
        <w:t>WorkPerdormedHandler</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p>
    <w:p w:rsidR="00E71692" w:rsidRPr="00E71692" w:rsidRDefault="00E71692" w:rsidP="00E71692">
      <w:pPr>
        <w:pStyle w:val="ListParagraph"/>
        <w:shd w:val="clear" w:color="auto" w:fill="FFFFFF"/>
        <w:spacing w:after="0" w:line="240" w:lineRule="auto"/>
        <w:rPr>
          <w:rFonts w:ascii="Courier New" w:eastAsia="Times New Roman" w:hAnsi="Courier New" w:cs="Courier New"/>
          <w:color w:val="000000"/>
          <w:sz w:val="20"/>
          <w:szCs w:val="20"/>
        </w:rPr>
      </w:pPr>
      <w:r w:rsidRPr="00E71692">
        <w:rPr>
          <w:rFonts w:ascii="Courier New" w:eastAsia="Times New Roman" w:hAnsi="Courier New" w:cs="Courier New"/>
          <w:b/>
          <w:bCs/>
          <w:color w:val="000000"/>
          <w:sz w:val="20"/>
          <w:szCs w:val="20"/>
        </w:rPr>
        <w:t>Handler</w:t>
      </w:r>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b/>
          <w:bCs/>
          <w:color w:val="0000FF"/>
          <w:sz w:val="20"/>
          <w:szCs w:val="20"/>
        </w:rPr>
        <w:t>public</w:t>
      </w:r>
      <w:r w:rsidRPr="00E71692">
        <w:rPr>
          <w:rFonts w:ascii="Courier New" w:eastAsia="Times New Roman" w:hAnsi="Courier New" w:cs="Courier New"/>
          <w:color w:val="000000"/>
          <w:sz w:val="20"/>
          <w:szCs w:val="20"/>
        </w:rPr>
        <w:t xml:space="preserve"> </w:t>
      </w:r>
      <w:r w:rsidRPr="00E71692">
        <w:rPr>
          <w:rFonts w:ascii="Courier New" w:eastAsia="Times New Roman" w:hAnsi="Courier New" w:cs="Courier New"/>
          <w:color w:val="8000FF"/>
          <w:sz w:val="20"/>
          <w:szCs w:val="20"/>
        </w:rPr>
        <w:t>void</w:t>
      </w:r>
      <w:r w:rsidRPr="00E71692">
        <w:rPr>
          <w:rFonts w:ascii="Courier New" w:eastAsia="Times New Roman" w:hAnsi="Courier New" w:cs="Courier New"/>
          <w:color w:val="000000"/>
          <w:sz w:val="20"/>
          <w:szCs w:val="20"/>
        </w:rPr>
        <w:t xml:space="preserve"> </w:t>
      </w:r>
      <w:proofErr w:type="gramStart"/>
      <w:r w:rsidRPr="00E71692">
        <w:rPr>
          <w:rFonts w:ascii="Courier New" w:eastAsia="Times New Roman" w:hAnsi="Courier New" w:cs="Courier New"/>
          <w:color w:val="000000"/>
          <w:sz w:val="20"/>
          <w:szCs w:val="20"/>
          <w:highlight w:val="green"/>
        </w:rPr>
        <w:t>WorkPerformed1</w:t>
      </w:r>
      <w:r w:rsidRPr="00E71692">
        <w:rPr>
          <w:rFonts w:ascii="Courier New" w:eastAsia="Times New Roman" w:hAnsi="Courier New" w:cs="Courier New"/>
          <w:b/>
          <w:bCs/>
          <w:color w:val="000080"/>
          <w:sz w:val="20"/>
          <w:szCs w:val="20"/>
        </w:rPr>
        <w:t>(</w:t>
      </w:r>
      <w:proofErr w:type="spellStart"/>
      <w:proofErr w:type="gramEnd"/>
      <w:r w:rsidRPr="00E71692">
        <w:rPr>
          <w:rFonts w:ascii="Courier New" w:eastAsia="Times New Roman" w:hAnsi="Courier New" w:cs="Courier New"/>
          <w:color w:val="8000FF"/>
          <w:sz w:val="20"/>
          <w:szCs w:val="20"/>
        </w:rPr>
        <w:t>int</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workHours</w:t>
      </w:r>
      <w:proofErr w:type="spellEnd"/>
      <w:r w:rsidRPr="00E71692">
        <w:rPr>
          <w:rFonts w:ascii="Courier New" w:eastAsia="Times New Roman" w:hAnsi="Courier New" w:cs="Courier New"/>
          <w:b/>
          <w:bCs/>
          <w:color w:val="000080"/>
          <w:sz w:val="20"/>
          <w:szCs w:val="20"/>
        </w:rPr>
        <w:t>,</w:t>
      </w:r>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WorkType</w:t>
      </w:r>
      <w:proofErr w:type="spellEnd"/>
      <w:r w:rsidRPr="00E71692">
        <w:rPr>
          <w:rFonts w:ascii="Courier New" w:eastAsia="Times New Roman" w:hAnsi="Courier New" w:cs="Courier New"/>
          <w:color w:val="000000"/>
          <w:sz w:val="20"/>
          <w:szCs w:val="20"/>
        </w:rPr>
        <w:t xml:space="preserve"> </w:t>
      </w:r>
      <w:proofErr w:type="spellStart"/>
      <w:r w:rsidRPr="00E71692">
        <w:rPr>
          <w:rFonts w:ascii="Courier New" w:eastAsia="Times New Roman" w:hAnsi="Courier New" w:cs="Courier New"/>
          <w:color w:val="000000"/>
          <w:sz w:val="20"/>
          <w:szCs w:val="20"/>
        </w:rPr>
        <w:t>wType</w:t>
      </w:r>
      <w:proofErr w:type="spellEnd"/>
      <w:r w:rsidRPr="00E71692">
        <w:rPr>
          <w:rFonts w:ascii="Courier New" w:eastAsia="Times New Roman" w:hAnsi="Courier New" w:cs="Courier New"/>
          <w:b/>
          <w:bCs/>
          <w:color w:val="000080"/>
          <w:sz w:val="20"/>
          <w:szCs w:val="20"/>
        </w:rPr>
        <w:t>)</w:t>
      </w:r>
    </w:p>
    <w:p w:rsidR="00E71692" w:rsidRPr="00E71692" w:rsidRDefault="00E71692" w:rsidP="00E71692">
      <w:pPr>
        <w:pStyle w:val="ListParagraph"/>
        <w:shd w:val="clear" w:color="auto" w:fill="FFFFFF"/>
        <w:spacing w:after="0" w:line="240" w:lineRule="auto"/>
        <w:rPr>
          <w:rFonts w:ascii="Times New Roman" w:eastAsia="Times New Roman" w:hAnsi="Times New Roman" w:cs="Times New Roman"/>
          <w:sz w:val="24"/>
          <w:szCs w:val="24"/>
        </w:rPr>
      </w:pPr>
      <w:r w:rsidRPr="00E71692">
        <w:rPr>
          <w:rFonts w:ascii="Courier New" w:eastAsia="Times New Roman" w:hAnsi="Courier New" w:cs="Courier New"/>
          <w:b/>
          <w:bCs/>
          <w:color w:val="000080"/>
          <w:sz w:val="20"/>
          <w:szCs w:val="20"/>
        </w:rPr>
        <w:t>{</w:t>
      </w:r>
      <w:proofErr w:type="spellStart"/>
      <w:proofErr w:type="gramStart"/>
      <w:r w:rsidRPr="00E71692">
        <w:rPr>
          <w:rFonts w:ascii="Courier New" w:eastAsia="Times New Roman" w:hAnsi="Courier New" w:cs="Courier New"/>
          <w:color w:val="000000"/>
          <w:sz w:val="20"/>
          <w:szCs w:val="20"/>
        </w:rPr>
        <w:t>Console.WriteLine</w:t>
      </w:r>
      <w:proofErr w:type="spellEnd"/>
      <w:r w:rsidRPr="00E71692">
        <w:rPr>
          <w:rFonts w:ascii="Courier New" w:eastAsia="Times New Roman" w:hAnsi="Courier New" w:cs="Courier New"/>
          <w:b/>
          <w:bCs/>
          <w:color w:val="000080"/>
          <w:sz w:val="20"/>
          <w:szCs w:val="20"/>
        </w:rPr>
        <w:t>(</w:t>
      </w:r>
      <w:proofErr w:type="gramEnd"/>
      <w:r w:rsidRPr="00E71692">
        <w:rPr>
          <w:rFonts w:ascii="Courier New" w:eastAsia="Times New Roman" w:hAnsi="Courier New" w:cs="Courier New"/>
          <w:color w:val="808080"/>
          <w:sz w:val="20"/>
          <w:szCs w:val="20"/>
        </w:rPr>
        <w:t>"WorkPerformed1 called"</w:t>
      </w:r>
      <w:r w:rsidRPr="00E71692">
        <w:rPr>
          <w:rFonts w:ascii="Courier New" w:eastAsia="Times New Roman" w:hAnsi="Courier New" w:cs="Courier New"/>
          <w:b/>
          <w:bCs/>
          <w:color w:val="000080"/>
          <w:sz w:val="20"/>
          <w:szCs w:val="20"/>
        </w:rPr>
        <w:t>)}</w:t>
      </w:r>
    </w:p>
    <w:p w:rsidR="00E71692" w:rsidRDefault="00E71692" w:rsidP="00E71692">
      <w:pPr>
        <w:pStyle w:val="ListParagraph"/>
      </w:pPr>
    </w:p>
    <w:p w:rsidR="00E71692" w:rsidRDefault="00E71692" w:rsidP="00E71692">
      <w:pPr>
        <w:pStyle w:val="ListParagraph"/>
        <w:numPr>
          <w:ilvl w:val="0"/>
          <w:numId w:val="2"/>
        </w:numPr>
      </w:pPr>
      <w:r>
        <w:t>Now we need to hook up the “</w:t>
      </w:r>
      <w:r w:rsidRPr="006D19D8">
        <w:rPr>
          <w:b/>
          <w:bCs/>
        </w:rPr>
        <w:t>delegate</w:t>
      </w:r>
      <w:r>
        <w:t>” and the “</w:t>
      </w:r>
      <w:r w:rsidRPr="006D19D8">
        <w:rPr>
          <w:b/>
          <w:bCs/>
        </w:rPr>
        <w:t>event handler</w:t>
      </w:r>
      <w:r>
        <w:t>” using “</w:t>
      </w:r>
      <w:r w:rsidRPr="006D19D8">
        <w:rPr>
          <w:b/>
          <w:bCs/>
        </w:rPr>
        <w:t>Delegate instance</w:t>
      </w:r>
      <w:r>
        <w:t>”</w:t>
      </w:r>
    </w:p>
    <w:p w:rsidR="00E71692" w:rsidRDefault="00E71692" w:rsidP="00E71692">
      <w:pPr>
        <w:pStyle w:val="ListParagraph"/>
        <w:numPr>
          <w:ilvl w:val="0"/>
          <w:numId w:val="2"/>
        </w:numPr>
      </w:pPr>
      <w:r>
        <w:t>So once the compiler see the delegate signature, it will create class that inherits from “</w:t>
      </w:r>
      <w:r w:rsidRPr="006D19D8">
        <w:rPr>
          <w:b/>
          <w:bCs/>
        </w:rPr>
        <w:t>MulticastDelegate</w:t>
      </w:r>
      <w:r>
        <w:t>”</w:t>
      </w:r>
    </w:p>
    <w:p w:rsidR="00E71692" w:rsidRDefault="00E71692" w:rsidP="00E71692">
      <w:pPr>
        <w:pStyle w:val="ListParagraph"/>
        <w:numPr>
          <w:ilvl w:val="0"/>
          <w:numId w:val="2"/>
        </w:numPr>
      </w:pPr>
      <w:r>
        <w:t>So we can use this “delegate” as a class, we can create instance of this class and pass to its constructor the “method handler name” in the “</w:t>
      </w:r>
      <w:r w:rsidRPr="006D19D8">
        <w:rPr>
          <w:b/>
          <w:bCs/>
        </w:rPr>
        <w:t>delegate</w:t>
      </w:r>
      <w:r>
        <w:t xml:space="preserve"> </w:t>
      </w:r>
      <w:r w:rsidRPr="006D19D8">
        <w:rPr>
          <w:b/>
          <w:bCs/>
        </w:rPr>
        <w:t>instance</w:t>
      </w:r>
      <w:r>
        <w:t>”, when this delegate is invoked the handler should be called.</w:t>
      </w:r>
    </w:p>
    <w:p w:rsidR="006D19D8" w:rsidRPr="006D19D8" w:rsidRDefault="00264E45" w:rsidP="006D19D8">
      <w:pPr>
        <w:pStyle w:val="Heading3"/>
      </w:pPr>
      <w:r>
        <w:t>Invoking a Delegate</w:t>
      </w:r>
    </w:p>
    <w:p w:rsidR="00264E45" w:rsidRDefault="00264E45" w:rsidP="00264E45">
      <w:pPr>
        <w:pStyle w:val="ListParagraph"/>
        <w:numPr>
          <w:ilvl w:val="0"/>
          <w:numId w:val="2"/>
        </w:numPr>
      </w:pPr>
      <w:r>
        <w:t>To invoked a method you should call it as a method</w:t>
      </w:r>
    </w:p>
    <w:p w:rsidR="00264E45" w:rsidRDefault="00264E45" w:rsidP="00264E45">
      <w:pPr>
        <w:pStyle w:val="ListParagraph"/>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w:t>
      </w:r>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Invoke Delegate</w:t>
      </w:r>
      <w:r>
        <w:rPr>
          <w:rFonts w:ascii="Courier New" w:eastAsia="Times New Roman" w:hAnsi="Courier New" w:cs="Courier New"/>
          <w:b/>
          <w:bCs/>
          <w:color w:val="000000"/>
          <w:sz w:val="20"/>
          <w:szCs w:val="20"/>
        </w:rPr>
        <w:t xml:space="preserve"> exactly like a method</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gramStart"/>
      <w:r w:rsidRPr="006D19D8">
        <w:rPr>
          <w:rFonts w:ascii="Courier New" w:eastAsia="Times New Roman" w:hAnsi="Courier New" w:cs="Courier New"/>
          <w:color w:val="000000"/>
          <w:sz w:val="20"/>
          <w:szCs w:val="20"/>
          <w:highlight w:val="yellow"/>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pStyle w:val="ListParagraph"/>
        <w:shd w:val="clear" w:color="auto" w:fill="FFFFFF"/>
        <w:spacing w:after="0" w:line="240" w:lineRule="auto"/>
        <w:rPr>
          <w:rFonts w:ascii="Courier New" w:eastAsia="Times New Roman" w:hAnsi="Courier New" w:cs="Courier New"/>
          <w:color w:val="000000"/>
          <w:sz w:val="20"/>
          <w:szCs w:val="20"/>
        </w:rPr>
      </w:pPr>
      <w:r w:rsidRPr="00264E45">
        <w:rPr>
          <w:rFonts w:ascii="Courier New" w:eastAsia="Times New Roman" w:hAnsi="Courier New" w:cs="Courier New"/>
          <w:b/>
          <w:bCs/>
          <w:color w:val="000000"/>
          <w:sz w:val="20"/>
          <w:szCs w:val="20"/>
        </w:rPr>
        <w:t>Handler</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public</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color w:val="8000FF"/>
          <w:sz w:val="20"/>
          <w:szCs w:val="20"/>
        </w:rPr>
        <w:t>void</w:t>
      </w:r>
      <w:r w:rsidRPr="00264E45">
        <w:rPr>
          <w:rFonts w:ascii="Courier New" w:eastAsia="Times New Roman" w:hAnsi="Courier New" w:cs="Courier New"/>
          <w:color w:val="000000"/>
          <w:sz w:val="20"/>
          <w:szCs w:val="20"/>
        </w:rPr>
        <w:t xml:space="preserve"> </w:t>
      </w:r>
      <w:proofErr w:type="gramStart"/>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roofErr w:type="spellStart"/>
      <w:proofErr w:type="gramEnd"/>
      <w:r w:rsidRPr="00264E45">
        <w:rPr>
          <w:rFonts w:ascii="Courier New" w:eastAsia="Times New Roman" w:hAnsi="Courier New" w:cs="Courier New"/>
          <w:color w:val="8000FF"/>
          <w:sz w:val="20"/>
          <w:szCs w:val="20"/>
        </w:rPr>
        <w:t>int</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workHours</w:t>
      </w:r>
      <w:proofErr w:type="spellEnd"/>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proofErr w:type="spellEnd"/>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wType</w:t>
      </w:r>
      <w:proofErr w:type="spellEnd"/>
      <w:r w:rsidRPr="00264E45">
        <w:rPr>
          <w:rFonts w:ascii="Courier New" w:eastAsia="Times New Roman" w:hAnsi="Courier New" w:cs="Courier New"/>
          <w:b/>
          <w:bCs/>
          <w:color w:val="000080"/>
          <w:sz w:val="20"/>
          <w:szCs w:val="20"/>
        </w:rPr>
        <w:t>)</w:t>
      </w:r>
    </w:p>
    <w:p w:rsidR="00264E45" w:rsidRDefault="006D19D8" w:rsidP="00264E45">
      <w:pPr>
        <w:pStyle w:val="ListParagraph"/>
        <w:shd w:val="clear" w:color="auto" w:fill="FFFFFF"/>
        <w:spacing w:after="0" w:line="240" w:lineRule="auto"/>
        <w:rPr>
          <w:rFonts w:ascii="Courier New" w:eastAsia="Times New Roman" w:hAnsi="Courier New" w:cs="Courier New"/>
          <w:b/>
          <w:bCs/>
          <w:color w:val="000080"/>
          <w:sz w:val="20"/>
          <w:szCs w:val="20"/>
        </w:rPr>
      </w:pPr>
      <w:r w:rsidRPr="00264E45">
        <w:rPr>
          <w:rFonts w:ascii="Courier New" w:eastAsia="Times New Roman" w:hAnsi="Courier New" w:cs="Courier New"/>
          <w:b/>
          <w:bCs/>
          <w:color w:val="000080"/>
          <w:sz w:val="20"/>
          <w:szCs w:val="20"/>
        </w:rPr>
        <w:t>{</w:t>
      </w:r>
      <w:proofErr w:type="spellStart"/>
      <w:proofErr w:type="gramStart"/>
      <w:r w:rsidRPr="00264E45">
        <w:rPr>
          <w:rFonts w:ascii="Courier New" w:eastAsia="Times New Roman" w:hAnsi="Courier New" w:cs="Courier New"/>
          <w:color w:val="000000"/>
          <w:sz w:val="20"/>
          <w:szCs w:val="20"/>
        </w:rPr>
        <w:t>Console.WriteLine</w:t>
      </w:r>
      <w:proofErr w:type="spellEnd"/>
      <w:r w:rsidR="00264E45" w:rsidRPr="00264E45">
        <w:rPr>
          <w:rFonts w:ascii="Courier New" w:eastAsia="Times New Roman" w:hAnsi="Courier New" w:cs="Courier New"/>
          <w:b/>
          <w:bCs/>
          <w:color w:val="000080"/>
          <w:sz w:val="20"/>
          <w:szCs w:val="20"/>
        </w:rPr>
        <w:t>(</w:t>
      </w:r>
      <w:proofErr w:type="gramEnd"/>
      <w:r w:rsidR="00264E45" w:rsidRPr="00264E45">
        <w:rPr>
          <w:rFonts w:ascii="Courier New" w:eastAsia="Times New Roman" w:hAnsi="Courier New" w:cs="Courier New"/>
          <w:color w:val="808080"/>
          <w:sz w:val="20"/>
          <w:szCs w:val="20"/>
        </w:rPr>
        <w:t>"WorkPerformed1 called"</w:t>
      </w:r>
      <w:r w:rsidR="00264E45" w:rsidRPr="00264E45">
        <w:rPr>
          <w:rFonts w:ascii="Courier New" w:eastAsia="Times New Roman" w:hAnsi="Courier New" w:cs="Courier New"/>
          <w:b/>
          <w:bCs/>
          <w:color w:val="000080"/>
          <w:sz w:val="20"/>
          <w:szCs w:val="20"/>
        </w:rPr>
        <w:t>)}</w:t>
      </w:r>
    </w:p>
    <w:p w:rsidR="00264E45" w:rsidRDefault="00264E45" w:rsidP="00264E45">
      <w:pPr>
        <w:pStyle w:val="ListParagraph"/>
        <w:shd w:val="clear" w:color="auto" w:fill="FFFFFF"/>
        <w:spacing w:after="0" w:line="240" w:lineRule="auto"/>
        <w:rPr>
          <w:rFonts w:ascii="Courier New" w:eastAsia="Times New Roman" w:hAnsi="Courier New" w:cs="Courier New"/>
          <w:b/>
          <w:bCs/>
          <w:color w:val="000080"/>
          <w:sz w:val="20"/>
          <w:szCs w:val="20"/>
        </w:rPr>
      </w:pP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Now we have only 1 pipeline (and 1 place to go) in the “</w:t>
      </w:r>
      <w:r w:rsidRPr="006D19D8">
        <w:rPr>
          <w:rFonts w:eastAsia="Times New Roman" w:cs="Courier New"/>
          <w:b/>
          <w:bCs/>
        </w:rPr>
        <w:t>invocationList</w:t>
      </w:r>
      <w:r w:rsidRPr="006D19D8">
        <w:rPr>
          <w:rFonts w:eastAsia="Times New Roman" w:cs="Courier New"/>
        </w:rPr>
        <w:t>”, so now we need to add multiple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In below example we have 2 delegates and they points to a different functions here.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We need when </w:t>
      </w:r>
      <w:r w:rsidRPr="00B02AE1">
        <w:rPr>
          <w:rFonts w:eastAsia="Times New Roman" w:cs="Courier New"/>
          <w:b/>
          <w:bCs/>
        </w:rPr>
        <w:t>del1</w:t>
      </w:r>
      <w:r w:rsidRPr="006D19D8">
        <w:rPr>
          <w:rFonts w:eastAsia="Times New Roman" w:cs="Courier New"/>
        </w:rPr>
        <w:t xml:space="preserve"> is </w:t>
      </w:r>
      <w:r w:rsidR="006D19D8" w:rsidRPr="006D19D8">
        <w:rPr>
          <w:rFonts w:eastAsia="Times New Roman" w:cs="Courier New"/>
        </w:rPr>
        <w:t>instantiated</w:t>
      </w:r>
      <w:r w:rsidRPr="006D19D8">
        <w:rPr>
          <w:rFonts w:eastAsia="Times New Roman" w:cs="Courier New"/>
        </w:rPr>
        <w:t xml:space="preserve"> and invoked, we need it also to invoke the second delegate</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What </w:t>
      </w:r>
      <w:r w:rsidR="006D19D8">
        <w:rPr>
          <w:rFonts w:eastAsia="Times New Roman" w:cs="Courier New"/>
        </w:rPr>
        <w:t>we are doing</w:t>
      </w:r>
      <w:r w:rsidRPr="006D19D8">
        <w:rPr>
          <w:rFonts w:eastAsia="Times New Roman" w:cs="Courier New"/>
        </w:rPr>
        <w:t xml:space="preserve"> here that we adding </w:t>
      </w:r>
      <w:r w:rsidRPr="00B02AE1">
        <w:rPr>
          <w:rFonts w:eastAsia="Times New Roman" w:cs="Courier New"/>
          <w:b/>
          <w:bCs/>
        </w:rPr>
        <w:t>del2</w:t>
      </w:r>
      <w:r w:rsidRPr="006D19D8">
        <w:rPr>
          <w:rFonts w:eastAsia="Times New Roman" w:cs="Courier New"/>
        </w:rPr>
        <w:t xml:space="preserve"> into the </w:t>
      </w:r>
      <w:r w:rsidR="006D19D8">
        <w:rPr>
          <w:rFonts w:eastAsia="Times New Roman" w:cs="Courier New"/>
        </w:rPr>
        <w:t>“</w:t>
      </w:r>
      <w:r w:rsidRPr="006D19D8">
        <w:rPr>
          <w:rFonts w:eastAsia="Times New Roman" w:cs="Courier New"/>
          <w:b/>
          <w:bCs/>
        </w:rPr>
        <w:t>invocationList</w:t>
      </w:r>
      <w:r w:rsidR="006D19D8">
        <w:rPr>
          <w:rFonts w:eastAsia="Times New Roman" w:cs="Courier New"/>
        </w:rPr>
        <w:t>”</w:t>
      </w:r>
      <w:r w:rsidRPr="006D19D8">
        <w:rPr>
          <w:rFonts w:eastAsia="Times New Roman" w:cs="Courier New"/>
        </w:rPr>
        <w:t xml:space="preserve"> that has only 1 item (</w:t>
      </w:r>
      <w:r w:rsidRPr="00B02AE1">
        <w:rPr>
          <w:rFonts w:eastAsia="Times New Roman" w:cs="Courier New"/>
          <w:b/>
          <w:bCs/>
        </w:rPr>
        <w:t>del1</w:t>
      </w:r>
      <w:r w:rsidRPr="006D19D8">
        <w:rPr>
          <w:rFonts w:eastAsia="Times New Roman" w:cs="Courier New"/>
        </w:rPr>
        <w:t>).</w:t>
      </w:r>
    </w:p>
    <w:p w:rsidR="00264E45" w:rsidRPr="006D19D8" w:rsidRDefault="00264E45" w:rsidP="00264E45">
      <w:pPr>
        <w:pStyle w:val="ListParagraph"/>
        <w:numPr>
          <w:ilvl w:val="0"/>
          <w:numId w:val="2"/>
        </w:numPr>
        <w:shd w:val="clear" w:color="auto" w:fill="FFFFFF"/>
        <w:spacing w:after="0" w:line="240" w:lineRule="auto"/>
        <w:rPr>
          <w:rFonts w:eastAsia="Times New Roman" w:cs="Times New Roman"/>
        </w:rPr>
      </w:pPr>
      <w:r w:rsidRPr="006D19D8">
        <w:rPr>
          <w:rFonts w:eastAsia="Times New Roman" w:cs="Courier New"/>
        </w:rPr>
        <w:t xml:space="preserve">And when we </w:t>
      </w:r>
      <w:r w:rsidR="006D19D8" w:rsidRPr="006D19D8">
        <w:rPr>
          <w:rFonts w:eastAsia="Times New Roman" w:cs="Courier New"/>
        </w:rPr>
        <w:t>invoke</w:t>
      </w:r>
      <w:r w:rsidRPr="006D19D8">
        <w:rPr>
          <w:rFonts w:eastAsia="Times New Roman" w:cs="Courier New"/>
        </w:rPr>
        <w:t xml:space="preserve"> </w:t>
      </w:r>
      <w:r w:rsidRPr="00B02AE1">
        <w:rPr>
          <w:rFonts w:eastAsia="Times New Roman" w:cs="Courier New"/>
          <w:b/>
          <w:bCs/>
        </w:rPr>
        <w:t>del1</w:t>
      </w:r>
      <w:r w:rsidRPr="006D19D8">
        <w:rPr>
          <w:rFonts w:eastAsia="Times New Roman" w:cs="Courier New"/>
        </w:rPr>
        <w:t>, these parameters will go to both these 2 handlers</w:t>
      </w:r>
    </w:p>
    <w:p w:rsidR="00264E45" w:rsidRPr="006D19D8" w:rsidRDefault="00B02AE1" w:rsidP="00264E45">
      <w:pPr>
        <w:pStyle w:val="ListParagraph"/>
        <w:numPr>
          <w:ilvl w:val="0"/>
          <w:numId w:val="2"/>
        </w:numPr>
        <w:shd w:val="clear" w:color="auto" w:fill="FFFFFF"/>
        <w:spacing w:after="0" w:line="240" w:lineRule="auto"/>
        <w:rPr>
          <w:rFonts w:eastAsia="Times New Roman" w:cs="Times New Roman"/>
        </w:rPr>
      </w:pPr>
      <w:r>
        <w:rPr>
          <w:rFonts w:eastAsia="Times New Roman" w:cs="Courier New"/>
        </w:rPr>
        <w:t>T</w:t>
      </w:r>
      <w:r w:rsidR="00264E45" w:rsidRPr="006D19D8">
        <w:rPr>
          <w:rFonts w:eastAsia="Times New Roman" w:cs="Courier New"/>
        </w:rPr>
        <w:t xml:space="preserve">his provides a simple way to wire up </w:t>
      </w:r>
      <w:r w:rsidR="006D19D8" w:rsidRPr="006D19D8">
        <w:rPr>
          <w:rFonts w:eastAsia="Times New Roman" w:cs="Courier New"/>
        </w:rPr>
        <w:t>punch</w:t>
      </w:r>
      <w:r w:rsidR="00264E45" w:rsidRPr="006D19D8">
        <w:rPr>
          <w:rFonts w:eastAsia="Times New Roman" w:cs="Courier New"/>
        </w:rPr>
        <w:t xml:space="preserve"> of notifications, so with only 1 call I can notify in this case 2 handler methods</w:t>
      </w:r>
    </w:p>
    <w:p w:rsidR="00264E45" w:rsidRPr="00264E45" w:rsidRDefault="00264E45" w:rsidP="00264E45">
      <w:pPr>
        <w:shd w:val="clear" w:color="auto" w:fill="FFFFFF"/>
        <w:spacing w:after="0" w:line="240" w:lineRule="auto"/>
        <w:rPr>
          <w:rFonts w:ascii="Times New Roman" w:eastAsia="Times New Roman" w:hAnsi="Times New Roman" w:cs="Times New Roman"/>
          <w:sz w:val="24"/>
          <w:szCs w:val="24"/>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left="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Delegate Instance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color w:val="000000"/>
          <w:sz w:val="20"/>
          <w:szCs w:val="20"/>
        </w:rPr>
        <w:t xml:space="preserve"> del2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r w:rsidRPr="00264E45">
        <w:rPr>
          <w:rFonts w:ascii="Courier New" w:eastAsia="Times New Roman" w:hAnsi="Courier New" w:cs="Courier New"/>
          <w:b/>
          <w:bCs/>
          <w:color w:val="0000FF"/>
          <w:sz w:val="20"/>
          <w:szCs w:val="20"/>
        </w:rPr>
        <w:t>new</w:t>
      </w:r>
      <w:r w:rsidRPr="00264E45">
        <w:rPr>
          <w:rFonts w:ascii="Courier New" w:eastAsia="Times New Roman" w:hAnsi="Courier New" w:cs="Courier New"/>
          <w:color w:val="000000"/>
          <w:sz w:val="20"/>
          <w:szCs w:val="20"/>
        </w:rPr>
        <w:t xml:space="preserve"> </w:t>
      </w:r>
      <w:proofErr w:type="spellStart"/>
      <w:proofErr w:type="gramStart"/>
      <w:r w:rsidRPr="00264E45">
        <w:rPr>
          <w:rFonts w:ascii="Courier New" w:eastAsia="Times New Roman" w:hAnsi="Courier New" w:cs="Courier New"/>
          <w:color w:val="000000"/>
          <w:sz w:val="20"/>
          <w:szCs w:val="20"/>
        </w:rPr>
        <w:t>WorkPerdormedHandler</w:t>
      </w:r>
      <w:proofErr w:type="spellEnd"/>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000000"/>
          <w:sz w:val="20"/>
          <w:szCs w:val="20"/>
        </w:rPr>
        <w:t>WorkPerformed1</w:t>
      </w:r>
      <w:r w:rsidRPr="00264E45">
        <w:rPr>
          <w:rFonts w:ascii="Courier New" w:eastAsia="Times New Roman" w:hAnsi="Courier New" w:cs="Courier New"/>
          <w:b/>
          <w:bCs/>
          <w:color w:val="000080"/>
          <w:sz w:val="20"/>
          <w:szCs w:val="20"/>
        </w:rPr>
        <w:t>)</w:t>
      </w:r>
    </w:p>
    <w:p w:rsidR="00264E45" w:rsidRPr="00264E45" w:rsidRDefault="00264E45" w:rsidP="00264E45">
      <w:pPr>
        <w:shd w:val="clear" w:color="auto" w:fill="FFFFFF"/>
        <w:spacing w:after="0" w:line="240" w:lineRule="auto"/>
        <w:rPr>
          <w:rFonts w:ascii="Courier New" w:eastAsia="Times New Roman" w:hAnsi="Courier New" w:cs="Courier New"/>
          <w:color w:val="000000"/>
          <w:sz w:val="20"/>
          <w:szCs w:val="20"/>
        </w:rPr>
      </w:pPr>
    </w:p>
    <w:p w:rsidR="00264E45" w:rsidRPr="00264E45" w:rsidRDefault="00264E45" w:rsidP="00264E45">
      <w:pPr>
        <w:shd w:val="clear" w:color="auto" w:fill="FFFFFF"/>
        <w:spacing w:after="0" w:line="240" w:lineRule="auto"/>
        <w:ind w:firstLine="720"/>
        <w:rPr>
          <w:rFonts w:ascii="Courier New" w:eastAsia="Times New Roman" w:hAnsi="Courier New" w:cs="Courier New"/>
          <w:color w:val="000000"/>
          <w:sz w:val="20"/>
          <w:szCs w:val="20"/>
        </w:rPr>
      </w:pPr>
      <w:r w:rsidRPr="00264E45">
        <w:rPr>
          <w:rFonts w:ascii="Courier New" w:eastAsia="Times New Roman" w:hAnsi="Courier New" w:cs="Courier New"/>
          <w:color w:val="000000"/>
          <w:sz w:val="20"/>
          <w:szCs w:val="20"/>
        </w:rPr>
        <w:t xml:space="preserve">del1 </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del2</w:t>
      </w:r>
      <w:r w:rsidRPr="00264E45">
        <w:rPr>
          <w:rFonts w:ascii="Courier New" w:eastAsia="Times New Roman" w:hAnsi="Courier New" w:cs="Courier New"/>
          <w:b/>
          <w:bCs/>
          <w:color w:val="000080"/>
          <w:sz w:val="20"/>
          <w:szCs w:val="20"/>
        </w:rPr>
        <w:t>;</w:t>
      </w:r>
    </w:p>
    <w:p w:rsidR="00264E45" w:rsidRPr="00264E45" w:rsidRDefault="00264E45" w:rsidP="006D19D8">
      <w:pPr>
        <w:shd w:val="clear" w:color="auto" w:fill="FFFFFF"/>
        <w:spacing w:after="0" w:line="240" w:lineRule="auto"/>
        <w:ind w:firstLine="720"/>
        <w:rPr>
          <w:rFonts w:ascii="Times New Roman" w:eastAsia="Times New Roman" w:hAnsi="Times New Roman" w:cs="Times New Roman"/>
          <w:sz w:val="24"/>
          <w:szCs w:val="24"/>
        </w:rPr>
      </w:pPr>
      <w:proofErr w:type="gramStart"/>
      <w:r w:rsidRPr="00264E45">
        <w:rPr>
          <w:rFonts w:ascii="Courier New" w:eastAsia="Times New Roman" w:hAnsi="Courier New" w:cs="Courier New"/>
          <w:color w:val="000000"/>
          <w:sz w:val="20"/>
          <w:szCs w:val="20"/>
        </w:rPr>
        <w:t>del1</w:t>
      </w:r>
      <w:r w:rsidRPr="00264E45">
        <w:rPr>
          <w:rFonts w:ascii="Courier New" w:eastAsia="Times New Roman" w:hAnsi="Courier New" w:cs="Courier New"/>
          <w:b/>
          <w:bCs/>
          <w:color w:val="000080"/>
          <w:sz w:val="20"/>
          <w:szCs w:val="20"/>
        </w:rPr>
        <w:t>(</w:t>
      </w:r>
      <w:proofErr w:type="gramEnd"/>
      <w:r w:rsidRPr="00264E45">
        <w:rPr>
          <w:rFonts w:ascii="Courier New" w:eastAsia="Times New Roman" w:hAnsi="Courier New" w:cs="Courier New"/>
          <w:color w:val="FF8000"/>
          <w:sz w:val="20"/>
          <w:szCs w:val="20"/>
        </w:rPr>
        <w:t>5</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 xml:space="preserve"> </w:t>
      </w:r>
      <w:proofErr w:type="spellStart"/>
      <w:r w:rsidRPr="00264E45">
        <w:rPr>
          <w:rFonts w:ascii="Courier New" w:eastAsia="Times New Roman" w:hAnsi="Courier New" w:cs="Courier New"/>
          <w:color w:val="000000"/>
          <w:sz w:val="20"/>
          <w:szCs w:val="20"/>
        </w:rPr>
        <w:t>WorkType</w:t>
      </w:r>
      <w:r w:rsidRPr="00264E45">
        <w:rPr>
          <w:rFonts w:ascii="Courier New" w:eastAsia="Times New Roman" w:hAnsi="Courier New" w:cs="Courier New"/>
          <w:b/>
          <w:bCs/>
          <w:color w:val="000080"/>
          <w:sz w:val="20"/>
          <w:szCs w:val="20"/>
        </w:rPr>
        <w:t>.</w:t>
      </w:r>
      <w:r w:rsidRPr="00264E45">
        <w:rPr>
          <w:rFonts w:ascii="Courier New" w:eastAsia="Times New Roman" w:hAnsi="Courier New" w:cs="Courier New"/>
          <w:color w:val="000000"/>
          <w:sz w:val="20"/>
          <w:szCs w:val="20"/>
        </w:rPr>
        <w:t>Golf</w:t>
      </w:r>
      <w:proofErr w:type="spellEnd"/>
      <w:r w:rsidRPr="00264E45">
        <w:rPr>
          <w:rFonts w:ascii="Courier New" w:eastAsia="Times New Roman" w:hAnsi="Courier New" w:cs="Courier New"/>
          <w:b/>
          <w:bCs/>
          <w:color w:val="000080"/>
          <w:sz w:val="20"/>
          <w:szCs w:val="20"/>
        </w:rPr>
        <w:t>)</w:t>
      </w:r>
    </w:p>
    <w:p w:rsidR="00264E45" w:rsidRDefault="00264E45" w:rsidP="00264E45">
      <w:pPr>
        <w:pStyle w:val="ListParagraph"/>
      </w:pPr>
    </w:p>
    <w:p w:rsidR="008B27E8" w:rsidRDefault="008B27E8" w:rsidP="008B27E8">
      <w:pPr>
        <w:pStyle w:val="Heading2"/>
      </w:pPr>
      <w:r w:rsidRPr="008B27E8">
        <w:lastRenderedPageBreak/>
        <w:t>6-Defining an Event</w:t>
      </w:r>
    </w:p>
    <w:p w:rsidR="008B27E8" w:rsidRDefault="008B27E8" w:rsidP="008B27E8"/>
    <w:p w:rsidR="008B27E8" w:rsidRDefault="008B27E8" w:rsidP="008B27E8">
      <w:pPr>
        <w:pStyle w:val="ListParagraph"/>
        <w:numPr>
          <w:ilvl w:val="0"/>
          <w:numId w:val="2"/>
        </w:numPr>
      </w:pPr>
      <w:r>
        <w:t>We will talk about the process of associating delegate with an event, so as an event is raised we can move data up to the listener (event handler).</w:t>
      </w:r>
    </w:p>
    <w:p w:rsidR="008B27E8" w:rsidRDefault="008B27E8" w:rsidP="008B27E8">
      <w:pPr>
        <w:pStyle w:val="ListParagraph"/>
        <w:numPr>
          <w:ilvl w:val="0"/>
          <w:numId w:val="2"/>
        </w:numPr>
      </w:pPr>
      <w:r>
        <w:t>Event can be defined in a class using the “event” keyword.</w:t>
      </w:r>
    </w:p>
    <w:p w:rsidR="008B27E8" w:rsidRDefault="008B27E8" w:rsidP="008B27E8">
      <w:pPr>
        <w:pStyle w:val="ListParagraph"/>
      </w:pPr>
    </w:p>
    <w:p w:rsidR="008B27E8" w:rsidRDefault="008B27E8" w:rsidP="008B27E8">
      <w:pPr>
        <w:pStyle w:val="ListParagraph"/>
        <w:shd w:val="clear" w:color="auto" w:fill="FFFFFF"/>
        <w:spacing w:after="0" w:line="240" w:lineRule="auto"/>
        <w:rPr>
          <w:rFonts w:ascii="Courier New" w:eastAsia="Times New Roman" w:hAnsi="Courier New" w:cs="Courier New"/>
          <w:b/>
          <w:bCs/>
          <w:color w:val="000080"/>
          <w:sz w:val="20"/>
          <w:szCs w:val="20"/>
        </w:rPr>
      </w:pPr>
      <w:proofErr w:type="gramStart"/>
      <w:r w:rsidRPr="008B27E8">
        <w:rPr>
          <w:rFonts w:ascii="Courier New" w:eastAsia="Times New Roman" w:hAnsi="Courier New" w:cs="Courier New"/>
          <w:b/>
          <w:bCs/>
          <w:color w:val="0000FF"/>
          <w:sz w:val="20"/>
          <w:szCs w:val="20"/>
        </w:rPr>
        <w:t>public</w:t>
      </w:r>
      <w:proofErr w:type="gramEnd"/>
      <w:r w:rsidRPr="008B27E8">
        <w:rPr>
          <w:rFonts w:ascii="Courier New" w:eastAsia="Times New Roman" w:hAnsi="Courier New" w:cs="Courier New"/>
          <w:color w:val="000000"/>
          <w:sz w:val="20"/>
          <w:szCs w:val="20"/>
        </w:rPr>
        <w:t xml:space="preserve"> </w:t>
      </w:r>
      <w:r w:rsidRPr="008B27E8">
        <w:rPr>
          <w:rFonts w:ascii="Courier New" w:eastAsia="Times New Roman" w:hAnsi="Courier New" w:cs="Courier New"/>
          <w:b/>
          <w:bCs/>
          <w:color w:val="0000FF"/>
          <w:sz w:val="20"/>
          <w:szCs w:val="20"/>
        </w:rPr>
        <w:t>event</w:t>
      </w:r>
      <w:r w:rsidRPr="008B27E8">
        <w:rPr>
          <w:rFonts w:ascii="Courier New" w:eastAsia="Times New Roman" w:hAnsi="Courier New" w:cs="Courier New"/>
          <w:color w:val="000000"/>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sidRPr="008B27E8">
        <w:rPr>
          <w:rFonts w:ascii="Courier New" w:eastAsia="Times New Roman" w:hAnsi="Courier New" w:cs="Courier New"/>
          <w:color w:val="000000"/>
          <w:sz w:val="20"/>
          <w:szCs w:val="20"/>
        </w:rPr>
        <w:t xml:space="preserve"> WorkPerformed</w:t>
      </w:r>
      <w:r w:rsidRPr="008B27E8">
        <w:rPr>
          <w:rFonts w:ascii="Courier New" w:eastAsia="Times New Roman" w:hAnsi="Courier New" w:cs="Courier New"/>
          <w:b/>
          <w:bCs/>
          <w:color w:val="000080"/>
          <w:sz w:val="20"/>
          <w:szCs w:val="20"/>
        </w:rPr>
        <w:t>;</w:t>
      </w:r>
    </w:p>
    <w:p w:rsidR="008B27E8" w:rsidRDefault="008B27E8" w:rsidP="008B27E8">
      <w:pPr>
        <w:pStyle w:val="ListParagraph"/>
        <w:shd w:val="clear" w:color="auto" w:fill="FFFFFF"/>
        <w:spacing w:after="0" w:line="240" w:lineRule="auto"/>
        <w:rPr>
          <w:rFonts w:ascii="Courier New" w:eastAsia="Times New Roman" w:hAnsi="Courier New" w:cs="Courier New"/>
          <w:color w:val="000000"/>
          <w:sz w:val="20"/>
          <w:szCs w:val="20"/>
          <w:shd w:val="clear" w:color="auto" w:fill="FFFF00"/>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rPr>
          <w:rFonts w:ascii="Courier New" w:eastAsia="Times New Roman" w:hAnsi="Courier New" w:cs="Courier New"/>
          <w:color w:val="000000"/>
          <w:sz w:val="20"/>
          <w:szCs w:val="20"/>
          <w:shd w:val="clear" w:color="auto" w:fill="FFFF00"/>
        </w:rPr>
        <w:t xml:space="preserve"> is our </w:t>
      </w:r>
      <w:r w:rsidR="00863FD1">
        <w:rPr>
          <w:rFonts w:ascii="Courier New" w:eastAsia="Times New Roman" w:hAnsi="Courier New" w:cs="Courier New"/>
          <w:color w:val="000000"/>
          <w:sz w:val="20"/>
          <w:szCs w:val="20"/>
          <w:shd w:val="clear" w:color="auto" w:fill="FFFF00"/>
        </w:rPr>
        <w:t xml:space="preserve">created </w:t>
      </w:r>
      <w:r>
        <w:rPr>
          <w:rFonts w:ascii="Courier New" w:eastAsia="Times New Roman" w:hAnsi="Courier New" w:cs="Courier New"/>
          <w:color w:val="000000"/>
          <w:sz w:val="20"/>
          <w:szCs w:val="20"/>
          <w:shd w:val="clear" w:color="auto" w:fill="FFFF00"/>
        </w:rPr>
        <w:t>delegate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b/>
          <w:bCs/>
          <w:color w:val="0000FF"/>
          <w:sz w:val="20"/>
          <w:szCs w:val="20"/>
        </w:rPr>
        <w:t>where</w:t>
      </w:r>
      <w:proofErr w:type="gramEnd"/>
      <w:r>
        <w:rPr>
          <w:rFonts w:ascii="Courier New" w:eastAsia="Times New Roman" w:hAnsi="Courier New" w:cs="Courier New"/>
          <w:b/>
          <w:bCs/>
          <w:color w:val="0000FF"/>
          <w:sz w:val="20"/>
          <w:szCs w:val="20"/>
        </w:rPr>
        <w:t xml:space="preserve"> </w:t>
      </w:r>
      <w:r w:rsidRPr="008B27E8">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shd w:val="clear" w:color="auto" w:fill="FFFF00"/>
        </w:rPr>
        <w:t xml:space="preserve"> is event name</w:t>
      </w:r>
    </w:p>
    <w:p w:rsidR="008B27E8" w:rsidRPr="008B27E8" w:rsidRDefault="008B27E8" w:rsidP="008B27E8">
      <w:pPr>
        <w:pStyle w:val="ListParagraph"/>
        <w:shd w:val="clear" w:color="auto" w:fill="FFFFFF"/>
        <w:spacing w:after="0" w:line="240" w:lineRule="auto"/>
        <w:rPr>
          <w:rFonts w:ascii="Times New Roman" w:eastAsia="Times New Roman" w:hAnsi="Times New Roman" w:cs="Times New Roman"/>
          <w:sz w:val="24"/>
          <w:szCs w:val="24"/>
        </w:rPr>
      </w:pPr>
    </w:p>
    <w:p w:rsidR="008B27E8" w:rsidRDefault="008B27E8" w:rsidP="008B27E8">
      <w:pPr>
        <w:pStyle w:val="ListParagraph"/>
      </w:pPr>
    </w:p>
    <w:p w:rsidR="008B27E8" w:rsidRDefault="008B27E8" w:rsidP="008B27E8">
      <w:pPr>
        <w:pStyle w:val="ListParagraph"/>
        <w:numPr>
          <w:ilvl w:val="0"/>
          <w:numId w:val="2"/>
        </w:numPr>
      </w:pPr>
      <w:r>
        <w:t xml:space="preserve">Event is </w:t>
      </w:r>
      <w:r w:rsidR="000301C2">
        <w:t>really</w:t>
      </w:r>
      <w:r>
        <w:t xml:space="preserve"> friendly wrapper around delegate, although you can use “delegate” on its own as shown previously, but we are going to use “event” because they are easy, and it is standard way of providing notifications.</w:t>
      </w:r>
    </w:p>
    <w:p w:rsidR="008B27E8" w:rsidRDefault="008B27E8" w:rsidP="008B27E8">
      <w:pPr>
        <w:pStyle w:val="ListParagraph"/>
        <w:numPr>
          <w:ilvl w:val="0"/>
          <w:numId w:val="2"/>
        </w:numPr>
      </w:pPr>
      <w:r>
        <w:t xml:space="preserve">So in this case, listeners can go in and attached to “WorkPerformed” event, behind the scene they are adding </w:t>
      </w:r>
      <w:r w:rsidR="000301C2">
        <w:t>themselves</w:t>
      </w:r>
      <w:r>
        <w:t xml:space="preserve"> to the </w:t>
      </w:r>
      <w:r w:rsidRPr="000301C2">
        <w:rPr>
          <w:b/>
          <w:bCs/>
        </w:rPr>
        <w:t>invocationList</w:t>
      </w:r>
      <w:r>
        <w:t xml:space="preserve"> of the “</w:t>
      </w:r>
      <w:proofErr w:type="spellStart"/>
      <w:r w:rsidRPr="008B27E8">
        <w:rPr>
          <w:rFonts w:ascii="Courier New" w:eastAsia="Times New Roman" w:hAnsi="Courier New" w:cs="Courier New"/>
          <w:color w:val="000000"/>
          <w:sz w:val="20"/>
          <w:szCs w:val="20"/>
          <w:shd w:val="clear" w:color="auto" w:fill="FFFF00"/>
        </w:rPr>
        <w:t>WorkPerformedHandler</w:t>
      </w:r>
      <w:proofErr w:type="spellEnd"/>
      <w:r>
        <w:t>”</w:t>
      </w:r>
    </w:p>
    <w:p w:rsidR="008B27E8" w:rsidRDefault="008B27E8" w:rsidP="008B27E8">
      <w:pPr>
        <w:pStyle w:val="ListParagraph"/>
        <w:numPr>
          <w:ilvl w:val="0"/>
          <w:numId w:val="2"/>
        </w:numPr>
      </w:pPr>
      <w:r>
        <w:t xml:space="preserve">In addition to simple way of using “event” keyword, the “delegate” in the event name, if you want more control over how the “listener” added/remove to the invocationList so we can use Add/Remove </w:t>
      </w:r>
      <w:proofErr w:type="spellStart"/>
      <w:r>
        <w:t>accessor</w:t>
      </w:r>
      <w:proofErr w:type="spellEnd"/>
      <w:r>
        <w:t>.</w:t>
      </w:r>
    </w:p>
    <w:p w:rsidR="00D02D27" w:rsidRDefault="00D02D27" w:rsidP="008B27E8">
      <w:pPr>
        <w:pStyle w:val="ListParagraph"/>
        <w:numPr>
          <w:ilvl w:val="0"/>
          <w:numId w:val="2"/>
        </w:numPr>
      </w:pPr>
      <w:r>
        <w:t xml:space="preserve">Events can be defined using add/remove </w:t>
      </w:r>
      <w:proofErr w:type="spellStart"/>
      <w:r>
        <w:t>accessors</w:t>
      </w:r>
      <w:proofErr w:type="spellEnd"/>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FF"/>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D02D27">
        <w:rPr>
          <w:rFonts w:ascii="Courier New" w:eastAsia="Times New Roman" w:hAnsi="Courier New" w:cs="Courier New"/>
          <w:b/>
          <w:bCs/>
          <w:color w:val="0000FF"/>
          <w:sz w:val="20"/>
          <w:szCs w:val="20"/>
        </w:rPr>
        <w:t>public</w:t>
      </w:r>
      <w:proofErr w:type="gram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FF"/>
          <w:sz w:val="20"/>
          <w:szCs w:val="20"/>
        </w:rPr>
        <w:t>event</w:t>
      </w:r>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proofErr w:type="spellStart"/>
      <w:r w:rsidRPr="00D02D27">
        <w:rPr>
          <w:rFonts w:ascii="Courier New" w:eastAsia="Times New Roman" w:hAnsi="Courier New" w:cs="Courier New"/>
          <w:color w:val="000000"/>
          <w:sz w:val="20"/>
          <w:szCs w:val="20"/>
        </w:rPr>
        <w:t>workperformed</w:t>
      </w:r>
      <w:proofErr w:type="spell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shd w:val="clear" w:color="auto" w:fill="FFFF0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add</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Combine</w:t>
      </w:r>
      <w:proofErr w:type="spellEnd"/>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proofErr w:type="gramStart"/>
      <w:r w:rsidRPr="00D02D27">
        <w:rPr>
          <w:rFonts w:ascii="Courier New" w:eastAsia="Times New Roman" w:hAnsi="Courier New" w:cs="Courier New"/>
          <w:color w:val="000000"/>
          <w:sz w:val="20"/>
          <w:szCs w:val="20"/>
        </w:rPr>
        <w:t>MethodImpl</w:t>
      </w:r>
      <w:proofErr w:type="spellEnd"/>
      <w:r w:rsidRPr="00D02D27">
        <w:rPr>
          <w:rFonts w:ascii="Courier New" w:eastAsia="Times New Roman" w:hAnsi="Courier New" w:cs="Courier New"/>
          <w:b/>
          <w:bCs/>
          <w:color w:val="000080"/>
          <w:sz w:val="20"/>
          <w:szCs w:val="20"/>
        </w:rPr>
        <w:t>(</w:t>
      </w:r>
      <w:proofErr w:type="spellStart"/>
      <w:proofErr w:type="gramEnd"/>
      <w:r w:rsidRPr="00D02D27">
        <w:rPr>
          <w:rFonts w:ascii="Courier New" w:eastAsia="Times New Roman" w:hAnsi="Courier New" w:cs="Courier New"/>
          <w:color w:val="000000"/>
          <w:sz w:val="20"/>
          <w:szCs w:val="20"/>
        </w:rPr>
        <w:t>MethodImplOptions</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Synchronized</w:t>
      </w:r>
      <w:proofErr w:type="spellEnd"/>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proofErr w:type="gramStart"/>
      <w:r w:rsidRPr="00D02D27">
        <w:rPr>
          <w:rFonts w:ascii="Courier New" w:eastAsia="Times New Roman" w:hAnsi="Courier New" w:cs="Courier New"/>
          <w:color w:val="000000"/>
          <w:sz w:val="20"/>
          <w:szCs w:val="20"/>
          <w:shd w:val="clear" w:color="auto" w:fill="FFFF00"/>
        </w:rPr>
        <w:t>remove</w:t>
      </w:r>
      <w:proofErr w:type="gramEnd"/>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color w:val="000000"/>
          <w:sz w:val="20"/>
          <w:szCs w:val="20"/>
        </w:rPr>
        <w:t xml:space="preserve">        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proofErr w:type="spellStart"/>
      <w:r w:rsidRPr="00D02D27">
        <w:rPr>
          <w:rFonts w:ascii="Courier New" w:eastAsia="Times New Roman" w:hAnsi="Courier New" w:cs="Courier New"/>
          <w:color w:val="000000"/>
          <w:sz w:val="20"/>
          <w:szCs w:val="20"/>
        </w:rPr>
        <w:t>WorkPerformedHandler</w:t>
      </w:r>
      <w:proofErr w:type="spellEnd"/>
      <w:proofErr w:type="gramStart"/>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Delegate</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Remove</w:t>
      </w:r>
      <w:proofErr w:type="gram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_</w:t>
      </w:r>
      <w:proofErr w:type="spellStart"/>
      <w:r w:rsidRPr="00D02D27">
        <w:rPr>
          <w:rFonts w:ascii="Courier New" w:eastAsia="Times New Roman" w:hAnsi="Courier New" w:cs="Courier New"/>
          <w:color w:val="000000"/>
          <w:sz w:val="20"/>
          <w:szCs w:val="20"/>
        </w:rPr>
        <w:t>WorkPerformedHandler</w:t>
      </w:r>
      <w:proofErr w:type="spellEnd"/>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value</w:t>
      </w:r>
      <w:r w:rsidRPr="00D02D27">
        <w:rPr>
          <w:rFonts w:ascii="Courier New" w:eastAsia="Times New Roman" w:hAnsi="Courier New" w:cs="Courier New"/>
          <w:b/>
          <w:bCs/>
          <w:color w:val="000080"/>
          <w:sz w:val="20"/>
          <w:szCs w:val="20"/>
        </w:rPr>
        <w:t>);</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//previous line acts as -= in delegates</w:t>
      </w: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p>
    <w:p w:rsidR="00D02D27" w:rsidRPr="00D02D27" w:rsidRDefault="00D02D27" w:rsidP="00D02D27">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02D27">
        <w:rPr>
          <w:rFonts w:ascii="Courier New" w:eastAsia="Times New Roman" w:hAnsi="Courier New" w:cs="Courier New"/>
          <w:b/>
          <w:bCs/>
          <w:color w:val="000080"/>
          <w:sz w:val="20"/>
          <w:szCs w:val="20"/>
        </w:rPr>
        <w:t>}</w:t>
      </w:r>
      <w:r w:rsidRPr="00D02D27">
        <w:rPr>
          <w:rFonts w:ascii="Courier New" w:eastAsia="Times New Roman" w:hAnsi="Courier New" w:cs="Courier New"/>
          <w:color w:val="000000"/>
          <w:sz w:val="20"/>
          <w:szCs w:val="20"/>
        </w:rPr>
        <w:t xml:space="preserve">   </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r w:rsidRPr="00D02D27">
        <w:rPr>
          <w:rFonts w:ascii="Courier New" w:eastAsia="Times New Roman" w:hAnsi="Courier New" w:cs="Courier New"/>
          <w:b/>
          <w:bCs/>
          <w:color w:val="000080"/>
          <w:sz w:val="20"/>
          <w:szCs w:val="20"/>
        </w:rPr>
        <w:t>}</w:t>
      </w:r>
    </w:p>
    <w:p w:rsidR="00D02D27" w:rsidRDefault="00D02D27" w:rsidP="00D02D27">
      <w:pPr>
        <w:pStyle w:val="ListParagraph"/>
        <w:shd w:val="clear" w:color="auto" w:fill="FFFFFF"/>
        <w:spacing w:after="0" w:line="240" w:lineRule="auto"/>
        <w:rPr>
          <w:rFonts w:ascii="Courier New" w:eastAsia="Times New Roman" w:hAnsi="Courier New" w:cs="Courier New"/>
          <w:b/>
          <w:bCs/>
          <w:color w:val="000080"/>
          <w:sz w:val="20"/>
          <w:szCs w:val="20"/>
        </w:rPr>
      </w:pPr>
    </w:p>
    <w:p w:rsidR="00D02D27" w:rsidRPr="000301C2" w:rsidRDefault="00D02D27" w:rsidP="00D02D27">
      <w:pPr>
        <w:pStyle w:val="ListParagraph"/>
        <w:numPr>
          <w:ilvl w:val="0"/>
          <w:numId w:val="2"/>
        </w:numPr>
        <w:shd w:val="clear" w:color="auto" w:fill="FFFFFF"/>
        <w:spacing w:after="0" w:line="240" w:lineRule="auto"/>
        <w:rPr>
          <w:rFonts w:eastAsia="Times New Roman" w:cs="Times New Roman"/>
        </w:rPr>
      </w:pPr>
      <w:r w:rsidRPr="000301C2">
        <w:rPr>
          <w:rFonts w:eastAsia="Times New Roman" w:cs="Times New Roman"/>
        </w:rPr>
        <w:t xml:space="preserve">Why we are doing the previous? There may be occasions, where you have some logic on when the listeners can be attached and when it </w:t>
      </w:r>
      <w:r w:rsidR="000301C2" w:rsidRPr="000301C2">
        <w:rPr>
          <w:rFonts w:eastAsia="Times New Roman" w:cs="Times New Roman"/>
        </w:rPr>
        <w:t>cannot</w:t>
      </w:r>
      <w:r w:rsidRPr="000301C2">
        <w:rPr>
          <w:rFonts w:eastAsia="Times New Roman" w:cs="Times New Roman"/>
        </w:rPr>
        <w:t xml:space="preserve"> be attached, if you need more controls in add/removing from invocation list, then you can use add/remove </w:t>
      </w:r>
      <w:proofErr w:type="spellStart"/>
      <w:r w:rsidRPr="000301C2">
        <w:rPr>
          <w:rFonts w:eastAsia="Times New Roman" w:cs="Times New Roman"/>
        </w:rPr>
        <w:t>accessors</w:t>
      </w:r>
      <w:proofErr w:type="spellEnd"/>
    </w:p>
    <w:p w:rsidR="008B27E8" w:rsidRDefault="008B27E8" w:rsidP="008B27E8"/>
    <w:p w:rsidR="009904CC" w:rsidRDefault="009904CC" w:rsidP="008B27E8"/>
    <w:p w:rsidR="009904CC" w:rsidRDefault="009904CC" w:rsidP="008B27E8"/>
    <w:p w:rsidR="009904CC" w:rsidRDefault="009904CC" w:rsidP="008B27E8"/>
    <w:p w:rsidR="009904CC" w:rsidRDefault="009904CC" w:rsidP="008B477B">
      <w:pPr>
        <w:pStyle w:val="Heading2"/>
        <w:spacing w:line="360" w:lineRule="auto"/>
      </w:pPr>
      <w:r w:rsidRPr="009904CC">
        <w:lastRenderedPageBreak/>
        <w:t>8-Raising Events</w:t>
      </w:r>
    </w:p>
    <w:p w:rsidR="009904CC" w:rsidRDefault="009904CC" w:rsidP="009904CC">
      <w:pPr>
        <w:pStyle w:val="ListParagraph"/>
        <w:numPr>
          <w:ilvl w:val="0"/>
          <w:numId w:val="2"/>
        </w:numPr>
      </w:pPr>
      <w:r>
        <w:t>Once the event is defined you need a way to raise the event.</w:t>
      </w:r>
    </w:p>
    <w:p w:rsidR="009904CC" w:rsidRDefault="009904CC" w:rsidP="0070424C">
      <w:pPr>
        <w:pStyle w:val="ListParagraph"/>
        <w:numPr>
          <w:ilvl w:val="0"/>
          <w:numId w:val="2"/>
        </w:numPr>
      </w:pPr>
      <w:r>
        <w:t>Events are raised by calling the event like a method</w:t>
      </w:r>
      <w:r w:rsidR="0070424C">
        <w:t>, because what is behind event is a delegate, and we invoke a delegate exactly like calling a method.</w:t>
      </w:r>
    </w:p>
    <w:p w:rsidR="0070424C" w:rsidRDefault="0070424C" w:rsidP="0070424C">
      <w:pPr>
        <w:pStyle w:val="ListParagraph"/>
        <w:numPr>
          <w:ilvl w:val="0"/>
          <w:numId w:val="2"/>
        </w:numPr>
      </w:pPr>
      <w:r>
        <w:t>But before invoke event, you have to check if it is not null (is there anything in the invocationList) to prevent exception from being fired.</w:t>
      </w:r>
    </w:p>
    <w:p w:rsidR="009904CC" w:rsidRPr="009904CC" w:rsidRDefault="009904CC" w:rsidP="0070424C">
      <w:pPr>
        <w:pStyle w:val="ListParagraph"/>
        <w:shd w:val="clear" w:color="auto" w:fill="FFFFFF"/>
        <w:spacing w:after="0" w:line="240" w:lineRule="auto"/>
        <w:rPr>
          <w:rFonts w:ascii="Courier New" w:eastAsia="Times New Roman" w:hAnsi="Courier New" w:cs="Courier New"/>
          <w:color w:val="000000"/>
          <w:sz w:val="20"/>
          <w:szCs w:val="20"/>
        </w:rPr>
      </w:pP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9904CC">
        <w:rPr>
          <w:rFonts w:ascii="Courier New" w:eastAsia="Times New Roman" w:hAnsi="Courier New" w:cs="Courier New"/>
          <w:b/>
          <w:bCs/>
          <w:color w:val="0000FF"/>
          <w:sz w:val="20"/>
          <w:szCs w:val="20"/>
        </w:rPr>
        <w:t>if</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000000"/>
          <w:sz w:val="20"/>
          <w:szCs w:val="20"/>
        </w:rPr>
        <w:t xml:space="preserve">WorkPerformed </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r w:rsidRPr="009904CC">
        <w:rPr>
          <w:rFonts w:ascii="Courier New" w:eastAsia="Times New Roman" w:hAnsi="Courier New" w:cs="Courier New"/>
          <w:b/>
          <w:bCs/>
          <w:color w:val="0000FF"/>
          <w:sz w:val="20"/>
          <w:szCs w:val="20"/>
        </w:rPr>
        <w:t>null</w:t>
      </w: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Courier New" w:eastAsia="Times New Roman" w:hAnsi="Courier New" w:cs="Courier New"/>
          <w:color w:val="000000"/>
          <w:sz w:val="20"/>
          <w:szCs w:val="20"/>
        </w:rPr>
      </w:pPr>
      <w:r w:rsidRPr="009904CC">
        <w:rPr>
          <w:rFonts w:ascii="Courier New" w:eastAsia="Times New Roman" w:hAnsi="Courier New" w:cs="Courier New"/>
          <w:color w:val="000000"/>
          <w:sz w:val="20"/>
          <w:szCs w:val="20"/>
        </w:rPr>
        <w:t xml:space="preserve">    </w:t>
      </w:r>
      <w:proofErr w:type="gramStart"/>
      <w:r w:rsidRPr="009904CC">
        <w:rPr>
          <w:rFonts w:ascii="Courier New" w:eastAsia="Times New Roman" w:hAnsi="Courier New" w:cs="Courier New"/>
          <w:color w:val="000000"/>
          <w:sz w:val="20"/>
          <w:szCs w:val="20"/>
        </w:rPr>
        <w:t>WorkPerformed</w:t>
      </w:r>
      <w:r w:rsidRPr="009904CC">
        <w:rPr>
          <w:rFonts w:ascii="Courier New" w:eastAsia="Times New Roman" w:hAnsi="Courier New" w:cs="Courier New"/>
          <w:b/>
          <w:bCs/>
          <w:color w:val="000080"/>
          <w:sz w:val="20"/>
          <w:szCs w:val="20"/>
        </w:rPr>
        <w:t>(</w:t>
      </w:r>
      <w:proofErr w:type="gramEnd"/>
      <w:r w:rsidRPr="009904CC">
        <w:rPr>
          <w:rFonts w:ascii="Courier New" w:eastAsia="Times New Roman" w:hAnsi="Courier New" w:cs="Courier New"/>
          <w:color w:val="FF8000"/>
          <w:sz w:val="20"/>
          <w:szCs w:val="20"/>
        </w:rPr>
        <w:t>8</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 xml:space="preserve"> </w:t>
      </w:r>
      <w:proofErr w:type="spellStart"/>
      <w:r w:rsidRPr="009904CC">
        <w:rPr>
          <w:rFonts w:ascii="Courier New" w:eastAsia="Times New Roman" w:hAnsi="Courier New" w:cs="Courier New"/>
          <w:color w:val="000000"/>
          <w:sz w:val="20"/>
          <w:szCs w:val="20"/>
        </w:rPr>
        <w:t>WorkType</w:t>
      </w:r>
      <w:r w:rsidRPr="009904CC">
        <w:rPr>
          <w:rFonts w:ascii="Courier New" w:eastAsia="Times New Roman" w:hAnsi="Courier New" w:cs="Courier New"/>
          <w:b/>
          <w:bCs/>
          <w:color w:val="000080"/>
          <w:sz w:val="20"/>
          <w:szCs w:val="20"/>
        </w:rPr>
        <w:t>.</w:t>
      </w:r>
      <w:r w:rsidRPr="009904CC">
        <w:rPr>
          <w:rFonts w:ascii="Courier New" w:eastAsia="Times New Roman" w:hAnsi="Courier New" w:cs="Courier New"/>
          <w:color w:val="000000"/>
          <w:sz w:val="20"/>
          <w:szCs w:val="20"/>
        </w:rPr>
        <w:t>GenerateReports</w:t>
      </w:r>
      <w:proofErr w:type="spellEnd"/>
      <w:r w:rsidRPr="009904CC">
        <w:rPr>
          <w:rFonts w:ascii="Courier New" w:eastAsia="Times New Roman" w:hAnsi="Courier New" w:cs="Courier New"/>
          <w:b/>
          <w:bCs/>
          <w:color w:val="000080"/>
          <w:sz w:val="20"/>
          <w:szCs w:val="20"/>
        </w:rPr>
        <w:t>);</w:t>
      </w:r>
    </w:p>
    <w:p w:rsidR="009904CC" w:rsidRPr="009904CC" w:rsidRDefault="009904CC" w:rsidP="009904CC">
      <w:pPr>
        <w:pStyle w:val="ListParagraph"/>
        <w:shd w:val="clear" w:color="auto" w:fill="FFFFFF"/>
        <w:spacing w:after="0" w:line="240" w:lineRule="auto"/>
        <w:rPr>
          <w:rFonts w:ascii="Times New Roman" w:eastAsia="Times New Roman" w:hAnsi="Times New Roman" w:cs="Times New Roman"/>
          <w:sz w:val="24"/>
          <w:szCs w:val="24"/>
        </w:rPr>
      </w:pPr>
      <w:r w:rsidRPr="009904CC">
        <w:rPr>
          <w:rFonts w:ascii="Courier New" w:eastAsia="Times New Roman" w:hAnsi="Courier New" w:cs="Courier New"/>
          <w:b/>
          <w:bCs/>
          <w:color w:val="000080"/>
          <w:sz w:val="20"/>
          <w:szCs w:val="20"/>
        </w:rPr>
        <w:t>}</w:t>
      </w:r>
    </w:p>
    <w:p w:rsidR="009904CC" w:rsidRDefault="009904CC" w:rsidP="009904CC">
      <w:pPr>
        <w:pStyle w:val="ListParagraph"/>
      </w:pPr>
    </w:p>
    <w:p w:rsidR="0070424C" w:rsidRDefault="0070424C" w:rsidP="0070424C">
      <w:pPr>
        <w:pStyle w:val="ListParagraph"/>
        <w:numPr>
          <w:ilvl w:val="0"/>
          <w:numId w:val="2"/>
        </w:numPr>
      </w:pPr>
      <w:r>
        <w:t>Another option is to access the event’s delegate and invoke it directly, by casting the event as delegate</w:t>
      </w:r>
    </w:p>
    <w:p w:rsidR="0070424C" w:rsidRDefault="0070424C" w:rsidP="0070424C">
      <w:pPr>
        <w:pStyle w:val="ListParagraph"/>
      </w:pP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spellStart"/>
      <w:r w:rsidRPr="0070424C">
        <w:rPr>
          <w:rFonts w:ascii="Courier New" w:eastAsia="Times New Roman" w:hAnsi="Courier New" w:cs="Courier New"/>
          <w:color w:val="000000"/>
          <w:sz w:val="20"/>
          <w:szCs w:val="20"/>
        </w:rPr>
        <w:t>WorkPerformedHandler</w:t>
      </w:r>
      <w:proofErr w:type="spellEnd"/>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WorkPerformed </w:t>
      </w:r>
      <w:r w:rsidRPr="0070424C">
        <w:rPr>
          <w:rFonts w:ascii="Courier New" w:eastAsia="Times New Roman" w:hAnsi="Courier New" w:cs="Courier New"/>
          <w:b/>
          <w:bCs/>
          <w:color w:val="0000FF"/>
          <w:sz w:val="20"/>
          <w:szCs w:val="20"/>
        </w:rPr>
        <w:t>as</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FF8000"/>
          <w:sz w:val="20"/>
          <w:szCs w:val="20"/>
        </w:rPr>
        <w:t>8</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GenerateReports</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pStyle w:val="ListParagraph"/>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Pr>
        <w:pStyle w:val="ListParagraph"/>
      </w:pPr>
    </w:p>
    <w:p w:rsidR="0070424C" w:rsidRDefault="0070424C" w:rsidP="008B477B">
      <w:pPr>
        <w:pStyle w:val="Heading3"/>
        <w:spacing w:line="360" w:lineRule="auto"/>
      </w:pPr>
      <w:r>
        <w:t>Exposing and Raising Events</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delegate</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class</w:t>
      </w:r>
      <w:r w:rsidRPr="0070424C">
        <w:rPr>
          <w:rFonts w:ascii="Courier New" w:eastAsia="Times New Roman" w:hAnsi="Courier New" w:cs="Courier New"/>
          <w:color w:val="000000"/>
          <w:sz w:val="20"/>
          <w:szCs w:val="20"/>
        </w:rPr>
        <w:t xml:space="preserve"> Worker</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70424C" w:rsidRPr="004C5058" w:rsidRDefault="004C5058" w:rsidP="004C5058">
      <w:pP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008000"/>
          <w:sz w:val="20"/>
          <w:szCs w:val="20"/>
        </w:rPr>
        <w:t xml:space="preserve">    </w:t>
      </w:r>
      <w:r w:rsidR="0070424C" w:rsidRPr="0070424C">
        <w:rPr>
          <w:rFonts w:ascii="Courier New" w:eastAsia="Times New Roman" w:hAnsi="Courier New" w:cs="Courier New"/>
          <w:color w:val="008000"/>
          <w:sz w:val="20"/>
          <w:szCs w:val="20"/>
        </w:rPr>
        <w:t xml:space="preserve">// </w:t>
      </w:r>
      <w:r w:rsidR="0070424C">
        <w:rPr>
          <w:rFonts w:ascii="Courier New" w:eastAsia="Times New Roman" w:hAnsi="Courier New" w:cs="Courier New"/>
          <w:color w:val="008000"/>
          <w:sz w:val="20"/>
          <w:szCs w:val="20"/>
        </w:rPr>
        <w:t xml:space="preserve">Event </w:t>
      </w:r>
      <w:r>
        <w:rPr>
          <w:rFonts w:ascii="Courier New" w:eastAsia="Times New Roman" w:hAnsi="Courier New" w:cs="Courier New"/>
          <w:color w:val="008000"/>
          <w:sz w:val="20"/>
          <w:szCs w:val="20"/>
        </w:rPr>
        <w:t xml:space="preserve">definition </w:t>
      </w:r>
      <w:r w:rsidR="0070424C">
        <w:rPr>
          <w:rFonts w:ascii="Courier New" w:eastAsia="Times New Roman" w:hAnsi="Courier New" w:cs="Courier New"/>
          <w:color w:val="008000"/>
          <w:sz w:val="20"/>
          <w:szCs w:val="20"/>
        </w:rPr>
        <w:t>is hooked up</w:t>
      </w:r>
      <w:r>
        <w:rPr>
          <w:rFonts w:ascii="Courier New" w:eastAsia="Times New Roman" w:hAnsi="Courier New" w:cs="Courier New"/>
          <w:color w:val="008000"/>
          <w:sz w:val="20"/>
          <w:szCs w:val="20"/>
        </w:rPr>
        <w:t xml:space="preserve"> to the delegate</w:t>
      </w:r>
    </w:p>
    <w:p w:rsidR="004C5058" w:rsidRPr="008B477B" w:rsidRDefault="0070424C" w:rsidP="008B477B">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event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sidRPr="0070424C">
        <w:rPr>
          <w:rFonts w:ascii="Courier New" w:eastAsia="Times New Roman" w:hAnsi="Courier New" w:cs="Courier New"/>
          <w:color w:val="000000"/>
          <w:sz w:val="20"/>
          <w:szCs w:val="20"/>
        </w:rPr>
        <w:t xml:space="preserve"> WorkPerformed</w:t>
      </w:r>
      <w:r w:rsidRPr="0070424C">
        <w:rPr>
          <w:rFonts w:ascii="Courier New" w:eastAsia="Times New Roman" w:hAnsi="Courier New" w:cs="Courier New"/>
          <w:b/>
          <w:bCs/>
          <w:color w:val="000080"/>
          <w:sz w:val="20"/>
          <w:szCs w:val="20"/>
        </w:rPr>
        <w:t>;</w:t>
      </w:r>
      <w:r w:rsidR="004C5058">
        <w:rPr>
          <w:rFonts w:ascii="Courier New" w:eastAsia="Times New Roman" w:hAnsi="Courier New" w:cs="Courier New"/>
          <w:b/>
          <w:bCs/>
          <w:color w:val="000080"/>
          <w:sz w:val="20"/>
          <w:szCs w:val="20"/>
        </w:rPr>
        <w:t xml:space="preserve"> </w:t>
      </w:r>
      <w:r w:rsidR="004C5058" w:rsidRPr="004C5058">
        <w:rPr>
          <w:rFonts w:ascii="Courier New" w:eastAsia="Times New Roman" w:hAnsi="Courier New" w:cs="Courier New"/>
          <w:b/>
          <w:bCs/>
          <w:color w:val="000080"/>
          <w:sz w:val="20"/>
          <w:szCs w:val="20"/>
        </w:rPr>
        <w:sym w:font="Wingdings" w:char="F0DF"/>
      </w:r>
      <w:r w:rsidR="004C5058">
        <w:rPr>
          <w:rFonts w:ascii="Courier New" w:eastAsia="Times New Roman" w:hAnsi="Courier New" w:cs="Courier New"/>
          <w:b/>
          <w:bCs/>
          <w:color w:val="000080"/>
          <w:sz w:val="20"/>
          <w:szCs w:val="20"/>
        </w:rPr>
        <w:t>------ “Event Definition”</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public</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DoWork</w:t>
      </w:r>
      <w:proofErr w:type="spellEnd"/>
      <w:r w:rsidRPr="0070424C">
        <w:rPr>
          <w:rFonts w:ascii="Courier New" w:eastAsia="Times New Roman" w:hAnsi="Courier New" w:cs="Courier New"/>
          <w:b/>
          <w:bCs/>
          <w:color w:val="000080"/>
          <w:sz w:val="20"/>
          <w:szCs w:val="20"/>
        </w:rPr>
        <w:t>(</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color w:val="008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008000"/>
          <w:sz w:val="20"/>
          <w:szCs w:val="20"/>
        </w:rPr>
        <w:t>// Do work here and notify consumer that work has been performed</w:t>
      </w:r>
    </w:p>
    <w:p w:rsidR="0070424C" w:rsidRPr="0070424C" w:rsidRDefault="0070424C" w:rsidP="0070424C">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spellStart"/>
      <w:proofErr w:type="gram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70424C" w:rsidRDefault="0070424C" w:rsidP="0070424C">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Default="004C5058" w:rsidP="0070424C">
      <w:pPr>
        <w:shd w:val="clear" w:color="auto" w:fill="FFFFFF"/>
        <w:spacing w:after="0" w:line="240" w:lineRule="auto"/>
        <w:rPr>
          <w:rFonts w:ascii="Courier New" w:eastAsia="Times New Roman" w:hAnsi="Courier New" w:cs="Courier New"/>
          <w:b/>
          <w:bCs/>
          <w:color w:val="000080"/>
          <w:sz w:val="20"/>
          <w:szCs w:val="20"/>
        </w:rPr>
      </w:pP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b/>
          <w:bCs/>
          <w:color w:val="0000FF"/>
          <w:sz w:val="20"/>
          <w:szCs w:val="20"/>
        </w:rPr>
        <w:t>protected</w:t>
      </w:r>
      <w:proofErr w:type="gramEnd"/>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virtual</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color w:val="8000FF"/>
          <w:sz w:val="20"/>
          <w:szCs w:val="20"/>
        </w:rPr>
        <w:t>void</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OnWorkPerformed</w:t>
      </w:r>
      <w:proofErr w:type="spellEnd"/>
      <w:r w:rsidRPr="0070424C">
        <w:rPr>
          <w:rFonts w:ascii="Courier New" w:eastAsia="Times New Roman" w:hAnsi="Courier New" w:cs="Courier New"/>
          <w:b/>
          <w:bCs/>
          <w:color w:val="000080"/>
          <w:sz w:val="20"/>
          <w:szCs w:val="20"/>
        </w:rPr>
        <w:t xml:space="preserve"> (</w:t>
      </w:r>
      <w:proofErr w:type="spellStart"/>
      <w:r w:rsidRPr="0070424C">
        <w:rPr>
          <w:rFonts w:ascii="Courier New" w:eastAsia="Times New Roman" w:hAnsi="Courier New" w:cs="Courier New"/>
          <w:color w:val="8000FF"/>
          <w:sz w:val="20"/>
          <w:szCs w:val="20"/>
        </w:rPr>
        <w:t>int</w:t>
      </w:r>
      <w:proofErr w:type="spellEnd"/>
      <w:r w:rsidRPr="0070424C">
        <w:rPr>
          <w:rFonts w:ascii="Courier New" w:eastAsia="Times New Roman" w:hAnsi="Courier New" w:cs="Courier New"/>
          <w:color w:val="000000"/>
          <w:sz w:val="20"/>
          <w:szCs w:val="20"/>
        </w:rPr>
        <w:t xml:space="preserve"> 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p>
    <w:p w:rsidR="004C5058" w:rsidRDefault="004C5058" w:rsidP="004C5058">
      <w:pPr>
        <w:shd w:val="clear" w:color="auto" w:fill="FFFFFF"/>
        <w:spacing w:after="0" w:line="240" w:lineRule="auto"/>
        <w:rPr>
          <w:rFonts w:ascii="Courier New" w:eastAsia="Times New Roman" w:hAnsi="Courier New" w:cs="Courier New"/>
          <w:b/>
          <w:bCs/>
          <w:color w:val="00008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del</w:t>
      </w:r>
      <w:proofErr w:type="gramEnd"/>
      <w:r>
        <w:rPr>
          <w:rFonts w:ascii="Courier New" w:eastAsia="Times New Roman" w:hAnsi="Courier New" w:cs="Courier New"/>
          <w:color w:val="000000"/>
          <w:sz w:val="20"/>
          <w:szCs w:val="20"/>
        </w:rPr>
        <w:t xml:space="preserve"> = </w:t>
      </w:r>
      <w:r w:rsidRPr="0070424C">
        <w:rPr>
          <w:rFonts w:ascii="Courier New" w:eastAsia="Times New Roman" w:hAnsi="Courier New" w:cs="Courier New"/>
          <w:color w:val="000000"/>
          <w:sz w:val="20"/>
          <w:szCs w:val="20"/>
        </w:rPr>
        <w:t>WorkPerformed</w:t>
      </w:r>
      <w:r>
        <w:rPr>
          <w:rFonts w:ascii="Courier New" w:eastAsia="Times New Roman" w:hAnsi="Courier New" w:cs="Courier New"/>
          <w:color w:val="000000"/>
          <w:sz w:val="20"/>
          <w:szCs w:val="20"/>
        </w:rPr>
        <w:t xml:space="preserve"> as </w:t>
      </w:r>
      <w:proofErr w:type="spellStart"/>
      <w:r w:rsidRPr="0070424C">
        <w:rPr>
          <w:rFonts w:ascii="Courier New" w:eastAsia="Times New Roman" w:hAnsi="Courier New" w:cs="Courier New"/>
          <w:color w:val="000000"/>
          <w:sz w:val="20"/>
          <w:szCs w:val="20"/>
        </w:rPr>
        <w:t>WorkPerformHandler</w:t>
      </w:r>
      <w:proofErr w:type="spellEnd"/>
      <w:r>
        <w:rPr>
          <w:rFonts w:ascii="Courier New" w:eastAsia="Times New Roman" w:hAnsi="Courier New" w:cs="Courier New"/>
          <w:color w:val="000000"/>
          <w:sz w:val="20"/>
          <w:szCs w:val="20"/>
        </w:rPr>
        <w: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proofErr w:type="gramStart"/>
      <w:r w:rsidRPr="0070424C">
        <w:rPr>
          <w:rFonts w:ascii="Courier New" w:eastAsia="Times New Roman" w:hAnsi="Courier New" w:cs="Courier New"/>
          <w:b/>
          <w:bCs/>
          <w:color w:val="0000FF"/>
          <w:sz w:val="20"/>
          <w:szCs w:val="20"/>
        </w:rPr>
        <w:t>if</w:t>
      </w:r>
      <w:r w:rsidRPr="0070424C">
        <w:rPr>
          <w:rFonts w:ascii="Courier New" w:eastAsia="Times New Roman" w:hAnsi="Courier New" w:cs="Courier New"/>
          <w:b/>
          <w:bCs/>
          <w:color w:val="000080"/>
          <w:sz w:val="20"/>
          <w:szCs w:val="20"/>
        </w:rPr>
        <w:t>(</w:t>
      </w:r>
      <w:proofErr w:type="gramEnd"/>
      <w:r w:rsidRPr="0070424C">
        <w:rPr>
          <w:rFonts w:ascii="Courier New" w:eastAsia="Times New Roman" w:hAnsi="Courier New" w:cs="Courier New"/>
          <w:color w:val="000000"/>
          <w:sz w:val="20"/>
          <w:szCs w:val="20"/>
        </w:rPr>
        <w:t xml:space="preserve">del </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FF"/>
          <w:sz w:val="20"/>
          <w:szCs w:val="20"/>
        </w:rPr>
        <w:t>null</w:t>
      </w:r>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70424C">
        <w:rPr>
          <w:rFonts w:ascii="Courier New" w:eastAsia="Times New Roman" w:hAnsi="Courier New" w:cs="Courier New"/>
          <w:color w:val="008000"/>
          <w:sz w:val="20"/>
          <w:szCs w:val="20"/>
        </w:rPr>
        <w:t xml:space="preserve">// </w:t>
      </w:r>
      <w:r>
        <w:rPr>
          <w:rFonts w:ascii="Courier New" w:eastAsia="Times New Roman" w:hAnsi="Courier New" w:cs="Courier New"/>
          <w:color w:val="008000"/>
          <w:sz w:val="20"/>
          <w:szCs w:val="20"/>
        </w:rPr>
        <w:t>Listeners are attached</w:t>
      </w:r>
    </w:p>
    <w:p w:rsidR="004C5058" w:rsidRDefault="004C5058"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sidRPr="0070424C">
        <w:rPr>
          <w:rFonts w:ascii="Courier New" w:eastAsia="Times New Roman" w:hAnsi="Courier New" w:cs="Courier New"/>
          <w:b/>
          <w:bCs/>
          <w:color w:val="000080"/>
          <w:sz w:val="20"/>
          <w:szCs w:val="20"/>
        </w:rPr>
        <w:t>{</w:t>
      </w:r>
    </w:p>
    <w:p w:rsidR="00EA38DA" w:rsidRDefault="00EA38DA" w:rsidP="004C5058">
      <w:pPr>
        <w:pStyle w:val="ListParagraph"/>
        <w:shd w:val="clear" w:color="auto" w:fill="FFFFFF"/>
        <w:spacing w:after="0" w:line="240" w:lineRule="auto"/>
        <w:ind w:firstLine="720"/>
        <w:rPr>
          <w:rFonts w:ascii="Courier New" w:eastAsia="Times New Roman" w:hAnsi="Courier New" w:cs="Courier New"/>
          <w:b/>
          <w:bCs/>
          <w:color w:val="000080"/>
          <w:sz w:val="20"/>
          <w:szCs w:val="20"/>
        </w:rPr>
      </w:pPr>
      <w:r>
        <w:rPr>
          <w:rFonts w:ascii="Courier New" w:eastAsia="Times New Roman" w:hAnsi="Courier New" w:cs="Courier New"/>
          <w:b/>
          <w:bCs/>
          <w:color w:val="000080"/>
          <w:sz w:val="20"/>
          <w:szCs w:val="20"/>
        </w:rPr>
        <w:tab/>
        <w:t>// now any listener in the invocationList will be notified</w:t>
      </w:r>
    </w:p>
    <w:p w:rsidR="00EA38DA" w:rsidRPr="0070424C" w:rsidRDefault="00EA38DA" w:rsidP="00EA38DA">
      <w:pPr>
        <w:pStyle w:val="ListParagraph"/>
        <w:shd w:val="clear" w:color="auto" w:fill="FFFFFF"/>
        <w:spacing w:after="0" w:line="240" w:lineRule="auto"/>
        <w:ind w:left="1440"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by the bellowed raised event</w:t>
      </w:r>
    </w:p>
    <w:p w:rsidR="004C5058" w:rsidRPr="0070424C" w:rsidRDefault="004C5058" w:rsidP="004C5058">
      <w:pPr>
        <w:pStyle w:val="ListParagraph"/>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gramStart"/>
      <w:r w:rsidRPr="0070424C">
        <w:rPr>
          <w:rFonts w:ascii="Courier New" w:eastAsia="Times New Roman" w:hAnsi="Courier New" w:cs="Courier New"/>
          <w:color w:val="000000"/>
          <w:sz w:val="20"/>
          <w:szCs w:val="20"/>
        </w:rPr>
        <w:t>del</w:t>
      </w:r>
      <w:r w:rsidRPr="0070424C">
        <w:rPr>
          <w:rFonts w:ascii="Courier New" w:eastAsia="Times New Roman" w:hAnsi="Courier New" w:cs="Courier New"/>
          <w:b/>
          <w:bCs/>
          <w:color w:val="000080"/>
          <w:sz w:val="20"/>
          <w:szCs w:val="20"/>
        </w:rPr>
        <w:t>(</w:t>
      </w:r>
      <w:proofErr w:type="gramEnd"/>
      <w:r>
        <w:rPr>
          <w:rFonts w:ascii="Courier New" w:eastAsia="Times New Roman" w:hAnsi="Courier New" w:cs="Courier New"/>
          <w:color w:val="FF8000"/>
          <w:sz w:val="20"/>
          <w:szCs w:val="20"/>
        </w:rPr>
        <w:t>hours</w:t>
      </w:r>
      <w:r w:rsidRPr="0070424C">
        <w:rPr>
          <w:rFonts w:ascii="Courier New" w:eastAsia="Times New Roman" w:hAnsi="Courier New" w:cs="Courier New"/>
          <w:b/>
          <w:bCs/>
          <w:color w:val="000080"/>
          <w:sz w:val="20"/>
          <w:szCs w:val="20"/>
        </w:rPr>
        <w:t>,</w:t>
      </w:r>
      <w:r w:rsidRPr="0070424C">
        <w:rPr>
          <w:rFonts w:ascii="Courier New" w:eastAsia="Times New Roman" w:hAnsi="Courier New" w:cs="Courier New"/>
          <w:color w:val="000000"/>
          <w:sz w:val="20"/>
          <w:szCs w:val="20"/>
        </w:rPr>
        <w:t xml:space="preserve"> </w:t>
      </w:r>
      <w:proofErr w:type="spellStart"/>
      <w:r w:rsidRPr="0070424C">
        <w:rPr>
          <w:rFonts w:ascii="Courier New" w:eastAsia="Times New Roman" w:hAnsi="Courier New" w:cs="Courier New"/>
          <w:color w:val="000000"/>
          <w:sz w:val="20"/>
          <w:szCs w:val="20"/>
        </w:rPr>
        <w:t>workType</w:t>
      </w:r>
      <w:proofErr w:type="spellEnd"/>
      <w:r w:rsidRPr="0070424C">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Pr="004C5058">
        <w:rPr>
          <w:rFonts w:ascii="Courier New" w:eastAsia="Times New Roman" w:hAnsi="Courier New" w:cs="Courier New"/>
          <w:b/>
          <w:bCs/>
          <w:color w:val="000080"/>
          <w:sz w:val="20"/>
          <w:szCs w:val="20"/>
        </w:rPr>
        <w:sym w:font="Wingdings" w:char="F0DF"/>
      </w:r>
      <w:r>
        <w:rPr>
          <w:rFonts w:ascii="Courier New" w:eastAsia="Times New Roman" w:hAnsi="Courier New" w:cs="Courier New"/>
          <w:b/>
          <w:bCs/>
          <w:color w:val="000080"/>
          <w:sz w:val="20"/>
          <w:szCs w:val="20"/>
        </w:rPr>
        <w:t>-----</w:t>
      </w:r>
      <w:r w:rsidRPr="00EA38DA">
        <w:rPr>
          <w:rFonts w:ascii="Courier New" w:eastAsia="Times New Roman" w:hAnsi="Courier New" w:cs="Courier New"/>
          <w:b/>
          <w:bCs/>
          <w:color w:val="000080"/>
          <w:sz w:val="20"/>
          <w:szCs w:val="20"/>
          <w:highlight w:val="yellow"/>
        </w:rPr>
        <w:t>Raise Event</w:t>
      </w:r>
    </w:p>
    <w:p w:rsidR="004C5058" w:rsidRPr="0070424C" w:rsidRDefault="004C5058" w:rsidP="004C5058">
      <w:pPr>
        <w:pStyle w:val="ListParagraph"/>
        <w:shd w:val="clear" w:color="auto" w:fill="FFFFFF"/>
        <w:spacing w:after="0" w:line="240" w:lineRule="auto"/>
        <w:ind w:firstLine="720"/>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4C5058" w:rsidRPr="0070424C" w:rsidRDefault="004C5058" w:rsidP="004C5058">
      <w:pPr>
        <w:shd w:val="clear" w:color="auto" w:fill="FFFFFF"/>
        <w:spacing w:after="0" w:line="240" w:lineRule="auto"/>
        <w:rPr>
          <w:rFonts w:ascii="Courier New" w:eastAsia="Times New Roman" w:hAnsi="Courier New" w:cs="Courier New"/>
          <w:color w:val="000000"/>
          <w:sz w:val="20"/>
          <w:szCs w:val="20"/>
        </w:rPr>
      </w:pPr>
      <w:r w:rsidRPr="0070424C">
        <w:rPr>
          <w:rFonts w:ascii="Courier New" w:eastAsia="Times New Roman" w:hAnsi="Courier New" w:cs="Courier New"/>
          <w:color w:val="000000"/>
          <w:sz w:val="20"/>
          <w:szCs w:val="20"/>
        </w:rPr>
        <w:t xml:space="preserve">    </w:t>
      </w:r>
      <w:r w:rsidRPr="0070424C">
        <w:rPr>
          <w:rFonts w:ascii="Courier New" w:eastAsia="Times New Roman" w:hAnsi="Courier New" w:cs="Courier New"/>
          <w:b/>
          <w:bCs/>
          <w:color w:val="000080"/>
          <w:sz w:val="20"/>
          <w:szCs w:val="20"/>
        </w:rPr>
        <w:t>}</w:t>
      </w:r>
    </w:p>
    <w:p w:rsidR="004C5058" w:rsidRPr="0070424C" w:rsidRDefault="004C5058" w:rsidP="0070424C">
      <w:pPr>
        <w:shd w:val="clear" w:color="auto" w:fill="FFFFFF"/>
        <w:spacing w:after="0" w:line="240" w:lineRule="auto"/>
        <w:rPr>
          <w:rFonts w:ascii="Courier New" w:eastAsia="Times New Roman" w:hAnsi="Courier New" w:cs="Courier New"/>
          <w:color w:val="000000"/>
          <w:sz w:val="20"/>
          <w:szCs w:val="20"/>
        </w:rPr>
      </w:pPr>
    </w:p>
    <w:p w:rsidR="0070424C" w:rsidRPr="0070424C" w:rsidRDefault="0070424C" w:rsidP="0070424C">
      <w:pPr>
        <w:shd w:val="clear" w:color="auto" w:fill="FFFFFF"/>
        <w:spacing w:after="0" w:line="240" w:lineRule="auto"/>
        <w:rPr>
          <w:rFonts w:ascii="Times New Roman" w:eastAsia="Times New Roman" w:hAnsi="Times New Roman" w:cs="Times New Roman"/>
          <w:sz w:val="24"/>
          <w:szCs w:val="24"/>
        </w:rPr>
      </w:pPr>
      <w:r w:rsidRPr="0070424C">
        <w:rPr>
          <w:rFonts w:ascii="Courier New" w:eastAsia="Times New Roman" w:hAnsi="Courier New" w:cs="Courier New"/>
          <w:b/>
          <w:bCs/>
          <w:color w:val="000080"/>
          <w:sz w:val="20"/>
          <w:szCs w:val="20"/>
        </w:rPr>
        <w:t>}</w:t>
      </w:r>
    </w:p>
    <w:p w:rsidR="0070424C" w:rsidRDefault="0070424C" w:rsidP="0070424C"/>
    <w:p w:rsidR="004C5058" w:rsidRDefault="004C5058" w:rsidP="004C5058">
      <w:pPr>
        <w:pStyle w:val="ListParagraph"/>
        <w:numPr>
          <w:ilvl w:val="0"/>
          <w:numId w:val="2"/>
        </w:numPr>
      </w:pPr>
      <w:r>
        <w:t>The best practice is to take the name of the event and make a method called “</w:t>
      </w:r>
      <w:proofErr w:type="spellStart"/>
      <w:r>
        <w:t>OnEventName</w:t>
      </w:r>
      <w:proofErr w:type="spellEnd"/>
      <w:r>
        <w:t>”</w:t>
      </w:r>
    </w:p>
    <w:p w:rsidR="00FA7889" w:rsidRDefault="00FA7889" w:rsidP="00FA7889">
      <w:pPr>
        <w:pStyle w:val="Heading2"/>
      </w:pPr>
      <w:r w:rsidRPr="00FA7889">
        <w:lastRenderedPageBreak/>
        <w:t>10-Creating an EventArgs Class</w:t>
      </w:r>
    </w:p>
    <w:p w:rsidR="00FA7889" w:rsidRDefault="00FA7889" w:rsidP="00FA7889"/>
    <w:p w:rsidR="00FA7889" w:rsidRDefault="00FA7889" w:rsidP="00FA7889">
      <w:pPr>
        <w:pStyle w:val="ListParagraph"/>
        <w:numPr>
          <w:ilvl w:val="0"/>
          <w:numId w:val="2"/>
        </w:numPr>
      </w:pPr>
      <w:r>
        <w:t>In previous example we were passing 2 variables, what if we want to send 15 or 16 parameters, in .net we have standard way of raising the event and passing the data to it through “Sender” and “EventArgs”.</w:t>
      </w:r>
    </w:p>
    <w:p w:rsidR="00FA7889" w:rsidRDefault="00FA7889" w:rsidP="00FA7889">
      <w:pPr>
        <w:pStyle w:val="ListParagraph"/>
        <w:numPr>
          <w:ilvl w:val="0"/>
          <w:numId w:val="2"/>
        </w:numPr>
      </w:pPr>
      <w:r>
        <w:t>Now we need to change our delegate and how raising event.</w:t>
      </w:r>
    </w:p>
    <w:p w:rsidR="00FA7889" w:rsidRDefault="00FA7889" w:rsidP="00FA7889">
      <w:pPr>
        <w:pStyle w:val="Heading3"/>
      </w:pPr>
      <w:r>
        <w:t>Creating a custom EventArgs Class</w:t>
      </w:r>
    </w:p>
    <w:p w:rsidR="00FA7889" w:rsidRDefault="00FA7889" w:rsidP="00FA7889"/>
    <w:p w:rsidR="00FA7889" w:rsidRDefault="00FA7889" w:rsidP="00FA7889">
      <w:pPr>
        <w:pStyle w:val="ListParagraph"/>
        <w:numPr>
          <w:ilvl w:val="0"/>
          <w:numId w:val="2"/>
        </w:numPr>
      </w:pPr>
      <w:r>
        <w:t xml:space="preserve">The </w:t>
      </w:r>
      <w:r w:rsidRPr="00FA7889">
        <w:rPr>
          <w:b/>
          <w:bCs/>
        </w:rPr>
        <w:t>EventArgs</w:t>
      </w:r>
      <w:r>
        <w:t xml:space="preserve"> class is used in the signature of many delegates and event handlers</w:t>
      </w:r>
    </w:p>
    <w:p w:rsidR="00FA7889" w:rsidRDefault="00FA7889" w:rsidP="00FA7889">
      <w:pPr>
        <w:pStyle w:val="ListParagraph"/>
        <w:numPr>
          <w:ilvl w:val="0"/>
          <w:numId w:val="2"/>
        </w:numPr>
      </w:pPr>
      <w:r>
        <w:t xml:space="preserve">When custom data needs to be passed the </w:t>
      </w:r>
      <w:r w:rsidRPr="00FA7889">
        <w:rPr>
          <w:b/>
          <w:bCs/>
        </w:rPr>
        <w:t>EventArgs</w:t>
      </w:r>
      <w:r>
        <w:t xml:space="preserve"> class to be extended</w:t>
      </w:r>
    </w:p>
    <w:p w:rsidR="00FA7889" w:rsidRDefault="00FA7889" w:rsidP="00FA7889">
      <w:pPr>
        <w:pStyle w:val="ListParagraph"/>
      </w:pP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color w:val="8000FF"/>
          <w:sz w:val="20"/>
          <w:szCs w:val="20"/>
        </w:rPr>
        <w:t>class</w:t>
      </w:r>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WorkPerformedEventArgs</w:t>
      </w:r>
      <w:proofErr w:type="spellEnd"/>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 xml:space="preserve"> </w:t>
      </w:r>
      <w:proofErr w:type="spellStart"/>
      <w:r w:rsidRPr="00FA7889">
        <w:rPr>
          <w:rFonts w:ascii="Courier New" w:eastAsia="Times New Roman" w:hAnsi="Courier New" w:cs="Courier New"/>
          <w:color w:val="000000"/>
          <w:sz w:val="20"/>
          <w:szCs w:val="20"/>
          <w:highlight w:val="yellow"/>
        </w:rPr>
        <w:t>system</w:t>
      </w:r>
      <w:r w:rsidRPr="00FA7889">
        <w:rPr>
          <w:rFonts w:ascii="Courier New" w:eastAsia="Times New Roman" w:hAnsi="Courier New" w:cs="Courier New"/>
          <w:b/>
          <w:bCs/>
          <w:color w:val="000080"/>
          <w:sz w:val="20"/>
          <w:szCs w:val="20"/>
          <w:highlight w:val="yellow"/>
        </w:rPr>
        <w:t>.</w:t>
      </w:r>
      <w:r w:rsidRPr="00FA7889">
        <w:rPr>
          <w:rFonts w:ascii="Courier New" w:eastAsia="Times New Roman" w:hAnsi="Courier New" w:cs="Courier New"/>
          <w:color w:val="000000"/>
          <w:sz w:val="20"/>
          <w:szCs w:val="20"/>
          <w:highlight w:val="yellow"/>
        </w:rPr>
        <w:t>EventArgs</w:t>
      </w:r>
      <w:proofErr w:type="spellEnd"/>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8000FF"/>
          <w:sz w:val="20"/>
          <w:szCs w:val="20"/>
        </w:rPr>
        <w:t>int</w:t>
      </w:r>
      <w:proofErr w:type="spellEnd"/>
      <w:r w:rsidRPr="00FA7889">
        <w:rPr>
          <w:rFonts w:ascii="Courier New" w:eastAsia="Times New Roman" w:hAnsi="Courier New" w:cs="Courier New"/>
          <w:color w:val="000000"/>
          <w:sz w:val="20"/>
          <w:szCs w:val="20"/>
        </w:rPr>
        <w:t xml:space="preserve"> hours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Pr="00FA7889" w:rsidRDefault="00FA7889" w:rsidP="00FA7889">
      <w:pPr>
        <w:pStyle w:val="ListParagraph"/>
        <w:shd w:val="clear" w:color="auto" w:fill="FFFFFF"/>
        <w:spacing w:after="0" w:line="240" w:lineRule="auto"/>
        <w:rPr>
          <w:rFonts w:ascii="Courier New" w:eastAsia="Times New Roman" w:hAnsi="Courier New" w:cs="Courier New"/>
          <w:color w:val="000000"/>
          <w:sz w:val="20"/>
          <w:szCs w:val="20"/>
        </w:rPr>
      </w:pPr>
      <w:r w:rsidRPr="00FA7889">
        <w:rPr>
          <w:rFonts w:ascii="Courier New" w:eastAsia="Times New Roman" w:hAnsi="Courier New" w:cs="Courier New"/>
          <w:color w:val="000000"/>
          <w:sz w:val="20"/>
          <w:szCs w:val="20"/>
        </w:rPr>
        <w:t xml:space="preserve">   </w:t>
      </w:r>
      <w:proofErr w:type="gramStart"/>
      <w:r w:rsidRPr="00FA7889">
        <w:rPr>
          <w:rFonts w:ascii="Courier New" w:eastAsia="Times New Roman" w:hAnsi="Courier New" w:cs="Courier New"/>
          <w:b/>
          <w:bCs/>
          <w:color w:val="0000FF"/>
          <w:sz w:val="20"/>
          <w:szCs w:val="20"/>
        </w:rPr>
        <w:t>public</w:t>
      </w:r>
      <w:proofErr w:type="gram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proofErr w:type="spellStart"/>
      <w:r w:rsidRPr="00FA7889">
        <w:rPr>
          <w:rFonts w:ascii="Courier New" w:eastAsia="Times New Roman" w:hAnsi="Courier New" w:cs="Courier New"/>
          <w:color w:val="000000"/>
          <w:sz w:val="20"/>
          <w:szCs w:val="20"/>
        </w:rPr>
        <w:t>workType</w:t>
      </w:r>
      <w:proofErr w:type="spellEnd"/>
      <w:r w:rsidRPr="00FA7889">
        <w:rPr>
          <w:rFonts w:ascii="Courier New" w:eastAsia="Times New Roman" w:hAnsi="Courier New" w:cs="Courier New"/>
          <w:color w:val="000000"/>
          <w:sz w:val="20"/>
          <w:szCs w:val="20"/>
        </w:rPr>
        <w:t xml:space="preserve"> </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get</w:t>
      </w:r>
      <w:r w:rsidRPr="00FA7889">
        <w:rPr>
          <w:rFonts w:ascii="Courier New" w:eastAsia="Times New Roman" w:hAnsi="Courier New" w:cs="Courier New"/>
          <w:b/>
          <w:bCs/>
          <w:color w:val="000080"/>
          <w:sz w:val="20"/>
          <w:szCs w:val="20"/>
        </w:rPr>
        <w:t>;</w:t>
      </w:r>
      <w:r w:rsidRPr="00FA7889">
        <w:rPr>
          <w:rFonts w:ascii="Courier New" w:eastAsia="Times New Roman" w:hAnsi="Courier New" w:cs="Courier New"/>
          <w:color w:val="000000"/>
          <w:sz w:val="20"/>
          <w:szCs w:val="20"/>
        </w:rPr>
        <w:t xml:space="preserve"> set</w:t>
      </w: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r w:rsidRPr="00FA7889">
        <w:rPr>
          <w:rFonts w:ascii="Courier New" w:eastAsia="Times New Roman" w:hAnsi="Courier New" w:cs="Courier New"/>
          <w:b/>
          <w:bCs/>
          <w:color w:val="000080"/>
          <w:sz w:val="20"/>
          <w:szCs w:val="20"/>
        </w:rPr>
        <w:t>}</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80"/>
          <w:sz w:val="20"/>
          <w:szCs w:val="20"/>
        </w:rPr>
      </w:pPr>
    </w:p>
    <w:p w:rsidR="00FA7889" w:rsidRPr="008806AF" w:rsidRDefault="00FA7889" w:rsidP="00FA7889">
      <w:pPr>
        <w:pStyle w:val="ListParagraph"/>
        <w:numPr>
          <w:ilvl w:val="0"/>
          <w:numId w:val="2"/>
        </w:numPr>
        <w:shd w:val="clear" w:color="auto" w:fill="FFFFFF"/>
        <w:spacing w:after="0" w:line="240" w:lineRule="auto"/>
        <w:rPr>
          <w:rFonts w:eastAsia="Times New Roman" w:cs="Times New Roman"/>
        </w:rPr>
      </w:pPr>
      <w:r w:rsidRPr="008806AF">
        <w:rPr>
          <w:rFonts w:eastAsia="Times New Roman" w:cs="Courier New"/>
        </w:rPr>
        <w:t xml:space="preserve">To use a </w:t>
      </w:r>
      <w:r w:rsidRPr="008806AF">
        <w:rPr>
          <w:rFonts w:eastAsia="Times New Roman" w:cs="Courier New"/>
          <w:b/>
          <w:bCs/>
        </w:rPr>
        <w:t>custom</w:t>
      </w:r>
      <w:r w:rsidRPr="008806AF">
        <w:rPr>
          <w:rFonts w:eastAsia="Times New Roman" w:cs="Courier New"/>
        </w:rPr>
        <w:t xml:space="preserve"> </w:t>
      </w:r>
      <w:r w:rsidRPr="008806AF">
        <w:rPr>
          <w:rFonts w:eastAsia="Times New Roman" w:cs="Courier New"/>
          <w:b/>
          <w:bCs/>
        </w:rPr>
        <w:t>EventArgs</w:t>
      </w:r>
      <w:r w:rsidRPr="008806AF">
        <w:rPr>
          <w:rFonts w:eastAsia="Times New Roman" w:cs="Courier New"/>
        </w:rPr>
        <w:t xml:space="preserve"> class, the </w:t>
      </w:r>
      <w:r w:rsidRPr="008806AF">
        <w:rPr>
          <w:rFonts w:eastAsia="Times New Roman" w:cs="Courier New"/>
          <w:b/>
          <w:bCs/>
        </w:rPr>
        <w:t>delegate</w:t>
      </w:r>
      <w:r w:rsidRPr="008806AF">
        <w:rPr>
          <w:rFonts w:eastAsia="Times New Roman" w:cs="Courier New"/>
        </w:rPr>
        <w:t xml:space="preserve"> must reference the class in its signature</w:t>
      </w:r>
    </w:p>
    <w:p w:rsidR="00FA7889" w:rsidRDefault="00FA7889" w:rsidP="00FA7889">
      <w:pPr>
        <w:pStyle w:val="ListParagraph"/>
        <w:shd w:val="clear" w:color="auto" w:fill="FFFFFF"/>
        <w:spacing w:after="0" w:line="240" w:lineRule="auto"/>
        <w:rPr>
          <w:rFonts w:ascii="Courier New" w:eastAsia="Times New Roman" w:hAnsi="Courier New" w:cs="Courier New"/>
          <w:b/>
          <w:bCs/>
          <w:color w:val="0000FF"/>
          <w:sz w:val="20"/>
          <w:szCs w:val="20"/>
        </w:rPr>
      </w:pPr>
    </w:p>
    <w:p w:rsidR="00FA7889" w:rsidRDefault="00FA7889" w:rsidP="00FA7889">
      <w:pPr>
        <w:pStyle w:val="ListParagraph"/>
        <w:shd w:val="clear" w:color="auto" w:fill="FFFFFF"/>
        <w:spacing w:after="0" w:line="240" w:lineRule="auto"/>
        <w:rPr>
          <w:rFonts w:ascii="Courier New" w:eastAsia="Times New Roman" w:hAnsi="Courier New" w:cs="Courier New"/>
          <w:b/>
          <w:bCs/>
          <w:strike/>
          <w:color w:val="000080"/>
          <w:sz w:val="20"/>
          <w:szCs w:val="20"/>
        </w:rPr>
      </w:pPr>
      <w:proofErr w:type="gramStart"/>
      <w:r w:rsidRPr="008806AF">
        <w:rPr>
          <w:rFonts w:ascii="Courier New" w:eastAsia="Times New Roman" w:hAnsi="Courier New" w:cs="Courier New"/>
          <w:b/>
          <w:bCs/>
          <w:strike/>
          <w:color w:val="0000FF"/>
          <w:sz w:val="20"/>
          <w:szCs w:val="20"/>
        </w:rPr>
        <w:t>public</w:t>
      </w:r>
      <w:proofErr w:type="gramEnd"/>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b/>
          <w:bCs/>
          <w:strike/>
          <w:color w:val="0000FF"/>
          <w:sz w:val="20"/>
          <w:szCs w:val="20"/>
        </w:rPr>
        <w:t>delegate</w:t>
      </w:r>
      <w:r w:rsidRPr="008806AF">
        <w:rPr>
          <w:rFonts w:ascii="Courier New" w:eastAsia="Times New Roman" w:hAnsi="Courier New" w:cs="Courier New"/>
          <w:strike/>
          <w:color w:val="000000"/>
          <w:sz w:val="20"/>
          <w:szCs w:val="20"/>
        </w:rPr>
        <w:t xml:space="preserve"> </w:t>
      </w:r>
      <w:r w:rsidRPr="008806AF">
        <w:rPr>
          <w:rFonts w:ascii="Courier New" w:eastAsia="Times New Roman" w:hAnsi="Courier New" w:cs="Courier New"/>
          <w:strike/>
          <w:color w:val="8000FF"/>
          <w:sz w:val="20"/>
          <w:szCs w:val="20"/>
        </w:rPr>
        <w:t>void</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WorkPerformedHandler</w:t>
      </w:r>
      <w:proofErr w:type="spellEnd"/>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b/>
          <w:bCs/>
          <w:strike/>
          <w:color w:val="0000FF"/>
          <w:sz w:val="20"/>
          <w:szCs w:val="20"/>
        </w:rPr>
        <w:t>object</w:t>
      </w:r>
      <w:r w:rsidRPr="008806AF">
        <w:rPr>
          <w:rFonts w:ascii="Courier New" w:eastAsia="Times New Roman" w:hAnsi="Courier New" w:cs="Courier New"/>
          <w:strike/>
          <w:color w:val="000000"/>
          <w:sz w:val="20"/>
          <w:szCs w:val="20"/>
        </w:rPr>
        <w:t xml:space="preserve"> sender</w:t>
      </w:r>
      <w:r w:rsidRPr="008806AF">
        <w:rPr>
          <w:rFonts w:ascii="Courier New" w:eastAsia="Times New Roman" w:hAnsi="Courier New" w:cs="Courier New"/>
          <w:b/>
          <w:bCs/>
          <w:strike/>
          <w:color w:val="000080"/>
          <w:sz w:val="20"/>
          <w:szCs w:val="20"/>
        </w:rPr>
        <w:t>,</w:t>
      </w:r>
      <w:r w:rsidRPr="008806AF">
        <w:rPr>
          <w:rFonts w:ascii="Courier New" w:eastAsia="Times New Roman" w:hAnsi="Courier New" w:cs="Courier New"/>
          <w:strike/>
          <w:color w:val="000000"/>
          <w:sz w:val="20"/>
          <w:szCs w:val="20"/>
        </w:rPr>
        <w:t xml:space="preserve"> </w:t>
      </w:r>
      <w:proofErr w:type="spellStart"/>
      <w:r w:rsidRPr="008806AF">
        <w:rPr>
          <w:rFonts w:ascii="Courier New" w:eastAsia="Times New Roman" w:hAnsi="Courier New" w:cs="Courier New"/>
          <w:strike/>
          <w:color w:val="000000"/>
          <w:sz w:val="20"/>
          <w:szCs w:val="20"/>
        </w:rPr>
        <w:t>WorkPerformedEventArgs</w:t>
      </w:r>
      <w:proofErr w:type="spellEnd"/>
      <w:r w:rsidRPr="008806AF">
        <w:rPr>
          <w:rFonts w:ascii="Courier New" w:eastAsia="Times New Roman" w:hAnsi="Courier New" w:cs="Courier New"/>
          <w:strike/>
          <w:color w:val="000000"/>
          <w:sz w:val="20"/>
          <w:szCs w:val="20"/>
        </w:rPr>
        <w:t xml:space="preserve"> e</w:t>
      </w:r>
      <w:r w:rsidRPr="008806AF">
        <w:rPr>
          <w:rFonts w:ascii="Courier New" w:eastAsia="Times New Roman" w:hAnsi="Courier New" w:cs="Courier New"/>
          <w:b/>
          <w:bCs/>
          <w:strike/>
          <w:color w:val="000080"/>
          <w:sz w:val="20"/>
          <w:szCs w:val="20"/>
        </w:rPr>
        <w:t>)</w:t>
      </w:r>
    </w:p>
    <w:p w:rsidR="008806AF" w:rsidRPr="008806AF" w:rsidRDefault="008806AF" w:rsidP="00FA7889">
      <w:pPr>
        <w:pStyle w:val="ListParagraph"/>
        <w:shd w:val="clear" w:color="auto" w:fill="FFFFFF"/>
        <w:spacing w:after="0" w:line="240" w:lineRule="auto"/>
        <w:rPr>
          <w:rFonts w:ascii="Times New Roman" w:eastAsia="Times New Roman" w:hAnsi="Times New Roman" w:cs="Times New Roman"/>
          <w:strike/>
          <w:sz w:val="24"/>
          <w:szCs w:val="24"/>
        </w:rPr>
      </w:pPr>
    </w:p>
    <w:p w:rsidR="00FA7889" w:rsidRPr="008806AF" w:rsidRDefault="008806AF" w:rsidP="008806AF">
      <w:pPr>
        <w:pStyle w:val="ListParagraph"/>
        <w:numPr>
          <w:ilvl w:val="0"/>
          <w:numId w:val="2"/>
        </w:numPr>
      </w:pPr>
      <w:r w:rsidRPr="008806AF">
        <w:rPr>
          <w:rFonts w:eastAsia="Times New Roman" w:cs="Courier New"/>
        </w:rPr>
        <w:t xml:space="preserve">.Net includes a generic </w:t>
      </w:r>
      <w:r w:rsidRPr="008806AF">
        <w:rPr>
          <w:rFonts w:eastAsia="Times New Roman" w:cs="Courier New"/>
          <w:b/>
          <w:bCs/>
        </w:rPr>
        <w:t>EventHandler&lt;T&gt;</w:t>
      </w:r>
      <w:r w:rsidRPr="008806AF">
        <w:rPr>
          <w:rFonts w:eastAsia="Times New Roman" w:cs="Courier New"/>
        </w:rPr>
        <w:t xml:space="preserve"> class that can be us</w:t>
      </w:r>
      <w:r w:rsidR="008E4625">
        <w:rPr>
          <w:rFonts w:eastAsia="Times New Roman" w:cs="Courier New"/>
        </w:rPr>
        <w:t>ed instead of a custom delegate, as it provides a simple way to create custom delegate for an event.</w:t>
      </w:r>
    </w:p>
    <w:p w:rsidR="008806AF" w:rsidRPr="00DA2337" w:rsidRDefault="008806AF" w:rsidP="008806AF">
      <w:pPr>
        <w:pStyle w:val="ListParagraph"/>
        <w:numPr>
          <w:ilvl w:val="0"/>
          <w:numId w:val="2"/>
        </w:numPr>
      </w:pPr>
      <w:r w:rsidRPr="008806AF">
        <w:rPr>
          <w:rFonts w:eastAsia="Times New Roman" w:cs="Courier New"/>
          <w:b/>
          <w:bCs/>
        </w:rPr>
        <w:t>EventHandler&lt;T&gt;</w:t>
      </w:r>
      <w:r w:rsidRPr="008806AF">
        <w:rPr>
          <w:rFonts w:eastAsia="Times New Roman" w:cs="Courier New"/>
        </w:rPr>
        <w:t xml:space="preserve"> is a </w:t>
      </w:r>
      <w:r w:rsidRPr="008806AF">
        <w:rPr>
          <w:rFonts w:eastAsia="Times New Roman" w:cs="Courier New"/>
          <w:b/>
          <w:bCs/>
        </w:rPr>
        <w:t>generic</w:t>
      </w:r>
      <w:r w:rsidRPr="008806AF">
        <w:rPr>
          <w:rFonts w:eastAsia="Times New Roman" w:cs="Courier New"/>
        </w:rPr>
        <w:t xml:space="preserve"> </w:t>
      </w:r>
      <w:r w:rsidRPr="008806AF">
        <w:rPr>
          <w:rFonts w:eastAsia="Times New Roman" w:cs="Courier New"/>
          <w:b/>
          <w:bCs/>
        </w:rPr>
        <w:t>delegate</w:t>
      </w:r>
      <w:r w:rsidRPr="008806AF">
        <w:rPr>
          <w:rFonts w:eastAsia="Times New Roman" w:cs="Courier New"/>
        </w:rPr>
        <w:t xml:space="preserve"> where </w:t>
      </w:r>
      <w:r w:rsidRPr="008806AF">
        <w:rPr>
          <w:rFonts w:eastAsia="Times New Roman" w:cs="Courier New"/>
          <w:b/>
          <w:bCs/>
        </w:rPr>
        <w:t>T</w:t>
      </w:r>
      <w:r w:rsidRPr="008806AF">
        <w:rPr>
          <w:rFonts w:eastAsia="Times New Roman" w:cs="Courier New"/>
        </w:rPr>
        <w:t xml:space="preserve"> represent </w:t>
      </w:r>
      <w:r>
        <w:rPr>
          <w:rFonts w:eastAsia="Times New Roman" w:cs="Courier New"/>
          <w:b/>
          <w:bCs/>
        </w:rPr>
        <w:t>event</w:t>
      </w:r>
      <w:r w:rsidRPr="008806AF">
        <w:rPr>
          <w:rFonts w:eastAsia="Times New Roman" w:cs="Courier New"/>
          <w:b/>
          <w:bCs/>
        </w:rPr>
        <w:t>args</w:t>
      </w:r>
    </w:p>
    <w:p w:rsidR="00DA2337" w:rsidRPr="00DA2337" w:rsidRDefault="00DA2337" w:rsidP="008806AF">
      <w:pPr>
        <w:pStyle w:val="ListParagraph"/>
        <w:numPr>
          <w:ilvl w:val="0"/>
          <w:numId w:val="2"/>
        </w:numPr>
      </w:pPr>
      <w:r>
        <w:rPr>
          <w:rFonts w:eastAsia="Times New Roman" w:cs="Courier New"/>
          <w:b/>
          <w:bCs/>
        </w:rPr>
        <w:t>In previous:</w:t>
      </w:r>
    </w:p>
    <w:p w:rsidR="00DA2337" w:rsidRPr="00DA2337" w:rsidRDefault="00DA2337" w:rsidP="00DA2337">
      <w:pPr>
        <w:pStyle w:val="ListParagraph"/>
        <w:numPr>
          <w:ilvl w:val="1"/>
          <w:numId w:val="2"/>
        </w:numPr>
      </w:pPr>
      <w:r>
        <w:rPr>
          <w:rFonts w:eastAsia="Times New Roman" w:cs="Courier New"/>
          <w:b/>
          <w:bCs/>
        </w:rPr>
        <w:t>We create a class that inherits from “system.eventArgs” and add the required properties to it.</w:t>
      </w:r>
    </w:p>
    <w:p w:rsidR="00DA2337" w:rsidRPr="00DA2337" w:rsidRDefault="00DA2337" w:rsidP="00DA2337">
      <w:pPr>
        <w:pStyle w:val="ListParagraph"/>
        <w:numPr>
          <w:ilvl w:val="1"/>
          <w:numId w:val="2"/>
        </w:numPr>
      </w:pPr>
      <w:r>
        <w:rPr>
          <w:rFonts w:eastAsia="Times New Roman" w:cs="Courier New"/>
          <w:b/>
          <w:bCs/>
        </w:rPr>
        <w:t>We create the delegate that takes previous class as input</w:t>
      </w:r>
    </w:p>
    <w:p w:rsidR="00DA2337" w:rsidRPr="00DA2337" w:rsidRDefault="00DA2337" w:rsidP="00DA2337">
      <w:pPr>
        <w:pStyle w:val="ListParagraph"/>
        <w:numPr>
          <w:ilvl w:val="1"/>
          <w:numId w:val="2"/>
        </w:numPr>
      </w:pPr>
      <w:r>
        <w:rPr>
          <w:rFonts w:eastAsia="Times New Roman" w:cs="Courier New"/>
          <w:b/>
          <w:bCs/>
        </w:rPr>
        <w:t>Instead .Net provides an more easy way that you will not need to create the delegate they are already created it for you (“Event Handler”), and you just will create “eventargs class”</w:t>
      </w:r>
    </w:p>
    <w:p w:rsidR="00DA2337" w:rsidRPr="008806AF" w:rsidRDefault="00DA2337" w:rsidP="00DA2337">
      <w:pPr>
        <w:pStyle w:val="ListParagraph"/>
        <w:ind w:left="1440"/>
      </w:pPr>
    </w:p>
    <w:p w:rsidR="008806AF" w:rsidRDefault="008806AF" w:rsidP="008806AF">
      <w:pPr>
        <w:pStyle w:val="ListParagraph"/>
      </w:pPr>
    </w:p>
    <w:p w:rsidR="008806AF" w:rsidRPr="008806AF" w:rsidRDefault="008806AF" w:rsidP="008806AF">
      <w:pPr>
        <w:shd w:val="clear" w:color="auto" w:fill="FFFFFF"/>
        <w:spacing w:after="0" w:line="240" w:lineRule="auto"/>
        <w:ind w:firstLine="720"/>
        <w:rPr>
          <w:rFonts w:ascii="Times New Roman" w:eastAsia="Times New Roman" w:hAnsi="Times New Roman" w:cs="Times New Roman"/>
          <w:sz w:val="24"/>
          <w:szCs w:val="24"/>
        </w:rPr>
      </w:pPr>
      <w:proofErr w:type="gramStart"/>
      <w:r w:rsidRPr="008806AF">
        <w:rPr>
          <w:rFonts w:ascii="Courier New" w:eastAsia="Times New Roman" w:hAnsi="Courier New" w:cs="Courier New"/>
          <w:b/>
          <w:bCs/>
          <w:color w:val="0000FF"/>
          <w:sz w:val="20"/>
          <w:szCs w:val="20"/>
        </w:rPr>
        <w:t>public</w:t>
      </w:r>
      <w:proofErr w:type="gramEnd"/>
      <w:r w:rsidRPr="008806AF">
        <w:rPr>
          <w:rFonts w:ascii="Courier New" w:eastAsia="Times New Roman" w:hAnsi="Courier New" w:cs="Courier New"/>
          <w:color w:val="000000"/>
          <w:sz w:val="20"/>
          <w:szCs w:val="20"/>
        </w:rPr>
        <w:t xml:space="preserve"> </w:t>
      </w:r>
      <w:r w:rsidRPr="008806AF">
        <w:rPr>
          <w:rFonts w:ascii="Courier New" w:eastAsia="Times New Roman" w:hAnsi="Courier New" w:cs="Courier New"/>
          <w:b/>
          <w:bCs/>
          <w:color w:val="0000FF"/>
          <w:sz w:val="20"/>
          <w:szCs w:val="20"/>
        </w:rPr>
        <w:t>event</w:t>
      </w:r>
      <w:r w:rsidRPr="008806AF">
        <w:rPr>
          <w:rFonts w:ascii="Courier New" w:eastAsia="Times New Roman" w:hAnsi="Courier New" w:cs="Courier New"/>
          <w:color w:val="000000"/>
          <w:sz w:val="20"/>
          <w:szCs w:val="20"/>
        </w:rPr>
        <w:t xml:space="preserve"> EventHandler</w:t>
      </w:r>
      <w:r w:rsidRPr="008806AF">
        <w:rPr>
          <w:rFonts w:ascii="Courier New" w:eastAsia="Times New Roman" w:hAnsi="Courier New" w:cs="Courier New"/>
          <w:b/>
          <w:bCs/>
          <w:color w:val="000080"/>
          <w:sz w:val="20"/>
          <w:szCs w:val="20"/>
        </w:rPr>
        <w:t>&lt;</w:t>
      </w:r>
      <w:proofErr w:type="spellStart"/>
      <w:r w:rsidRPr="008806AF">
        <w:rPr>
          <w:rFonts w:ascii="Courier New" w:eastAsia="Times New Roman" w:hAnsi="Courier New" w:cs="Courier New"/>
          <w:color w:val="000000"/>
          <w:sz w:val="20"/>
          <w:szCs w:val="20"/>
        </w:rPr>
        <w:t>WorkPerformedEventArgs</w:t>
      </w:r>
      <w:proofErr w:type="spellEnd"/>
      <w:r w:rsidRPr="008806AF">
        <w:rPr>
          <w:rFonts w:ascii="Courier New" w:eastAsia="Times New Roman" w:hAnsi="Courier New" w:cs="Courier New"/>
          <w:b/>
          <w:bCs/>
          <w:color w:val="000080"/>
          <w:sz w:val="20"/>
          <w:szCs w:val="20"/>
        </w:rPr>
        <w:t>&gt;</w:t>
      </w:r>
      <w:r w:rsidRPr="008806AF">
        <w:rPr>
          <w:rFonts w:ascii="Courier New" w:eastAsia="Times New Roman" w:hAnsi="Courier New" w:cs="Courier New"/>
          <w:color w:val="000000"/>
          <w:sz w:val="20"/>
          <w:szCs w:val="20"/>
        </w:rPr>
        <w:t xml:space="preserve"> WorkPerformed</w:t>
      </w:r>
    </w:p>
    <w:p w:rsidR="008806AF" w:rsidRDefault="008806AF"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8806AF">
      <w:pPr>
        <w:pStyle w:val="ListParagraph"/>
      </w:pPr>
    </w:p>
    <w:p w:rsidR="00B640F5" w:rsidRDefault="00B640F5" w:rsidP="00B640F5">
      <w:pPr>
        <w:pStyle w:val="Heading1"/>
        <w:numPr>
          <w:ilvl w:val="0"/>
          <w:numId w:val="5"/>
        </w:numPr>
      </w:pPr>
      <w:r>
        <w:lastRenderedPageBreak/>
        <w:t>Handling Events</w:t>
      </w:r>
    </w:p>
    <w:p w:rsidR="00B640F5" w:rsidRDefault="00B640F5" w:rsidP="00B640F5">
      <w:pPr>
        <w:pStyle w:val="Heading2"/>
        <w:numPr>
          <w:ilvl w:val="0"/>
          <w:numId w:val="6"/>
        </w:numPr>
      </w:pPr>
      <w:r>
        <w:t>Introduction:</w:t>
      </w:r>
    </w:p>
    <w:p w:rsidR="00B640F5" w:rsidRDefault="00B640F5" w:rsidP="00B640F5">
      <w:pPr>
        <w:pStyle w:val="ListParagraph"/>
        <w:numPr>
          <w:ilvl w:val="0"/>
          <w:numId w:val="2"/>
        </w:numPr>
      </w:pPr>
      <w:r>
        <w:t>Objectives:</w:t>
      </w:r>
    </w:p>
    <w:p w:rsidR="00B640F5" w:rsidRDefault="00B640F5" w:rsidP="00B640F5">
      <w:pPr>
        <w:pStyle w:val="ListParagraph"/>
        <w:numPr>
          <w:ilvl w:val="1"/>
          <w:numId w:val="2"/>
        </w:numPr>
      </w:pPr>
      <w:r>
        <w:t>Instantiating Delegates, wire them to events and Handling Events</w:t>
      </w:r>
    </w:p>
    <w:p w:rsidR="00B640F5" w:rsidRDefault="00B640F5" w:rsidP="00B640F5">
      <w:pPr>
        <w:pStyle w:val="ListParagraph"/>
        <w:numPr>
          <w:ilvl w:val="1"/>
          <w:numId w:val="2"/>
        </w:numPr>
      </w:pPr>
      <w:r>
        <w:t>Delegate inference</w:t>
      </w:r>
    </w:p>
    <w:p w:rsidR="00B640F5" w:rsidRDefault="00B640F5" w:rsidP="00B640F5">
      <w:pPr>
        <w:pStyle w:val="ListParagraph"/>
        <w:numPr>
          <w:ilvl w:val="1"/>
          <w:numId w:val="2"/>
        </w:numPr>
      </w:pPr>
      <w:r>
        <w:t>Using Anonymous Methods and shows how we can attach a method directly to the event</w:t>
      </w:r>
    </w:p>
    <w:p w:rsidR="00B640F5" w:rsidRDefault="00B640F5" w:rsidP="00B640F5">
      <w:pPr>
        <w:pStyle w:val="Heading2"/>
        <w:numPr>
          <w:ilvl w:val="0"/>
          <w:numId w:val="6"/>
        </w:numPr>
        <w:spacing w:line="360" w:lineRule="auto"/>
      </w:pPr>
      <w:r>
        <w:t>Instantiating delegates and handling events</w:t>
      </w:r>
    </w:p>
    <w:p w:rsidR="005D5A25" w:rsidRDefault="005D5A25" w:rsidP="00B640F5">
      <w:pPr>
        <w:pStyle w:val="ListParagraph"/>
        <w:numPr>
          <w:ilvl w:val="0"/>
          <w:numId w:val="2"/>
        </w:numPr>
      </w:pPr>
      <w:r>
        <w:t>How you actually attach a “</w:t>
      </w:r>
      <w:r w:rsidRPr="00496210">
        <w:rPr>
          <w:b/>
          <w:bCs/>
        </w:rPr>
        <w:t>delegate</w:t>
      </w:r>
      <w:r>
        <w:t>” into an “</w:t>
      </w:r>
      <w:r w:rsidRPr="00496210">
        <w:rPr>
          <w:b/>
          <w:bCs/>
        </w:rPr>
        <w:t>event</w:t>
      </w:r>
      <w:r>
        <w:t>”?</w:t>
      </w:r>
    </w:p>
    <w:p w:rsidR="005D5A25" w:rsidRDefault="005D5A25" w:rsidP="005D5A25">
      <w:pPr>
        <w:pStyle w:val="ListParagraph"/>
        <w:numPr>
          <w:ilvl w:val="0"/>
          <w:numId w:val="2"/>
        </w:numPr>
      </w:pPr>
      <w:r>
        <w:t>In below example we are not using “</w:t>
      </w:r>
      <w:r w:rsidRPr="00496210">
        <w:rPr>
          <w:b/>
          <w:bCs/>
        </w:rPr>
        <w:t>custom</w:t>
      </w:r>
      <w:r>
        <w:t xml:space="preserve"> </w:t>
      </w:r>
      <w:r w:rsidRPr="00496210">
        <w:rPr>
          <w:b/>
          <w:bCs/>
        </w:rPr>
        <w:t>delegate</w:t>
      </w:r>
      <w:r>
        <w:t>” but we are using built in “</w:t>
      </w:r>
      <w:r w:rsidRPr="00496210">
        <w:rPr>
          <w:b/>
          <w:bCs/>
        </w:rPr>
        <w:t>EventHandler</w:t>
      </w:r>
      <w:r>
        <w:t>&lt;T&gt;”, such that he create the delegate for us.</w:t>
      </w:r>
    </w:p>
    <w:p w:rsidR="005D5A25" w:rsidRDefault="005D5A25" w:rsidP="00496210">
      <w:pPr>
        <w:pStyle w:val="ListParagraph"/>
        <w:numPr>
          <w:ilvl w:val="0"/>
          <w:numId w:val="2"/>
        </w:numPr>
      </w:pPr>
      <w:r>
        <w:t>When the event is fired it will call event handler (</w:t>
      </w:r>
      <w:r w:rsidR="00496210" w:rsidRPr="00496210">
        <w:rPr>
          <w:b/>
          <w:bCs/>
        </w:rPr>
        <w:t>worker</w:t>
      </w:r>
      <w:r w:rsidR="00496210">
        <w:t>_</w:t>
      </w:r>
      <w:r w:rsidR="00496210" w:rsidRPr="00496210">
        <w:rPr>
          <w:b/>
          <w:bCs/>
        </w:rPr>
        <w:t>workperformed</w:t>
      </w:r>
      <w:r w:rsidR="00496210">
        <w:t>)</w:t>
      </w:r>
      <w:r>
        <w:t>) method.</w:t>
      </w:r>
    </w:p>
    <w:p w:rsidR="00496210" w:rsidRDefault="00496210" w:rsidP="005D5A25">
      <w:pPr>
        <w:pStyle w:val="ListParagraph"/>
        <w:numPr>
          <w:ilvl w:val="0"/>
          <w:numId w:val="2"/>
        </w:numPr>
      </w:pPr>
      <w:r>
        <w:t>When “</w:t>
      </w:r>
      <w:r w:rsidRPr="00496210">
        <w:rPr>
          <w:b/>
          <w:bCs/>
        </w:rPr>
        <w:t>WorkPerformed</w:t>
      </w:r>
      <w:r>
        <w:rPr>
          <w:b/>
          <w:bCs/>
        </w:rPr>
        <w:t xml:space="preserve">” event </w:t>
      </w:r>
      <w:r w:rsidRPr="00496210">
        <w:t>that</w:t>
      </w:r>
      <w:r>
        <w:rPr>
          <w:b/>
          <w:bCs/>
        </w:rPr>
        <w:t xml:space="preserve"> </w:t>
      </w:r>
      <w:r w:rsidRPr="00496210">
        <w:t>is</w:t>
      </w:r>
      <w:r>
        <w:rPr>
          <w:b/>
          <w:bCs/>
        </w:rPr>
        <w:t xml:space="preserve"> </w:t>
      </w:r>
      <w:r w:rsidRPr="00496210">
        <w:t>found</w:t>
      </w:r>
      <w:r>
        <w:rPr>
          <w:b/>
          <w:bCs/>
        </w:rPr>
        <w:t xml:space="preserve"> </w:t>
      </w:r>
      <w:r w:rsidRPr="00496210">
        <w:t>in</w:t>
      </w:r>
      <w:r>
        <w:rPr>
          <w:b/>
          <w:bCs/>
        </w:rPr>
        <w:t xml:space="preserve"> worker </w:t>
      </w:r>
      <w:r w:rsidRPr="00496210">
        <w:t>class</w:t>
      </w:r>
      <w:r>
        <w:rPr>
          <w:b/>
          <w:bCs/>
        </w:rPr>
        <w:t xml:space="preserve"> </w:t>
      </w:r>
      <w:r w:rsidRPr="00496210">
        <w:t>is</w:t>
      </w:r>
      <w:r>
        <w:rPr>
          <w:b/>
          <w:bCs/>
        </w:rPr>
        <w:t xml:space="preserve"> </w:t>
      </w:r>
      <w:r w:rsidRPr="00496210">
        <w:rPr>
          <w:b/>
          <w:bCs/>
        </w:rPr>
        <w:t>fired</w:t>
      </w:r>
      <w:r>
        <w:t xml:space="preserve">, route the </w:t>
      </w:r>
      <w:r w:rsidRPr="00496210">
        <w:rPr>
          <w:b/>
          <w:bCs/>
        </w:rPr>
        <w:t>data</w:t>
      </w:r>
      <w:r>
        <w:t xml:space="preserve"> through this </w:t>
      </w:r>
      <w:r w:rsidRPr="00496210">
        <w:rPr>
          <w:b/>
          <w:bCs/>
        </w:rPr>
        <w:t>delegate</w:t>
      </w:r>
      <w:r>
        <w:t xml:space="preserve"> (</w:t>
      </w:r>
      <w:r w:rsidRPr="00496210">
        <w:rPr>
          <w:b/>
          <w:bCs/>
        </w:rPr>
        <w:t>EventHandler</w:t>
      </w:r>
      <w:r>
        <w:rPr>
          <w:b/>
          <w:bCs/>
        </w:rPr>
        <w:t>&lt;T&gt;</w:t>
      </w:r>
      <w:r>
        <w:t xml:space="preserve">) and dump it in </w:t>
      </w:r>
      <w:r w:rsidRPr="00496210">
        <w:rPr>
          <w:b/>
          <w:bCs/>
        </w:rPr>
        <w:t>EventHandler</w:t>
      </w:r>
      <w:r>
        <w:t xml:space="preserve"> method(</w:t>
      </w:r>
      <w:r w:rsidRPr="00496210">
        <w:rPr>
          <w:b/>
          <w:bCs/>
        </w:rPr>
        <w:t>performed</w:t>
      </w:r>
      <w:r>
        <w:t>)</w:t>
      </w:r>
    </w:p>
    <w:p w:rsidR="005D5A25" w:rsidRDefault="005D5A25" w:rsidP="00496210">
      <w:pPr>
        <w:pStyle w:val="ListParagraph"/>
        <w:numPr>
          <w:ilvl w:val="0"/>
          <w:numId w:val="2"/>
        </w:numPr>
      </w:pPr>
      <w:r>
        <w:t xml:space="preserve">What happened is that the </w:t>
      </w:r>
      <w:r w:rsidR="00496210">
        <w:t>pipeline (</w:t>
      </w:r>
      <w:r w:rsidR="00496210" w:rsidRPr="00496210">
        <w:rPr>
          <w:b/>
          <w:bCs/>
        </w:rPr>
        <w:t>delegate</w:t>
      </w:r>
      <w:r w:rsidR="00496210">
        <w:t>) (</w:t>
      </w:r>
      <w:r w:rsidR="00496210" w:rsidRPr="00496210">
        <w:rPr>
          <w:b/>
          <w:bCs/>
        </w:rPr>
        <w:t>EventHandler</w:t>
      </w:r>
      <w:r w:rsidR="00496210" w:rsidRPr="00B10C4D">
        <w:rPr>
          <w:b/>
          <w:bCs/>
        </w:rPr>
        <w:t>&lt;T&gt;</w:t>
      </w:r>
      <w:r w:rsidR="00496210">
        <w:t>) has been registered with the “</w:t>
      </w:r>
      <w:r w:rsidR="00496210" w:rsidRPr="00496210">
        <w:rPr>
          <w:b/>
          <w:bCs/>
        </w:rPr>
        <w:t>WorkPerformed</w:t>
      </w:r>
      <w:r w:rsidR="00496210">
        <w:t>” (delegate)(event) that is found in “</w:t>
      </w:r>
      <w:r w:rsidR="00496210" w:rsidRPr="00496210">
        <w:rPr>
          <w:b/>
          <w:bCs/>
        </w:rPr>
        <w:t>Worker</w:t>
      </w:r>
      <w:r w:rsidR="00496210">
        <w:t>” class and add (</w:t>
      </w:r>
      <w:r w:rsidR="00496210" w:rsidRPr="00496210">
        <w:rPr>
          <w:b/>
          <w:bCs/>
        </w:rPr>
        <w:t>worker</w:t>
      </w:r>
      <w:r w:rsidR="00496210">
        <w:t>_</w:t>
      </w:r>
      <w:r w:rsidR="00496210" w:rsidRPr="00496210">
        <w:rPr>
          <w:b/>
          <w:bCs/>
        </w:rPr>
        <w:t>workperformed</w:t>
      </w:r>
      <w:r w:rsidR="00496210">
        <w:t>)</w:t>
      </w:r>
      <w:r>
        <w:t xml:space="preserve"> into the </w:t>
      </w:r>
      <w:r w:rsidRPr="00496210">
        <w:rPr>
          <w:b/>
          <w:bCs/>
        </w:rPr>
        <w:t>invocationList</w:t>
      </w:r>
      <w:r>
        <w:t>.</w:t>
      </w:r>
    </w:p>
    <w:p w:rsidR="00496210" w:rsidRDefault="00496210" w:rsidP="005D5A25">
      <w:pPr>
        <w:pStyle w:val="ListParagraph"/>
        <w:numPr>
          <w:ilvl w:val="0"/>
          <w:numId w:val="2"/>
        </w:numPr>
      </w:pPr>
      <w:r>
        <w:t>It looks like in previous module del1 += del2;</w:t>
      </w:r>
    </w:p>
    <w:p w:rsidR="005D5A25" w:rsidRDefault="005D5A25" w:rsidP="005D5A25">
      <w:pPr>
        <w:pStyle w:val="ListParagraph"/>
        <w:numPr>
          <w:ilvl w:val="0"/>
          <w:numId w:val="2"/>
        </w:numPr>
      </w:pPr>
      <w:r>
        <w:t xml:space="preserve">As the </w:t>
      </w:r>
      <w:r w:rsidRPr="00496210">
        <w:rPr>
          <w:b/>
          <w:bCs/>
        </w:rPr>
        <w:t>event</w:t>
      </w:r>
      <w:r>
        <w:t xml:space="preserve"> is fired, it walks through this list and dumps data into this list one by one</w:t>
      </w:r>
    </w:p>
    <w:p w:rsidR="00B640F5" w:rsidRDefault="00496210" w:rsidP="00B640F5">
      <w:pPr>
        <w:pStyle w:val="ListParagraph"/>
        <w:numPr>
          <w:ilvl w:val="0"/>
          <w:numId w:val="2"/>
        </w:numPr>
      </w:pPr>
      <w:r>
        <w:rPr>
          <w:noProof/>
        </w:rPr>
        <w:drawing>
          <wp:anchor distT="0" distB="0" distL="114300" distR="114300" simplePos="0" relativeHeight="251666432" behindDoc="0" locked="0" layoutInCell="1" allowOverlap="1" wp14:anchorId="250DDD69" wp14:editId="1FF3BB9F">
            <wp:simplePos x="0" y="0"/>
            <wp:positionH relativeFrom="margin">
              <wp:posOffset>-106680</wp:posOffset>
            </wp:positionH>
            <wp:positionV relativeFrom="margin">
              <wp:posOffset>4347210</wp:posOffset>
            </wp:positionV>
            <wp:extent cx="5943600" cy="18669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anchor>
        </w:drawing>
      </w:r>
      <w:r w:rsidR="00B640F5">
        <w:t xml:space="preserve">The += operator is used to attach an </w:t>
      </w:r>
      <w:r w:rsidR="00B640F5" w:rsidRPr="005D5A25">
        <w:rPr>
          <w:b/>
          <w:bCs/>
        </w:rPr>
        <w:t>event</w:t>
      </w:r>
      <w:r w:rsidR="00B640F5">
        <w:t xml:space="preserve"> to an </w:t>
      </w:r>
      <w:r w:rsidR="00B640F5" w:rsidRPr="005D5A25">
        <w:rPr>
          <w:b/>
          <w:bCs/>
        </w:rPr>
        <w:t>event handler</w:t>
      </w:r>
    </w:p>
    <w:p w:rsidR="00B640F5" w:rsidRDefault="00B640F5"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B640F5"/>
    <w:p w:rsidR="0076644C" w:rsidRDefault="0076644C" w:rsidP="0076644C">
      <w:pPr>
        <w:pStyle w:val="ListParagraph"/>
        <w:numPr>
          <w:ilvl w:val="0"/>
          <w:numId w:val="2"/>
        </w:numPr>
      </w:pPr>
      <w:r>
        <w:lastRenderedPageBreak/>
        <w:t>In below example:</w:t>
      </w:r>
    </w:p>
    <w:p w:rsidR="0076644C" w:rsidRDefault="0076644C" w:rsidP="0076644C">
      <w:pPr>
        <w:pStyle w:val="ListParagraph"/>
        <w:numPr>
          <w:ilvl w:val="1"/>
          <w:numId w:val="2"/>
        </w:numPr>
      </w:pPr>
      <w:r>
        <w:t>Worker class has defined an event called “</w:t>
      </w:r>
      <w:r w:rsidRPr="0076644C">
        <w:rPr>
          <w:highlight w:val="darkMagenta"/>
        </w:rPr>
        <w:t>Event_A</w:t>
      </w:r>
      <w:r>
        <w:t>”</w:t>
      </w:r>
    </w:p>
    <w:p w:rsidR="0076644C" w:rsidRDefault="0076644C" w:rsidP="0076644C">
      <w:pPr>
        <w:pStyle w:val="ListParagraph"/>
        <w:numPr>
          <w:ilvl w:val="1"/>
          <w:numId w:val="2"/>
        </w:numPr>
      </w:pPr>
      <w:r>
        <w:t>Worker class has event raiser method called “</w:t>
      </w:r>
      <w:r w:rsidRPr="0076644C">
        <w:rPr>
          <w:b/>
          <w:bCs/>
        </w:rPr>
        <w:t>EventRaiserMethod</w:t>
      </w:r>
      <w:r>
        <w:t>”.</w:t>
      </w:r>
    </w:p>
    <w:p w:rsidR="0076644C" w:rsidRDefault="0076644C" w:rsidP="0076644C">
      <w:pPr>
        <w:pStyle w:val="ListParagraph"/>
        <w:numPr>
          <w:ilvl w:val="1"/>
          <w:numId w:val="2"/>
        </w:numPr>
      </w:pPr>
      <w:r>
        <w:t>Worker class has function “</w:t>
      </w:r>
      <w:r w:rsidRPr="0076644C">
        <w:rPr>
          <w:b/>
          <w:bCs/>
        </w:rPr>
        <w:t>DoWork</w:t>
      </w:r>
      <w:r>
        <w:t>” that call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method fire the event “</w:t>
      </w:r>
      <w:r w:rsidRPr="0076644C">
        <w:rPr>
          <w:highlight w:val="darkMagenta"/>
        </w:rPr>
        <w:t>Event_A</w:t>
      </w:r>
      <w:r>
        <w:t>”</w:t>
      </w:r>
    </w:p>
    <w:p w:rsidR="0076644C" w:rsidRDefault="0076644C" w:rsidP="0076644C">
      <w:pPr>
        <w:pStyle w:val="ListParagraph"/>
        <w:ind w:left="1440"/>
      </w:pPr>
    </w:p>
    <w:p w:rsidR="0076644C" w:rsidRDefault="0076644C" w:rsidP="0076644C">
      <w:pPr>
        <w:pStyle w:val="ListParagraph"/>
        <w:numPr>
          <w:ilvl w:val="1"/>
          <w:numId w:val="2"/>
        </w:numPr>
      </w:pPr>
      <w:r w:rsidRPr="0076644C">
        <w:rPr>
          <w:b/>
          <w:bCs/>
        </w:rPr>
        <w:t>Program</w:t>
      </w:r>
      <w:r>
        <w:t xml:space="preserve">.cs call the function </w:t>
      </w:r>
      <w:r w:rsidRPr="0076644C">
        <w:rPr>
          <w:b/>
          <w:bCs/>
        </w:rPr>
        <w:t>DoWork</w:t>
      </w:r>
      <w:r>
        <w:t>() in worker class.</w:t>
      </w:r>
    </w:p>
    <w:p w:rsidR="0076644C" w:rsidRDefault="0076644C" w:rsidP="0076644C">
      <w:pPr>
        <w:pStyle w:val="ListParagraph"/>
        <w:numPr>
          <w:ilvl w:val="1"/>
          <w:numId w:val="2"/>
        </w:numPr>
      </w:pPr>
      <w:r w:rsidRPr="0076644C">
        <w:rPr>
          <w:b/>
          <w:bCs/>
        </w:rPr>
        <w:t>DoWork</w:t>
      </w:r>
      <w:r>
        <w:rPr>
          <w:b/>
          <w:bCs/>
        </w:rPr>
        <w:t>()</w:t>
      </w:r>
      <w:r>
        <w:t xml:space="preserve"> Call the “</w:t>
      </w:r>
      <w:r w:rsidRPr="0076644C">
        <w:rPr>
          <w:b/>
          <w:bCs/>
        </w:rPr>
        <w:t>EventRaiserMethod</w:t>
      </w:r>
      <w:r>
        <w:t>”.</w:t>
      </w:r>
    </w:p>
    <w:p w:rsidR="0076644C" w:rsidRDefault="0076644C" w:rsidP="0076644C">
      <w:pPr>
        <w:pStyle w:val="ListParagraph"/>
        <w:numPr>
          <w:ilvl w:val="1"/>
          <w:numId w:val="2"/>
        </w:numPr>
      </w:pPr>
      <w:r>
        <w:t>“</w:t>
      </w:r>
      <w:r w:rsidRPr="0076644C">
        <w:rPr>
          <w:b/>
          <w:bCs/>
        </w:rPr>
        <w:t>EventRaiserMethod</w:t>
      </w:r>
      <w:r>
        <w:t>” fire the event.</w:t>
      </w:r>
    </w:p>
    <w:p w:rsidR="00BA5D57" w:rsidRDefault="0076644C" w:rsidP="00BA5D57">
      <w:pPr>
        <w:pStyle w:val="ListParagraph"/>
        <w:numPr>
          <w:ilvl w:val="1"/>
          <w:numId w:val="2"/>
        </w:numPr>
      </w:pPr>
      <w:r>
        <w:t>“</w:t>
      </w:r>
      <w:r w:rsidRPr="0076644C">
        <w:rPr>
          <w:b/>
          <w:bCs/>
        </w:rPr>
        <w:t>EventRaiserMethod</w:t>
      </w:r>
      <w:r>
        <w:t>” is called due to fired event</w:t>
      </w:r>
    </w:p>
    <w:p w:rsidR="00D57782" w:rsidRDefault="00D57782" w:rsidP="00D57782">
      <w:r>
        <w:t>Conclusion:</w:t>
      </w:r>
    </w:p>
    <w:p w:rsidR="00D57782" w:rsidRDefault="00D57782" w:rsidP="00D57782">
      <w:pPr>
        <w:pStyle w:val="ListParagraph"/>
        <w:numPr>
          <w:ilvl w:val="0"/>
          <w:numId w:val="8"/>
        </w:numPr>
      </w:pPr>
      <w:r>
        <w:t xml:space="preserve">Hook event to the delegate </w:t>
      </w:r>
      <w:proofErr w:type="spellStart"/>
      <w:r>
        <w:t>eventhandler</w:t>
      </w:r>
      <w:proofErr w:type="spellEnd"/>
      <w:r>
        <w:t>&lt;T&gt;</w:t>
      </w:r>
      <w:r w:rsidR="002018CC">
        <w:t xml:space="preserve"> in a class</w:t>
      </w:r>
    </w:p>
    <w:p w:rsidR="00D57782" w:rsidRDefault="00D57782" w:rsidP="00D57782">
      <w:pPr>
        <w:pStyle w:val="ListParagraph"/>
        <w:numPr>
          <w:ilvl w:val="0"/>
          <w:numId w:val="8"/>
        </w:numPr>
      </w:pPr>
      <w:r>
        <w:t>Fire event in a certain method</w:t>
      </w:r>
      <w:r w:rsidR="002018CC">
        <w:t xml:space="preserve"> in same previous class.</w:t>
      </w:r>
    </w:p>
    <w:p w:rsidR="00D57782" w:rsidRDefault="002018CC" w:rsidP="00D57782">
      <w:pPr>
        <w:pStyle w:val="ListParagraph"/>
        <w:numPr>
          <w:ilvl w:val="0"/>
          <w:numId w:val="8"/>
        </w:numPr>
      </w:pPr>
      <w:r>
        <w:rPr>
          <w:noProof/>
        </w:rPr>
        <mc:AlternateContent>
          <mc:Choice Requires="wps">
            <w:drawing>
              <wp:anchor distT="0" distB="0" distL="114300" distR="114300" simplePos="0" relativeHeight="251676672" behindDoc="0" locked="0" layoutInCell="1" allowOverlap="1" wp14:anchorId="2642DE90" wp14:editId="6E610FF4">
                <wp:simplePos x="0" y="0"/>
                <wp:positionH relativeFrom="column">
                  <wp:posOffset>3439795</wp:posOffset>
                </wp:positionH>
                <wp:positionV relativeFrom="paragraph">
                  <wp:posOffset>265430</wp:posOffset>
                </wp:positionV>
                <wp:extent cx="1803400" cy="279400"/>
                <wp:effectExtent l="0" t="0" r="2540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BA5D57" w:rsidRDefault="00BA5D57" w:rsidP="00BA5D57">
                            <w:r>
                              <w:t>Call eventRaiserMethod()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270.85pt;margin-top:20.9pt;width:142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">
                <v:textbox>
                  <w:txbxContent>
                    <w:p w:rsidR="00BA5D57" w:rsidRDefault="00BA5D57" w:rsidP="00BA5D57">
                      <w:r>
                        <w:t>Call eventRaiserMethod()</w:t>
                      </w:r>
                    </w:p>
                  </w:txbxContent>
                </v:textbox>
              </v:shape>
            </w:pict>
          </mc:Fallback>
        </mc:AlternateContent>
      </w:r>
      <w:r>
        <w:t>Subscribe method</w:t>
      </w:r>
      <w:r w:rsidR="00733FF3">
        <w:t>s(event handler)</w:t>
      </w:r>
      <w:r>
        <w:t xml:space="preserve"> to this event in another method</w:t>
      </w:r>
      <w:r w:rsidR="00733FF3">
        <w:t>(in another class)</w:t>
      </w:r>
    </w:p>
    <w:p w:rsidR="00BA5D57" w:rsidRDefault="009F4FD1" w:rsidP="00BA5D57">
      <w:r>
        <w:rPr>
          <w:noProof/>
        </w:rPr>
        <mc:AlternateContent>
          <mc:Choice Requires="wps">
            <w:drawing>
              <wp:anchor distT="0" distB="0" distL="114300" distR="114300" simplePos="0" relativeHeight="251670528" behindDoc="0" locked="0" layoutInCell="1" allowOverlap="1" wp14:anchorId="63DF3BDE" wp14:editId="0608A432">
                <wp:simplePos x="0" y="0"/>
                <wp:positionH relativeFrom="column">
                  <wp:posOffset>318982</wp:posOffset>
                </wp:positionH>
                <wp:positionV relativeFrom="paragraph">
                  <wp:posOffset>24130</wp:posOffset>
                </wp:positionV>
                <wp:extent cx="787400" cy="254000"/>
                <wp:effectExtent l="0" t="19050" r="31750" b="31750"/>
                <wp:wrapNone/>
                <wp:docPr id="10" name="Right Arrow 10"/>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25.1pt;margin-top:1.9pt;width:62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" adj="18116"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2A1A299E" wp14:editId="48BB58AE">
                <wp:simplePos x="0" y="0"/>
                <wp:positionH relativeFrom="column">
                  <wp:posOffset>1233382</wp:posOffset>
                </wp:positionH>
                <wp:positionV relativeFrom="paragraph">
                  <wp:posOffset>-635</wp:posOffset>
                </wp:positionV>
                <wp:extent cx="1100455" cy="279400"/>
                <wp:effectExtent l="0" t="0" r="2349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79400"/>
                        </a:xfrm>
                        <a:prstGeom prst="rect">
                          <a:avLst/>
                        </a:prstGeom>
                        <a:solidFill>
                          <a:srgbClr val="FFFFFF"/>
                        </a:solidFill>
                        <a:ln w="9525">
                          <a:solidFill>
                            <a:srgbClr val="000000"/>
                          </a:solidFill>
                          <a:miter lim="800000"/>
                          <a:headEnd/>
                          <a:tailEnd/>
                        </a:ln>
                      </wps:spPr>
                      <wps:txbx>
                        <w:txbxContent>
                          <w:p w:rsidR="00BA5D57" w:rsidRDefault="00BA5D57" w:rsidP="00BA5D57">
                            <w:r>
                              <w:t>Call DoWork()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97.1pt;margin-top:-.05pt;width:86.6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">
                <v:textbox>
                  <w:txbxContent>
                    <w:p w:rsidR="00BA5D57" w:rsidRDefault="00BA5D57" w:rsidP="00BA5D57">
                      <w:r>
                        <w:t>Call DoWork()</w:t>
                      </w:r>
                    </w:p>
                  </w:txbxContent>
                </v:textbox>
              </v:shape>
            </w:pict>
          </mc:Fallback>
        </mc:AlternateContent>
      </w:r>
      <w:r w:rsidR="00BA5D57">
        <w:rPr>
          <w:noProof/>
        </w:rPr>
        <mc:AlternateContent>
          <mc:Choice Requires="wps">
            <w:drawing>
              <wp:anchor distT="0" distB="0" distL="114300" distR="114300" simplePos="0" relativeHeight="251674624" behindDoc="0" locked="0" layoutInCell="1" allowOverlap="1" wp14:anchorId="5645F396" wp14:editId="549E9C4E">
                <wp:simplePos x="0" y="0"/>
                <wp:positionH relativeFrom="column">
                  <wp:posOffset>2503382</wp:posOffset>
                </wp:positionH>
                <wp:positionV relativeFrom="paragraph">
                  <wp:posOffset>-1270</wp:posOffset>
                </wp:positionV>
                <wp:extent cx="787400" cy="254000"/>
                <wp:effectExtent l="0" t="19050" r="31750" b="31750"/>
                <wp:wrapNone/>
                <wp:docPr id="11" name="Right Arrow 11"/>
                <wp:cNvGraphicFramePr/>
                <a:graphic xmlns:a="http://schemas.openxmlformats.org/drawingml/2006/main">
                  <a:graphicData uri="http://schemas.microsoft.com/office/word/2010/wordprocessingShape">
                    <wps:wsp>
                      <wps:cNvSpPr/>
                      <wps:spPr>
                        <a:xfrm>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1" o:spid="_x0000_s1026" type="#_x0000_t13" style="position:absolute;margin-left:197.1pt;margin-top:-.1pt;width:62pt;height:2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" adj="18116" fillcolor="#4472c4 [3204]" strokecolor="#1f3763 [1604]" strokeweight="1pt"/>
            </w:pict>
          </mc:Fallback>
        </mc:AlternateContent>
      </w:r>
    </w:p>
    <w:p w:rsidR="009F4FD1" w:rsidRDefault="009F4FD1" w:rsidP="00B640F5">
      <w:r>
        <w:rPr>
          <w:noProof/>
        </w:rPr>
        <mc:AlternateContent>
          <mc:Choice Requires="wps">
            <w:drawing>
              <wp:anchor distT="0" distB="0" distL="114300" distR="114300" simplePos="0" relativeHeight="251680768" behindDoc="0" locked="0" layoutInCell="1" allowOverlap="1" wp14:anchorId="3AD2EB69" wp14:editId="489DE639">
                <wp:simplePos x="0" y="0"/>
                <wp:positionH relativeFrom="column">
                  <wp:posOffset>4142422</wp:posOffset>
                </wp:positionH>
                <wp:positionV relativeFrom="paragraph">
                  <wp:posOffset>131551</wp:posOffset>
                </wp:positionV>
                <wp:extent cx="414655" cy="254000"/>
                <wp:effectExtent l="23178" t="0" r="46672" b="46673"/>
                <wp:wrapNone/>
                <wp:docPr id="13" name="Right Arrow 13"/>
                <wp:cNvGraphicFramePr/>
                <a:graphic xmlns:a="http://schemas.openxmlformats.org/drawingml/2006/main">
                  <a:graphicData uri="http://schemas.microsoft.com/office/word/2010/wordprocessingShape">
                    <wps:wsp>
                      <wps:cNvSpPr/>
                      <wps:spPr>
                        <a:xfrm rot="5400000">
                          <a:off x="0" y="0"/>
                          <a:ext cx="414655"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3" o:spid="_x0000_s1026" type="#_x0000_t13" style="position:absolute;margin-left:326.15pt;margin-top:10.35pt;width:32.65pt;height:20pt;rotation:9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" adj="14984"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74C38FFF" wp14:editId="0D781CCE">
                <wp:simplePos x="0" y="0"/>
                <wp:positionH relativeFrom="column">
                  <wp:posOffset>-571500</wp:posOffset>
                </wp:positionH>
                <wp:positionV relativeFrom="paragraph">
                  <wp:posOffset>1186815</wp:posOffset>
                </wp:positionV>
                <wp:extent cx="3589020" cy="29718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3589020" cy="2971800"/>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r>
                              <w:t>Program.cs{</w:t>
                            </w:r>
                          </w:p>
                          <w:p w:rsidR="009F4FD1" w:rsidRDefault="009F4FD1" w:rsidP="009F4FD1">
                            <w:r>
                              <w:t>Main class{</w:t>
                            </w:r>
                          </w:p>
                          <w:p w:rsidR="009F4FD1" w:rsidRDefault="009F4FD1" w:rsidP="009F4FD1">
                            <w:r w:rsidRPr="0076644C">
                              <w:rPr>
                                <w:highlight w:val="darkMagenta"/>
                              </w:rPr>
                              <w:t>Event_A</w:t>
                            </w:r>
                            <w:r>
                              <w:t>+= new  EventHandler &lt;</w:t>
                            </w:r>
                            <w:r w:rsidRPr="0076644C">
                              <w:t xml:space="preserve"> </w:t>
                            </w:r>
                            <w:r w:rsidRPr="0076644C">
                              <w:rPr>
                                <w:highlight w:val="lightGray"/>
                              </w:rPr>
                              <w:t>eventArgsClass</w:t>
                            </w:r>
                            <w:r>
                              <w:t xml:space="preserve"> &gt; </w:t>
                            </w:r>
                            <w:bookmarkStart w:id="0" w:name="_GoBack"/>
                            <w:bookmarkEnd w:id="0"/>
                            <w:r>
                              <w:t xml:space="preserve">(eventHandlerMethod) </w:t>
                            </w:r>
                          </w:p>
                          <w:p w:rsidR="009F4FD1" w:rsidRDefault="009F4FD1" w:rsidP="009F4FD1">
                            <w:r>
                              <w:t>Worker.DoWork()</w:t>
                            </w:r>
                          </w:p>
                          <w:p w:rsidR="009F4FD1" w:rsidRDefault="009F4FD1" w:rsidP="009F4FD1">
                            <w:r>
                              <w:t>}</w:t>
                            </w:r>
                          </w:p>
                          <w:p w:rsidR="009F4FD1" w:rsidRDefault="009F4FD1" w:rsidP="009F4FD1"/>
                          <w:p w:rsidR="009F4FD1" w:rsidRDefault="009F4FD1" w:rsidP="009F4FD1">
                            <w:r>
                              <w:t>Public void eventHandlerMethod(object sender, eventArgsClass) {}</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45pt;margin-top:93.45pt;width:282.6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" fillcolor="#0070c0" strokecolor="#1f3763 [1604]" strokeweight="1pt">
                <v:textbox>
                  <w:txbxContent>
                    <w:p w:rsidR="009F4FD1" w:rsidRDefault="009F4FD1" w:rsidP="009F4FD1">
                      <w:proofErr w:type="gramStart"/>
                      <w:r>
                        <w:t>Program.cs{</w:t>
                      </w:r>
                      <w:proofErr w:type="gramEnd"/>
                    </w:p>
                    <w:p w:rsidR="009F4FD1" w:rsidRDefault="009F4FD1" w:rsidP="009F4FD1">
                      <w:r>
                        <w:t xml:space="preserve">Main </w:t>
                      </w:r>
                      <w:proofErr w:type="gramStart"/>
                      <w:r>
                        <w:t>class{</w:t>
                      </w:r>
                      <w:proofErr w:type="gramEnd"/>
                    </w:p>
                    <w:p w:rsidR="009F4FD1" w:rsidRDefault="009F4FD1" w:rsidP="009F4FD1">
                      <w:r w:rsidRPr="0076644C">
                        <w:rPr>
                          <w:highlight w:val="darkMagenta"/>
                        </w:rPr>
                        <w:t>Event_A</w:t>
                      </w:r>
                      <w:r>
                        <w:t xml:space="preserve">+= </w:t>
                      </w:r>
                      <w:proofErr w:type="gramStart"/>
                      <w:r>
                        <w:t>new  EventHandler</w:t>
                      </w:r>
                      <w:proofErr w:type="gramEnd"/>
                      <w:r>
                        <w:t xml:space="preserve"> &lt;</w:t>
                      </w:r>
                      <w:r w:rsidRPr="0076644C">
                        <w:t xml:space="preserve"> </w:t>
                      </w:r>
                      <w:proofErr w:type="spellStart"/>
                      <w:r w:rsidRPr="0076644C">
                        <w:rPr>
                          <w:highlight w:val="lightGray"/>
                        </w:rPr>
                        <w:t>eventArgsClass</w:t>
                      </w:r>
                      <w:proofErr w:type="spellEnd"/>
                      <w:r>
                        <w:t xml:space="preserve"> &gt; (</w:t>
                      </w:r>
                      <w:proofErr w:type="spellStart"/>
                      <w:r>
                        <w:t>eventHandlerMethod</w:t>
                      </w:r>
                      <w:proofErr w:type="spellEnd"/>
                      <w:r>
                        <w:t xml:space="preserve">) </w:t>
                      </w:r>
                    </w:p>
                    <w:p w:rsidR="009F4FD1" w:rsidRDefault="009F4FD1" w:rsidP="009F4FD1">
                      <w:proofErr w:type="spellStart"/>
                      <w:proofErr w:type="gramStart"/>
                      <w:r>
                        <w:t>Worker.DoWork</w:t>
                      </w:r>
                      <w:proofErr w:type="spellEnd"/>
                      <w:r>
                        <w:t>()</w:t>
                      </w:r>
                      <w:proofErr w:type="gramEnd"/>
                    </w:p>
                    <w:p w:rsidR="009F4FD1" w:rsidRDefault="009F4FD1" w:rsidP="009F4FD1">
                      <w:r>
                        <w:t>}</w:t>
                      </w:r>
                    </w:p>
                    <w:p w:rsidR="009F4FD1" w:rsidRDefault="009F4FD1" w:rsidP="009F4FD1"/>
                    <w:p w:rsidR="009F4FD1" w:rsidRDefault="009F4FD1" w:rsidP="009F4FD1">
                      <w:r>
                        <w:t xml:space="preserve">Public void </w:t>
                      </w:r>
                      <w:proofErr w:type="spellStart"/>
                      <w:proofErr w:type="gramStart"/>
                      <w:r>
                        <w:t>eventHandlerMethod</w:t>
                      </w:r>
                      <w:proofErr w:type="spellEnd"/>
                      <w:r>
                        <w:t>(</w:t>
                      </w:r>
                      <w:proofErr w:type="gramEnd"/>
                      <w:r>
                        <w:t xml:space="preserve">object sender, </w:t>
                      </w:r>
                      <w:proofErr w:type="spellStart"/>
                      <w:r>
                        <w:t>eventArgsClass</w:t>
                      </w:r>
                      <w:proofErr w:type="spellEnd"/>
                      <w:r>
                        <w:t>) {}</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53F5C55B" wp14:editId="16A10895">
                <wp:simplePos x="0" y="0"/>
                <wp:positionH relativeFrom="column">
                  <wp:posOffset>3078480</wp:posOffset>
                </wp:positionH>
                <wp:positionV relativeFrom="paragraph">
                  <wp:posOffset>1186815</wp:posOffset>
                </wp:positionV>
                <wp:extent cx="3436620" cy="2971800"/>
                <wp:effectExtent l="0" t="0" r="11430" b="19050"/>
                <wp:wrapNone/>
                <wp:docPr id="9" name="Rectangle 9"/>
                <wp:cNvGraphicFramePr/>
                <a:graphic xmlns:a="http://schemas.openxmlformats.org/drawingml/2006/main">
                  <a:graphicData uri="http://schemas.microsoft.com/office/word/2010/wordprocessingShape">
                    <wps:wsp>
                      <wps:cNvSpPr/>
                      <wps:spPr>
                        <a:xfrm>
                          <a:off x="0" y="0"/>
                          <a:ext cx="3436620" cy="29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4FD1" w:rsidRDefault="009F4FD1" w:rsidP="009F4FD1">
                            <w:r>
                              <w:t>Worker.cs{</w:t>
                            </w:r>
                          </w:p>
                          <w:p w:rsidR="009F4FD1" w:rsidRDefault="009F4FD1" w:rsidP="009F4FD1">
                            <w:r>
                              <w:t>Public event EventHandler&lt;</w:t>
                            </w:r>
                            <w:r w:rsidRPr="001B1F6C">
                              <w:t xml:space="preserve"> </w:t>
                            </w:r>
                            <w:r w:rsidRPr="0076644C">
                              <w:rPr>
                                <w:highlight w:val="lightGray"/>
                              </w:rPr>
                              <w:t>eventArgsClass</w:t>
                            </w:r>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gramEnd"/>
                            <w:r w:rsidRPr="001B1F6C">
                              <w:rPr>
                                <w:highlight w:val="darkYellow"/>
                              </w:rPr>
                              <w:t>firstParm, secParam);}</w:t>
                            </w:r>
                          </w:p>
                          <w:p w:rsidR="009F4FD1" w:rsidRDefault="009F4FD1" w:rsidP="009F4FD1">
                            <w:r>
                              <w:t>Public void eventRaiserMethod(firstParm, secParam)</w:t>
                            </w:r>
                          </w:p>
                          <w:p w:rsidR="009F4FD1" w:rsidRDefault="009F4FD1" w:rsidP="009F4FD1">
                            <w:r>
                              <w:t>{</w:t>
                            </w:r>
                          </w:p>
                          <w:p w:rsidR="009F4FD1" w:rsidRDefault="009F4FD1" w:rsidP="009F4FD1">
                            <w:r w:rsidRPr="0076644C">
                              <w:rPr>
                                <w:highlight w:val="darkMagenta"/>
                              </w:rPr>
                              <w:t>Event_</w:t>
                            </w:r>
                            <w:proofErr w:type="gramStart"/>
                            <w:r w:rsidRPr="0076644C">
                              <w:rPr>
                                <w:highlight w:val="darkMagenta"/>
                              </w:rPr>
                              <w:t>A</w:t>
                            </w:r>
                            <w:r>
                              <w:t>(</w:t>
                            </w:r>
                            <w:proofErr w:type="gramEnd"/>
                            <w:r>
                              <w:t xml:space="preserve">this, new </w:t>
                            </w:r>
                            <w:r w:rsidRPr="0076644C">
                              <w:rPr>
                                <w:highlight w:val="lightGray"/>
                              </w:rPr>
                              <w:t>eventArgsClass</w:t>
                            </w:r>
                            <w:r>
                              <w:t>(firstParm, secParam));}</w:t>
                            </w:r>
                          </w:p>
                          <w:p w:rsidR="009F4FD1" w:rsidRDefault="009F4FD1" w:rsidP="009F4FD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42.4pt;margin-top:93.45pt;width:270.6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" fillcolor="#4472c4 [3204]" strokecolor="#1f3763 [1604]" strokeweight="1pt">
                <v:textbox>
                  <w:txbxContent>
                    <w:p w:rsidR="009F4FD1" w:rsidRDefault="009F4FD1" w:rsidP="009F4FD1">
                      <w:proofErr w:type="spellStart"/>
                      <w:proofErr w:type="gramStart"/>
                      <w:r>
                        <w:t>Worker.cs</w:t>
                      </w:r>
                      <w:proofErr w:type="spellEnd"/>
                      <w:r>
                        <w:t>{</w:t>
                      </w:r>
                      <w:proofErr w:type="gramEnd"/>
                    </w:p>
                    <w:p w:rsidR="009F4FD1" w:rsidRDefault="009F4FD1" w:rsidP="009F4FD1">
                      <w:r>
                        <w:t>Public event EventHandler&lt;</w:t>
                      </w:r>
                      <w:r w:rsidRPr="001B1F6C">
                        <w:t xml:space="preserve"> </w:t>
                      </w:r>
                      <w:proofErr w:type="spellStart"/>
                      <w:r w:rsidRPr="0076644C">
                        <w:rPr>
                          <w:highlight w:val="lightGray"/>
                        </w:rPr>
                        <w:t>eventArgsClass</w:t>
                      </w:r>
                      <w:proofErr w:type="spellEnd"/>
                      <w:r>
                        <w:t xml:space="preserve"> &gt;</w:t>
                      </w:r>
                      <w:r w:rsidRPr="0076644C">
                        <w:rPr>
                          <w:highlight w:val="darkMagenta"/>
                        </w:rPr>
                        <w:t>Event_A</w:t>
                      </w:r>
                      <w:r>
                        <w:t>;</w:t>
                      </w:r>
                    </w:p>
                    <w:p w:rsidR="009F4FD1" w:rsidRPr="001B1F6C" w:rsidRDefault="009F4FD1" w:rsidP="009F4FD1">
                      <w:pPr>
                        <w:rPr>
                          <w:highlight w:val="darkYellow"/>
                        </w:rPr>
                      </w:pPr>
                      <w:r w:rsidRPr="001B1F6C">
                        <w:rPr>
                          <w:highlight w:val="darkYellow"/>
                        </w:rPr>
                        <w:t xml:space="preserve">Public </w:t>
                      </w:r>
                      <w:proofErr w:type="gramStart"/>
                      <w:r w:rsidRPr="001B1F6C">
                        <w:rPr>
                          <w:highlight w:val="darkYellow"/>
                        </w:rPr>
                        <w:t>DoWork(</w:t>
                      </w:r>
                      <w:proofErr w:type="gramEnd"/>
                      <w:r w:rsidRPr="001B1F6C">
                        <w:rPr>
                          <w:highlight w:val="darkYellow"/>
                        </w:rPr>
                        <w:t>){</w:t>
                      </w:r>
                    </w:p>
                    <w:p w:rsidR="009F4FD1" w:rsidRDefault="009F4FD1" w:rsidP="009F4FD1">
                      <w:r w:rsidRPr="001B1F6C">
                        <w:rPr>
                          <w:highlight w:val="darkYellow"/>
                        </w:rPr>
                        <w:t xml:space="preserve">Call event raiser </w:t>
                      </w:r>
                      <w:proofErr w:type="gramStart"/>
                      <w:r w:rsidRPr="001B1F6C">
                        <w:rPr>
                          <w:highlight w:val="darkYellow"/>
                        </w:rPr>
                        <w:t>method(</w:t>
                      </w:r>
                      <w:proofErr w:type="spellStart"/>
                      <w:proofErr w:type="gramEnd"/>
                      <w:r w:rsidRPr="001B1F6C">
                        <w:rPr>
                          <w:highlight w:val="darkYellow"/>
                        </w:rPr>
                        <w:t>firstParm</w:t>
                      </w:r>
                      <w:proofErr w:type="spellEnd"/>
                      <w:r w:rsidRPr="001B1F6C">
                        <w:rPr>
                          <w:highlight w:val="darkYellow"/>
                        </w:rPr>
                        <w:t xml:space="preserve">, </w:t>
                      </w:r>
                      <w:proofErr w:type="spellStart"/>
                      <w:r w:rsidRPr="001B1F6C">
                        <w:rPr>
                          <w:highlight w:val="darkYellow"/>
                        </w:rPr>
                        <w:t>secParam</w:t>
                      </w:r>
                      <w:proofErr w:type="spellEnd"/>
                      <w:r w:rsidRPr="001B1F6C">
                        <w:rPr>
                          <w:highlight w:val="darkYellow"/>
                        </w:rPr>
                        <w:t>);}</w:t>
                      </w:r>
                    </w:p>
                    <w:p w:rsidR="009F4FD1" w:rsidRDefault="009F4FD1" w:rsidP="009F4FD1">
                      <w:r>
                        <w:t xml:space="preserve">Public void </w:t>
                      </w:r>
                      <w:proofErr w:type="gramStart"/>
                      <w:r>
                        <w:t>eventRaiserMethod(</w:t>
                      </w:r>
                      <w:proofErr w:type="spellStart"/>
                      <w:proofErr w:type="gramEnd"/>
                      <w:r>
                        <w:t>firstParm</w:t>
                      </w:r>
                      <w:proofErr w:type="spellEnd"/>
                      <w:r>
                        <w:t xml:space="preserve">, </w:t>
                      </w:r>
                      <w:proofErr w:type="spellStart"/>
                      <w:r>
                        <w:t>secParam</w:t>
                      </w:r>
                      <w:proofErr w:type="spellEnd"/>
                      <w:r>
                        <w:t>)</w:t>
                      </w:r>
                    </w:p>
                    <w:p w:rsidR="009F4FD1" w:rsidRDefault="009F4FD1" w:rsidP="009F4FD1">
                      <w:r>
                        <w:t>{</w:t>
                      </w:r>
                    </w:p>
                    <w:p w:rsidR="009F4FD1" w:rsidRDefault="009F4FD1" w:rsidP="009F4FD1">
                      <w:r w:rsidRPr="0076644C">
                        <w:rPr>
                          <w:highlight w:val="darkMagenta"/>
                        </w:rPr>
                        <w:t>Event_</w:t>
                      </w:r>
                      <w:proofErr w:type="gramStart"/>
                      <w:r w:rsidRPr="0076644C">
                        <w:rPr>
                          <w:highlight w:val="darkMagenta"/>
                        </w:rPr>
                        <w:t>A</w:t>
                      </w:r>
                      <w:r>
                        <w:t>(</w:t>
                      </w:r>
                      <w:proofErr w:type="gramEnd"/>
                      <w:r>
                        <w:t xml:space="preserve">this, new </w:t>
                      </w:r>
                      <w:proofErr w:type="spellStart"/>
                      <w:r w:rsidRPr="0076644C">
                        <w:rPr>
                          <w:highlight w:val="lightGray"/>
                        </w:rPr>
                        <w:t>eventArgsClass</w:t>
                      </w:r>
                      <w:proofErr w:type="spellEnd"/>
                      <w:r>
                        <w:t>(</w:t>
                      </w:r>
                      <w:proofErr w:type="spellStart"/>
                      <w:r>
                        <w:t>firstParm</w:t>
                      </w:r>
                      <w:proofErr w:type="spellEnd"/>
                      <w:r>
                        <w:t xml:space="preserve">, </w:t>
                      </w:r>
                      <w:proofErr w:type="spellStart"/>
                      <w:r>
                        <w:t>secParam</w:t>
                      </w:r>
                      <w:proofErr w:type="spellEnd"/>
                      <w:r>
                        <w:t>));}</w:t>
                      </w:r>
                    </w:p>
                    <w:p w:rsidR="009F4FD1" w:rsidRDefault="009F4FD1" w:rsidP="009F4FD1">
                      <w:r>
                        <w:t>}</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36B3F1C3" wp14:editId="304E89CD">
                <wp:simplePos x="0" y="0"/>
                <wp:positionH relativeFrom="column">
                  <wp:posOffset>3437255</wp:posOffset>
                </wp:positionH>
                <wp:positionV relativeFrom="paragraph">
                  <wp:posOffset>553720</wp:posOffset>
                </wp:positionV>
                <wp:extent cx="1803400" cy="279400"/>
                <wp:effectExtent l="0" t="0" r="254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79400"/>
                        </a:xfrm>
                        <a:prstGeom prst="rect">
                          <a:avLst/>
                        </a:prstGeom>
                        <a:solidFill>
                          <a:srgbClr val="FFFFFF"/>
                        </a:solidFill>
                        <a:ln w="9525">
                          <a:solidFill>
                            <a:srgbClr val="000000"/>
                          </a:solidFill>
                          <a:miter lim="800000"/>
                          <a:headEnd/>
                          <a:tailEnd/>
                        </a:ln>
                      </wps:spPr>
                      <wps:txbx>
                        <w:txbxContent>
                          <w:p w:rsidR="009F4FD1" w:rsidRDefault="009F4FD1" w:rsidP="009F4FD1">
                            <w:r>
                              <w:t>RaiseEvent()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70.65pt;margin-top:43.6pt;width:14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vAJA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">
                <v:textbox>
                  <w:txbxContent>
                    <w:p w:rsidR="009F4FD1" w:rsidRDefault="009F4FD1" w:rsidP="009F4FD1">
                      <w:r>
                        <w:t>RaiseEvent()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8FBB18E" wp14:editId="7AD77517">
                <wp:simplePos x="0" y="0"/>
                <wp:positionH relativeFrom="column">
                  <wp:posOffset>2569210</wp:posOffset>
                </wp:positionH>
                <wp:positionV relativeFrom="paragraph">
                  <wp:posOffset>553720</wp:posOffset>
                </wp:positionV>
                <wp:extent cx="787400" cy="254000"/>
                <wp:effectExtent l="19050" t="19050" r="12700" b="31750"/>
                <wp:wrapNone/>
                <wp:docPr id="15" name="Right Arrow 15"/>
                <wp:cNvGraphicFramePr/>
                <a:graphic xmlns:a="http://schemas.openxmlformats.org/drawingml/2006/main">
                  <a:graphicData uri="http://schemas.microsoft.com/office/word/2010/wordprocessingShape">
                    <wps:wsp>
                      <wps:cNvSpPr/>
                      <wps:spPr>
                        <a:xfrm rot="10800000">
                          <a:off x="0" y="0"/>
                          <a:ext cx="78740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5" o:spid="_x0000_s1026" type="#_x0000_t13" style="position:absolute;margin-left:202.3pt;margin-top:43.6pt;width:62pt;height:20pt;rotation:180;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" adj="18116" fillcolor="#4472c4 [3204]" strokecolor="#1f3763 [1604]" strokeweight="1pt"/>
            </w:pict>
          </mc:Fallback>
        </mc:AlternateContent>
      </w:r>
      <w:r>
        <w:rPr>
          <w:noProof/>
        </w:rPr>
        <mc:AlternateContent>
          <mc:Choice Requires="wps">
            <w:drawing>
              <wp:anchor distT="0" distB="0" distL="114300" distR="114300" simplePos="0" relativeHeight="251683840" behindDoc="0" locked="0" layoutInCell="1" allowOverlap="1" wp14:anchorId="28531894" wp14:editId="16E2B26C">
                <wp:simplePos x="0" y="0"/>
                <wp:positionH relativeFrom="column">
                  <wp:posOffset>448310</wp:posOffset>
                </wp:positionH>
                <wp:positionV relativeFrom="paragraph">
                  <wp:posOffset>520065</wp:posOffset>
                </wp:positionV>
                <wp:extent cx="1921510" cy="279400"/>
                <wp:effectExtent l="0" t="0" r="2159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79400"/>
                        </a:xfrm>
                        <a:prstGeom prst="rect">
                          <a:avLst/>
                        </a:prstGeom>
                        <a:solidFill>
                          <a:srgbClr val="FFFFFF"/>
                        </a:solidFill>
                        <a:ln w="9525">
                          <a:solidFill>
                            <a:srgbClr val="000000"/>
                          </a:solidFill>
                          <a:miter lim="800000"/>
                          <a:headEnd/>
                          <a:tailEnd/>
                        </a:ln>
                      </wps:spPr>
                      <wps:txbx>
                        <w:txbxContent>
                          <w:p w:rsidR="009F4FD1" w:rsidRDefault="009F4FD1" w:rsidP="009F4FD1">
                            <w:r>
                              <w:t>Call EventHanlderMethod()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5.3pt;margin-top:40.95pt;width:151.3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">
                <v:textbox>
                  <w:txbxContent>
                    <w:p w:rsidR="009F4FD1" w:rsidRDefault="009F4FD1" w:rsidP="009F4FD1">
                      <w:r>
                        <w:t>Call EventHanlderMethod()</w:t>
                      </w:r>
                    </w:p>
                  </w:txbxContent>
                </v:textbox>
              </v:shape>
            </w:pict>
          </mc:Fallback>
        </mc:AlternateContent>
      </w:r>
    </w:p>
    <w:p w:rsidR="009F4FD1" w:rsidRDefault="009F4FD1" w:rsidP="009F4FD1">
      <w:r>
        <w:br w:type="page"/>
      </w:r>
    </w:p>
    <w:p w:rsidR="00496210" w:rsidRDefault="00BD4585" w:rsidP="00BD4585">
      <w:pPr>
        <w:pStyle w:val="Heading2"/>
        <w:numPr>
          <w:ilvl w:val="0"/>
          <w:numId w:val="6"/>
        </w:numPr>
      </w:pPr>
      <w:r>
        <w:lastRenderedPageBreak/>
        <w:t>Delegate Inference</w:t>
      </w:r>
    </w:p>
    <w:p w:rsidR="006D5D51" w:rsidRPr="006D5D51" w:rsidRDefault="006D5D51" w:rsidP="006D5D51"/>
    <w:p w:rsidR="00BD4585" w:rsidRDefault="00BD4585" w:rsidP="00BD4585">
      <w:pPr>
        <w:pStyle w:val="ListParagraph"/>
        <w:numPr>
          <w:ilvl w:val="0"/>
          <w:numId w:val="2"/>
        </w:numPr>
      </w:pPr>
      <w:r>
        <w:t>C# compiler provides very interesting feature called “Delegate Inference”, that saves a little bit of code</w:t>
      </w:r>
    </w:p>
    <w:p w:rsidR="00BD4585" w:rsidRDefault="00BD4585" w:rsidP="00BD4585">
      <w:pPr>
        <w:pStyle w:val="ListParagraph"/>
        <w:numPr>
          <w:ilvl w:val="0"/>
          <w:numId w:val="2"/>
        </w:numPr>
      </w:pPr>
      <w:r>
        <w:t>it is overkilled to have to associate a delegate directly to an event , because what is define an event is type of the delegate, so when we compile c# compiler figure out what is the delegate is by looking at the event signature and generate automatic delegate for us.</w:t>
      </w:r>
    </w:p>
    <w:p w:rsidR="00BD4585" w:rsidRDefault="006D5D51" w:rsidP="00BD4585">
      <w:pPr>
        <w:pStyle w:val="ListParagraph"/>
        <w:numPr>
          <w:ilvl w:val="0"/>
          <w:numId w:val="2"/>
        </w:numPr>
      </w:pPr>
      <w:r>
        <w:rPr>
          <w:noProof/>
        </w:rPr>
        <w:drawing>
          <wp:anchor distT="0" distB="0" distL="114300" distR="114300" simplePos="0" relativeHeight="251684864" behindDoc="0" locked="0" layoutInCell="1" allowOverlap="1" wp14:anchorId="11580E35" wp14:editId="7A25B99A">
            <wp:simplePos x="0" y="0"/>
            <wp:positionH relativeFrom="margin">
              <wp:posOffset>52070</wp:posOffset>
            </wp:positionH>
            <wp:positionV relativeFrom="margin">
              <wp:posOffset>2141220</wp:posOffset>
            </wp:positionV>
            <wp:extent cx="5943600" cy="2432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2050"/>
                    </a:xfrm>
                    <a:prstGeom prst="rect">
                      <a:avLst/>
                    </a:prstGeom>
                  </pic:spPr>
                </pic:pic>
              </a:graphicData>
            </a:graphic>
          </wp:anchor>
        </w:drawing>
      </w:r>
      <w:r w:rsidR="00BD4585">
        <w:t>In below example you only list “EventHandler Method”, and behind the scene we still have had the delegate, but what happen is that the compiler will take care of it and get the pipeline hooked up</w:t>
      </w:r>
    </w:p>
    <w:p w:rsidR="00BD4585" w:rsidRDefault="00BD4585"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BD4585"/>
    <w:p w:rsidR="00EA73BA" w:rsidRDefault="00EA73BA" w:rsidP="006D5D51">
      <w:pPr>
        <w:pStyle w:val="Heading2"/>
        <w:numPr>
          <w:ilvl w:val="0"/>
          <w:numId w:val="7"/>
        </w:numPr>
      </w:pPr>
      <w:r>
        <w:lastRenderedPageBreak/>
        <w:t>Using Anonymous Methods</w:t>
      </w:r>
    </w:p>
    <w:p w:rsidR="00EA73BA" w:rsidRDefault="00EA73BA" w:rsidP="00EA73BA">
      <w:pPr>
        <w:pStyle w:val="ListParagraph"/>
        <w:numPr>
          <w:ilvl w:val="0"/>
          <w:numId w:val="2"/>
        </w:numPr>
      </w:pPr>
      <w:r>
        <w:t>In all previous modules we have defined “EventHandler” as a standalone method, but there are times that as an event fires you need to hook the action of the event handler directly with the event, we can this using anonymous methods.</w:t>
      </w:r>
    </w:p>
    <w:p w:rsidR="00EA73BA" w:rsidRDefault="00EA73BA" w:rsidP="00EA73BA">
      <w:pPr>
        <w:pStyle w:val="ListParagraph"/>
        <w:numPr>
          <w:ilvl w:val="0"/>
          <w:numId w:val="2"/>
        </w:numPr>
      </w:pPr>
      <w:r>
        <w:t>Anonymous methods are a method that does not have a name.</w:t>
      </w:r>
    </w:p>
    <w:p w:rsidR="00EA73BA" w:rsidRDefault="00EA73BA" w:rsidP="00EA73BA">
      <w:pPr>
        <w:pStyle w:val="ListParagraph"/>
        <w:numPr>
          <w:ilvl w:val="0"/>
          <w:numId w:val="2"/>
        </w:numPr>
      </w:pPr>
      <w:r>
        <w:t>Please note that using lambda is better than using anonymous method</w:t>
      </w:r>
    </w:p>
    <w:p w:rsidR="00EA73BA" w:rsidRDefault="00EA73BA" w:rsidP="00EA73BA">
      <w:pPr>
        <w:pStyle w:val="ListParagraph"/>
        <w:numPr>
          <w:ilvl w:val="0"/>
          <w:numId w:val="2"/>
        </w:numPr>
      </w:pPr>
      <w:r>
        <w:t xml:space="preserve">If you used anonymous method, then the event handler </w:t>
      </w:r>
      <w:r w:rsidR="006D5D51">
        <w:t>cannot</w:t>
      </w:r>
      <w:r>
        <w:t xml:space="preserve"> be attached to another event</w:t>
      </w:r>
    </w:p>
    <w:p w:rsidR="00EA73BA" w:rsidRDefault="00EA73BA" w:rsidP="00EA73BA">
      <w:r>
        <w:rPr>
          <w:noProof/>
        </w:rPr>
        <w:drawing>
          <wp:inline distT="0" distB="0" distL="0" distR="0">
            <wp:extent cx="5898392" cy="255292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98392" cy="2552921"/>
                    </a:xfrm>
                    <a:prstGeom prst="rect">
                      <a:avLst/>
                    </a:prstGeom>
                  </pic:spPr>
                </pic:pic>
              </a:graphicData>
            </a:graphic>
          </wp:inline>
        </w:drawing>
      </w:r>
    </w:p>
    <w:p w:rsidR="006D5D51" w:rsidRDefault="006D5D51" w:rsidP="00EA73BA"/>
    <w:p w:rsidR="006D5D51" w:rsidRDefault="006D5D51" w:rsidP="00EA73BA">
      <w:pPr>
        <w:rPr>
          <w:noProof/>
        </w:rPr>
      </w:pPr>
    </w:p>
    <w:p w:rsidR="006D5D51" w:rsidRDefault="006D5D51" w:rsidP="00EA73BA">
      <w:pPr>
        <w:rPr>
          <w:noProof/>
        </w:rPr>
      </w:pPr>
    </w:p>
    <w:p w:rsidR="006D5D51" w:rsidRPr="00EA73BA" w:rsidRDefault="006D5D51" w:rsidP="0029028D">
      <w:pPr>
        <w:rPr>
          <w:noProof/>
        </w:rPr>
      </w:pPr>
      <w:r>
        <w:rPr>
          <w:noProof/>
        </w:rPr>
        <w:drawing>
          <wp:anchor distT="0" distB="0" distL="114300" distR="114300" simplePos="0" relativeHeight="251685888" behindDoc="0" locked="0" layoutInCell="1" allowOverlap="1" wp14:anchorId="34A7CEBB" wp14:editId="24B2A85D">
            <wp:simplePos x="0" y="0"/>
            <wp:positionH relativeFrom="margin">
              <wp:posOffset>-34290</wp:posOffset>
            </wp:positionH>
            <wp:positionV relativeFrom="margin">
              <wp:posOffset>4471035</wp:posOffset>
            </wp:positionV>
            <wp:extent cx="5935980" cy="2522220"/>
            <wp:effectExtent l="0" t="0" r="762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35980" cy="2522220"/>
                    </a:xfrm>
                    <a:prstGeom prst="rect">
                      <a:avLst/>
                    </a:prstGeom>
                  </pic:spPr>
                </pic:pic>
              </a:graphicData>
            </a:graphic>
          </wp:anchor>
        </w:drawing>
      </w:r>
    </w:p>
    <w:sectPr w:rsidR="006D5D51" w:rsidRPr="00E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FAC"/>
    <w:multiLevelType w:val="hybridMultilevel"/>
    <w:tmpl w:val="EE46A158"/>
    <w:lvl w:ilvl="0" w:tplc="C1F20C1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604F8D"/>
    <w:multiLevelType w:val="hybridMultilevel"/>
    <w:tmpl w:val="A0C41500"/>
    <w:lvl w:ilvl="0" w:tplc="FD30E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1702D4"/>
    <w:multiLevelType w:val="hybridMultilevel"/>
    <w:tmpl w:val="513607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EC10D0"/>
    <w:multiLevelType w:val="hybridMultilevel"/>
    <w:tmpl w:val="E18435BE"/>
    <w:lvl w:ilvl="0" w:tplc="BFCEF2A2">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8113C3"/>
    <w:multiLevelType w:val="hybridMultilevel"/>
    <w:tmpl w:val="1E2E2A60"/>
    <w:lvl w:ilvl="0" w:tplc="69D4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7B0CED"/>
    <w:multiLevelType w:val="hybridMultilevel"/>
    <w:tmpl w:val="11680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30B66"/>
    <w:multiLevelType w:val="hybridMultilevel"/>
    <w:tmpl w:val="F41A138A"/>
    <w:lvl w:ilvl="0" w:tplc="E15C3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E6DA8"/>
    <w:multiLevelType w:val="hybridMultilevel"/>
    <w:tmpl w:val="8CF2CBB8"/>
    <w:lvl w:ilvl="0" w:tplc="538C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4"/>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718"/>
    <w:rsid w:val="000301C2"/>
    <w:rsid w:val="000C0676"/>
    <w:rsid w:val="001176A6"/>
    <w:rsid w:val="001643AD"/>
    <w:rsid w:val="001B1F6C"/>
    <w:rsid w:val="002018CC"/>
    <w:rsid w:val="00264E45"/>
    <w:rsid w:val="0029028D"/>
    <w:rsid w:val="002A7346"/>
    <w:rsid w:val="003D03CB"/>
    <w:rsid w:val="00496210"/>
    <w:rsid w:val="004C5058"/>
    <w:rsid w:val="00581682"/>
    <w:rsid w:val="005A4599"/>
    <w:rsid w:val="005B1EE6"/>
    <w:rsid w:val="005D5A25"/>
    <w:rsid w:val="0060501B"/>
    <w:rsid w:val="00651318"/>
    <w:rsid w:val="00664687"/>
    <w:rsid w:val="00664DDE"/>
    <w:rsid w:val="006D19D8"/>
    <w:rsid w:val="006D5D51"/>
    <w:rsid w:val="0070424C"/>
    <w:rsid w:val="00733FF3"/>
    <w:rsid w:val="007436EA"/>
    <w:rsid w:val="0076644C"/>
    <w:rsid w:val="007E2B2E"/>
    <w:rsid w:val="008105F5"/>
    <w:rsid w:val="00863FD1"/>
    <w:rsid w:val="008806AF"/>
    <w:rsid w:val="008B27E8"/>
    <w:rsid w:val="008B477B"/>
    <w:rsid w:val="008E4625"/>
    <w:rsid w:val="00902718"/>
    <w:rsid w:val="009904CC"/>
    <w:rsid w:val="009E099B"/>
    <w:rsid w:val="009F4FD1"/>
    <w:rsid w:val="00A75841"/>
    <w:rsid w:val="00B02AE1"/>
    <w:rsid w:val="00B10C4D"/>
    <w:rsid w:val="00B640F5"/>
    <w:rsid w:val="00B7307F"/>
    <w:rsid w:val="00BA5D57"/>
    <w:rsid w:val="00BD4585"/>
    <w:rsid w:val="00C66D03"/>
    <w:rsid w:val="00D02D27"/>
    <w:rsid w:val="00D57782"/>
    <w:rsid w:val="00DA2337"/>
    <w:rsid w:val="00E2449A"/>
    <w:rsid w:val="00E311F4"/>
    <w:rsid w:val="00E43706"/>
    <w:rsid w:val="00E71692"/>
    <w:rsid w:val="00E87D5F"/>
    <w:rsid w:val="00EA38DA"/>
    <w:rsid w:val="00EA73BA"/>
    <w:rsid w:val="00F06E75"/>
    <w:rsid w:val="00F26B00"/>
    <w:rsid w:val="00FA7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3AD"/>
  </w:style>
  <w:style w:type="paragraph" w:styleId="Heading1">
    <w:name w:val="heading 1"/>
    <w:basedOn w:val="Normal"/>
    <w:next w:val="Normal"/>
    <w:link w:val="Heading1Char"/>
    <w:uiPriority w:val="9"/>
    <w:qFormat/>
    <w:rsid w:val="001643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643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1643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643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643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643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643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643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643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3A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643A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1643A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643A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643A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643A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643A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643A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643A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1643A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643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643A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643A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643AD"/>
    <w:rPr>
      <w:caps/>
      <w:color w:val="404040" w:themeColor="text1" w:themeTint="BF"/>
      <w:spacing w:val="20"/>
      <w:sz w:val="28"/>
      <w:szCs w:val="28"/>
    </w:rPr>
  </w:style>
  <w:style w:type="character" w:styleId="Strong">
    <w:name w:val="Strong"/>
    <w:basedOn w:val="DefaultParagraphFont"/>
    <w:uiPriority w:val="22"/>
    <w:qFormat/>
    <w:rsid w:val="001643AD"/>
    <w:rPr>
      <w:b/>
      <w:bCs/>
    </w:rPr>
  </w:style>
  <w:style w:type="character" w:styleId="Emphasis">
    <w:name w:val="Emphasis"/>
    <w:basedOn w:val="DefaultParagraphFont"/>
    <w:uiPriority w:val="20"/>
    <w:qFormat/>
    <w:rsid w:val="001643AD"/>
    <w:rPr>
      <w:i/>
      <w:iCs/>
      <w:color w:val="000000" w:themeColor="text1"/>
    </w:rPr>
  </w:style>
  <w:style w:type="paragraph" w:styleId="NoSpacing">
    <w:name w:val="No Spacing"/>
    <w:uiPriority w:val="1"/>
    <w:qFormat/>
    <w:rsid w:val="001643AD"/>
    <w:pPr>
      <w:spacing w:after="0" w:line="240" w:lineRule="auto"/>
    </w:pPr>
  </w:style>
  <w:style w:type="paragraph" w:styleId="Quote">
    <w:name w:val="Quote"/>
    <w:basedOn w:val="Normal"/>
    <w:next w:val="Normal"/>
    <w:link w:val="QuoteChar"/>
    <w:uiPriority w:val="29"/>
    <w:qFormat/>
    <w:rsid w:val="001643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643A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643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643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643AD"/>
    <w:rPr>
      <w:i/>
      <w:iCs/>
      <w:color w:val="595959" w:themeColor="text1" w:themeTint="A6"/>
    </w:rPr>
  </w:style>
  <w:style w:type="character" w:styleId="IntenseEmphasis">
    <w:name w:val="Intense Emphasis"/>
    <w:basedOn w:val="DefaultParagraphFont"/>
    <w:uiPriority w:val="21"/>
    <w:qFormat/>
    <w:rsid w:val="001643AD"/>
    <w:rPr>
      <w:b/>
      <w:bCs/>
      <w:i/>
      <w:iCs/>
      <w:caps w:val="0"/>
      <w:smallCaps w:val="0"/>
      <w:strike w:val="0"/>
      <w:dstrike w:val="0"/>
      <w:color w:val="ED7D31" w:themeColor="accent2"/>
    </w:rPr>
  </w:style>
  <w:style w:type="character" w:styleId="SubtleReference">
    <w:name w:val="Subtle Reference"/>
    <w:basedOn w:val="DefaultParagraphFont"/>
    <w:uiPriority w:val="31"/>
    <w:qFormat/>
    <w:rsid w:val="001643A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43AD"/>
    <w:rPr>
      <w:b/>
      <w:bCs/>
      <w:caps w:val="0"/>
      <w:smallCaps/>
      <w:color w:val="auto"/>
      <w:spacing w:val="0"/>
      <w:u w:val="single"/>
    </w:rPr>
  </w:style>
  <w:style w:type="character" w:styleId="BookTitle">
    <w:name w:val="Book Title"/>
    <w:basedOn w:val="DefaultParagraphFont"/>
    <w:uiPriority w:val="33"/>
    <w:qFormat/>
    <w:rsid w:val="001643AD"/>
    <w:rPr>
      <w:b/>
      <w:bCs/>
      <w:caps w:val="0"/>
      <w:smallCaps/>
      <w:spacing w:val="0"/>
    </w:rPr>
  </w:style>
  <w:style w:type="paragraph" w:styleId="TOCHeading">
    <w:name w:val="TOC Heading"/>
    <w:basedOn w:val="Heading1"/>
    <w:next w:val="Normal"/>
    <w:uiPriority w:val="39"/>
    <w:semiHidden/>
    <w:unhideWhenUsed/>
    <w:qFormat/>
    <w:rsid w:val="001643AD"/>
    <w:pPr>
      <w:outlineLvl w:val="9"/>
    </w:pPr>
  </w:style>
  <w:style w:type="paragraph" w:styleId="ListParagraph">
    <w:name w:val="List Paragraph"/>
    <w:basedOn w:val="Normal"/>
    <w:uiPriority w:val="34"/>
    <w:qFormat/>
    <w:rsid w:val="001643AD"/>
    <w:pPr>
      <w:ind w:left="720"/>
      <w:contextualSpacing/>
    </w:pPr>
  </w:style>
  <w:style w:type="paragraph" w:styleId="BalloonText">
    <w:name w:val="Balloon Text"/>
    <w:basedOn w:val="Normal"/>
    <w:link w:val="BalloonTextChar"/>
    <w:uiPriority w:val="99"/>
    <w:semiHidden/>
    <w:unhideWhenUsed/>
    <w:rsid w:val="00E311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F4"/>
    <w:rPr>
      <w:rFonts w:ascii="Tahoma" w:hAnsi="Tahoma" w:cs="Tahoma"/>
      <w:sz w:val="16"/>
      <w:szCs w:val="16"/>
    </w:rPr>
  </w:style>
  <w:style w:type="character" w:customStyle="1" w:styleId="sc11">
    <w:name w:val="sc11"/>
    <w:basedOn w:val="DefaultParagraphFont"/>
    <w:rsid w:val="005A4599"/>
    <w:rPr>
      <w:rFonts w:ascii="Courier New" w:hAnsi="Courier New" w:cs="Courier New" w:hint="default"/>
      <w:color w:val="000000"/>
      <w:sz w:val="20"/>
      <w:szCs w:val="20"/>
    </w:rPr>
  </w:style>
  <w:style w:type="character" w:customStyle="1" w:styleId="sc0">
    <w:name w:val="sc0"/>
    <w:basedOn w:val="DefaultParagraphFont"/>
    <w:rsid w:val="005A4599"/>
    <w:rPr>
      <w:rFonts w:ascii="Courier New" w:hAnsi="Courier New" w:cs="Courier New" w:hint="default"/>
      <w:color w:val="000000"/>
      <w:sz w:val="20"/>
      <w:szCs w:val="20"/>
    </w:rPr>
  </w:style>
  <w:style w:type="character" w:customStyle="1" w:styleId="sc161">
    <w:name w:val="sc161"/>
    <w:basedOn w:val="DefaultParagraphFont"/>
    <w:rsid w:val="005A4599"/>
    <w:rPr>
      <w:rFonts w:ascii="Courier New" w:hAnsi="Courier New" w:cs="Courier New" w:hint="default"/>
      <w:color w:val="8000FF"/>
      <w:sz w:val="20"/>
      <w:szCs w:val="20"/>
    </w:rPr>
  </w:style>
  <w:style w:type="character" w:customStyle="1" w:styleId="sc51">
    <w:name w:val="sc51"/>
    <w:basedOn w:val="DefaultParagraphFont"/>
    <w:rsid w:val="005A4599"/>
    <w:rPr>
      <w:rFonts w:ascii="Courier New" w:hAnsi="Courier New" w:cs="Courier New" w:hint="default"/>
      <w:b/>
      <w:bCs/>
      <w:color w:val="0000FF"/>
      <w:sz w:val="20"/>
      <w:szCs w:val="20"/>
    </w:rPr>
  </w:style>
  <w:style w:type="character" w:customStyle="1" w:styleId="sc101">
    <w:name w:val="sc101"/>
    <w:basedOn w:val="DefaultParagraphFont"/>
    <w:rsid w:val="005A4599"/>
    <w:rPr>
      <w:rFonts w:ascii="Courier New" w:hAnsi="Courier New" w:cs="Courier New" w:hint="default"/>
      <w:b/>
      <w:bCs/>
      <w:color w:val="000080"/>
      <w:sz w:val="20"/>
      <w:szCs w:val="20"/>
    </w:rPr>
  </w:style>
  <w:style w:type="character" w:customStyle="1" w:styleId="sc61">
    <w:name w:val="sc61"/>
    <w:basedOn w:val="DefaultParagraphFont"/>
    <w:rsid w:val="00E71692"/>
    <w:rPr>
      <w:rFonts w:ascii="Courier New" w:hAnsi="Courier New" w:cs="Courier New" w:hint="default"/>
      <w:color w:val="808080"/>
      <w:sz w:val="20"/>
      <w:szCs w:val="20"/>
    </w:rPr>
  </w:style>
  <w:style w:type="character" w:customStyle="1" w:styleId="sc41">
    <w:name w:val="sc41"/>
    <w:basedOn w:val="DefaultParagraphFont"/>
    <w:rsid w:val="00264E45"/>
    <w:rPr>
      <w:rFonts w:ascii="Courier New" w:hAnsi="Courier New" w:cs="Courier New" w:hint="default"/>
      <w:color w:val="FF8000"/>
      <w:sz w:val="20"/>
      <w:szCs w:val="20"/>
    </w:rPr>
  </w:style>
  <w:style w:type="character" w:customStyle="1" w:styleId="sc21">
    <w:name w:val="sc21"/>
    <w:basedOn w:val="DefaultParagraphFont"/>
    <w:rsid w:val="007042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22691">
      <w:bodyDiv w:val="1"/>
      <w:marLeft w:val="0"/>
      <w:marRight w:val="0"/>
      <w:marTop w:val="0"/>
      <w:marBottom w:val="0"/>
      <w:divBdr>
        <w:top w:val="none" w:sz="0" w:space="0" w:color="auto"/>
        <w:left w:val="none" w:sz="0" w:space="0" w:color="auto"/>
        <w:bottom w:val="none" w:sz="0" w:space="0" w:color="auto"/>
        <w:right w:val="none" w:sz="0" w:space="0" w:color="auto"/>
      </w:divBdr>
      <w:divsChild>
        <w:div w:id="2095122956">
          <w:marLeft w:val="0"/>
          <w:marRight w:val="0"/>
          <w:marTop w:val="0"/>
          <w:marBottom w:val="0"/>
          <w:divBdr>
            <w:top w:val="none" w:sz="0" w:space="0" w:color="auto"/>
            <w:left w:val="none" w:sz="0" w:space="0" w:color="auto"/>
            <w:bottom w:val="none" w:sz="0" w:space="0" w:color="auto"/>
            <w:right w:val="none" w:sz="0" w:space="0" w:color="auto"/>
          </w:divBdr>
        </w:div>
      </w:divsChild>
    </w:div>
    <w:div w:id="438335407">
      <w:bodyDiv w:val="1"/>
      <w:marLeft w:val="0"/>
      <w:marRight w:val="0"/>
      <w:marTop w:val="0"/>
      <w:marBottom w:val="0"/>
      <w:divBdr>
        <w:top w:val="none" w:sz="0" w:space="0" w:color="auto"/>
        <w:left w:val="none" w:sz="0" w:space="0" w:color="auto"/>
        <w:bottom w:val="none" w:sz="0" w:space="0" w:color="auto"/>
        <w:right w:val="none" w:sz="0" w:space="0" w:color="auto"/>
      </w:divBdr>
      <w:divsChild>
        <w:div w:id="136343140">
          <w:marLeft w:val="0"/>
          <w:marRight w:val="0"/>
          <w:marTop w:val="0"/>
          <w:marBottom w:val="0"/>
          <w:divBdr>
            <w:top w:val="none" w:sz="0" w:space="0" w:color="auto"/>
            <w:left w:val="none" w:sz="0" w:space="0" w:color="auto"/>
            <w:bottom w:val="none" w:sz="0" w:space="0" w:color="auto"/>
            <w:right w:val="none" w:sz="0" w:space="0" w:color="auto"/>
          </w:divBdr>
        </w:div>
      </w:divsChild>
    </w:div>
    <w:div w:id="579368382">
      <w:bodyDiv w:val="1"/>
      <w:marLeft w:val="0"/>
      <w:marRight w:val="0"/>
      <w:marTop w:val="0"/>
      <w:marBottom w:val="0"/>
      <w:divBdr>
        <w:top w:val="none" w:sz="0" w:space="0" w:color="auto"/>
        <w:left w:val="none" w:sz="0" w:space="0" w:color="auto"/>
        <w:bottom w:val="none" w:sz="0" w:space="0" w:color="auto"/>
        <w:right w:val="none" w:sz="0" w:space="0" w:color="auto"/>
      </w:divBdr>
      <w:divsChild>
        <w:div w:id="961496837">
          <w:marLeft w:val="0"/>
          <w:marRight w:val="0"/>
          <w:marTop w:val="0"/>
          <w:marBottom w:val="0"/>
          <w:divBdr>
            <w:top w:val="none" w:sz="0" w:space="0" w:color="auto"/>
            <w:left w:val="none" w:sz="0" w:space="0" w:color="auto"/>
            <w:bottom w:val="none" w:sz="0" w:space="0" w:color="auto"/>
            <w:right w:val="none" w:sz="0" w:space="0" w:color="auto"/>
          </w:divBdr>
        </w:div>
      </w:divsChild>
    </w:div>
    <w:div w:id="944456766">
      <w:bodyDiv w:val="1"/>
      <w:marLeft w:val="0"/>
      <w:marRight w:val="0"/>
      <w:marTop w:val="0"/>
      <w:marBottom w:val="0"/>
      <w:divBdr>
        <w:top w:val="none" w:sz="0" w:space="0" w:color="auto"/>
        <w:left w:val="none" w:sz="0" w:space="0" w:color="auto"/>
        <w:bottom w:val="none" w:sz="0" w:space="0" w:color="auto"/>
        <w:right w:val="none" w:sz="0" w:space="0" w:color="auto"/>
      </w:divBdr>
      <w:divsChild>
        <w:div w:id="1482456748">
          <w:marLeft w:val="0"/>
          <w:marRight w:val="0"/>
          <w:marTop w:val="0"/>
          <w:marBottom w:val="0"/>
          <w:divBdr>
            <w:top w:val="none" w:sz="0" w:space="0" w:color="auto"/>
            <w:left w:val="none" w:sz="0" w:space="0" w:color="auto"/>
            <w:bottom w:val="none" w:sz="0" w:space="0" w:color="auto"/>
            <w:right w:val="none" w:sz="0" w:space="0" w:color="auto"/>
          </w:divBdr>
        </w:div>
      </w:divsChild>
    </w:div>
    <w:div w:id="1021778927">
      <w:bodyDiv w:val="1"/>
      <w:marLeft w:val="0"/>
      <w:marRight w:val="0"/>
      <w:marTop w:val="0"/>
      <w:marBottom w:val="0"/>
      <w:divBdr>
        <w:top w:val="none" w:sz="0" w:space="0" w:color="auto"/>
        <w:left w:val="none" w:sz="0" w:space="0" w:color="auto"/>
        <w:bottom w:val="none" w:sz="0" w:space="0" w:color="auto"/>
        <w:right w:val="none" w:sz="0" w:space="0" w:color="auto"/>
      </w:divBdr>
      <w:divsChild>
        <w:div w:id="2117867510">
          <w:marLeft w:val="0"/>
          <w:marRight w:val="0"/>
          <w:marTop w:val="0"/>
          <w:marBottom w:val="0"/>
          <w:divBdr>
            <w:top w:val="none" w:sz="0" w:space="0" w:color="auto"/>
            <w:left w:val="none" w:sz="0" w:space="0" w:color="auto"/>
            <w:bottom w:val="none" w:sz="0" w:space="0" w:color="auto"/>
            <w:right w:val="none" w:sz="0" w:space="0" w:color="auto"/>
          </w:divBdr>
        </w:div>
      </w:divsChild>
    </w:div>
    <w:div w:id="1170944069">
      <w:bodyDiv w:val="1"/>
      <w:marLeft w:val="0"/>
      <w:marRight w:val="0"/>
      <w:marTop w:val="0"/>
      <w:marBottom w:val="0"/>
      <w:divBdr>
        <w:top w:val="none" w:sz="0" w:space="0" w:color="auto"/>
        <w:left w:val="none" w:sz="0" w:space="0" w:color="auto"/>
        <w:bottom w:val="none" w:sz="0" w:space="0" w:color="auto"/>
        <w:right w:val="none" w:sz="0" w:space="0" w:color="auto"/>
      </w:divBdr>
      <w:divsChild>
        <w:div w:id="2038039694">
          <w:marLeft w:val="0"/>
          <w:marRight w:val="0"/>
          <w:marTop w:val="0"/>
          <w:marBottom w:val="0"/>
          <w:divBdr>
            <w:top w:val="none" w:sz="0" w:space="0" w:color="auto"/>
            <w:left w:val="none" w:sz="0" w:space="0" w:color="auto"/>
            <w:bottom w:val="none" w:sz="0" w:space="0" w:color="auto"/>
            <w:right w:val="none" w:sz="0" w:space="0" w:color="auto"/>
          </w:divBdr>
        </w:div>
      </w:divsChild>
    </w:div>
    <w:div w:id="1171674248">
      <w:bodyDiv w:val="1"/>
      <w:marLeft w:val="0"/>
      <w:marRight w:val="0"/>
      <w:marTop w:val="0"/>
      <w:marBottom w:val="0"/>
      <w:divBdr>
        <w:top w:val="none" w:sz="0" w:space="0" w:color="auto"/>
        <w:left w:val="none" w:sz="0" w:space="0" w:color="auto"/>
        <w:bottom w:val="none" w:sz="0" w:space="0" w:color="auto"/>
        <w:right w:val="none" w:sz="0" w:space="0" w:color="auto"/>
      </w:divBdr>
      <w:divsChild>
        <w:div w:id="1151487513">
          <w:marLeft w:val="0"/>
          <w:marRight w:val="0"/>
          <w:marTop w:val="0"/>
          <w:marBottom w:val="0"/>
          <w:divBdr>
            <w:top w:val="none" w:sz="0" w:space="0" w:color="auto"/>
            <w:left w:val="none" w:sz="0" w:space="0" w:color="auto"/>
            <w:bottom w:val="none" w:sz="0" w:space="0" w:color="auto"/>
            <w:right w:val="none" w:sz="0" w:space="0" w:color="auto"/>
          </w:divBdr>
        </w:div>
      </w:divsChild>
    </w:div>
    <w:div w:id="1176729205">
      <w:bodyDiv w:val="1"/>
      <w:marLeft w:val="0"/>
      <w:marRight w:val="0"/>
      <w:marTop w:val="0"/>
      <w:marBottom w:val="0"/>
      <w:divBdr>
        <w:top w:val="none" w:sz="0" w:space="0" w:color="auto"/>
        <w:left w:val="none" w:sz="0" w:space="0" w:color="auto"/>
        <w:bottom w:val="none" w:sz="0" w:space="0" w:color="auto"/>
        <w:right w:val="none" w:sz="0" w:space="0" w:color="auto"/>
      </w:divBdr>
      <w:divsChild>
        <w:div w:id="1397314634">
          <w:marLeft w:val="0"/>
          <w:marRight w:val="0"/>
          <w:marTop w:val="0"/>
          <w:marBottom w:val="0"/>
          <w:divBdr>
            <w:top w:val="none" w:sz="0" w:space="0" w:color="auto"/>
            <w:left w:val="none" w:sz="0" w:space="0" w:color="auto"/>
            <w:bottom w:val="none" w:sz="0" w:space="0" w:color="auto"/>
            <w:right w:val="none" w:sz="0" w:space="0" w:color="auto"/>
          </w:divBdr>
        </w:div>
      </w:divsChild>
    </w:div>
    <w:div w:id="1275475761">
      <w:bodyDiv w:val="1"/>
      <w:marLeft w:val="0"/>
      <w:marRight w:val="0"/>
      <w:marTop w:val="0"/>
      <w:marBottom w:val="0"/>
      <w:divBdr>
        <w:top w:val="none" w:sz="0" w:space="0" w:color="auto"/>
        <w:left w:val="none" w:sz="0" w:space="0" w:color="auto"/>
        <w:bottom w:val="none" w:sz="0" w:space="0" w:color="auto"/>
        <w:right w:val="none" w:sz="0" w:space="0" w:color="auto"/>
      </w:divBdr>
      <w:divsChild>
        <w:div w:id="502628029">
          <w:marLeft w:val="0"/>
          <w:marRight w:val="0"/>
          <w:marTop w:val="0"/>
          <w:marBottom w:val="0"/>
          <w:divBdr>
            <w:top w:val="none" w:sz="0" w:space="0" w:color="auto"/>
            <w:left w:val="none" w:sz="0" w:space="0" w:color="auto"/>
            <w:bottom w:val="none" w:sz="0" w:space="0" w:color="auto"/>
            <w:right w:val="none" w:sz="0" w:space="0" w:color="auto"/>
          </w:divBdr>
        </w:div>
      </w:divsChild>
    </w:div>
    <w:div w:id="1355035663">
      <w:bodyDiv w:val="1"/>
      <w:marLeft w:val="0"/>
      <w:marRight w:val="0"/>
      <w:marTop w:val="0"/>
      <w:marBottom w:val="0"/>
      <w:divBdr>
        <w:top w:val="none" w:sz="0" w:space="0" w:color="auto"/>
        <w:left w:val="none" w:sz="0" w:space="0" w:color="auto"/>
        <w:bottom w:val="none" w:sz="0" w:space="0" w:color="auto"/>
        <w:right w:val="none" w:sz="0" w:space="0" w:color="auto"/>
      </w:divBdr>
      <w:divsChild>
        <w:div w:id="1833451159">
          <w:marLeft w:val="0"/>
          <w:marRight w:val="0"/>
          <w:marTop w:val="0"/>
          <w:marBottom w:val="0"/>
          <w:divBdr>
            <w:top w:val="none" w:sz="0" w:space="0" w:color="auto"/>
            <w:left w:val="none" w:sz="0" w:space="0" w:color="auto"/>
            <w:bottom w:val="none" w:sz="0" w:space="0" w:color="auto"/>
            <w:right w:val="none" w:sz="0" w:space="0" w:color="auto"/>
          </w:divBdr>
        </w:div>
      </w:divsChild>
    </w:div>
    <w:div w:id="1642542536">
      <w:bodyDiv w:val="1"/>
      <w:marLeft w:val="0"/>
      <w:marRight w:val="0"/>
      <w:marTop w:val="0"/>
      <w:marBottom w:val="0"/>
      <w:divBdr>
        <w:top w:val="none" w:sz="0" w:space="0" w:color="auto"/>
        <w:left w:val="none" w:sz="0" w:space="0" w:color="auto"/>
        <w:bottom w:val="none" w:sz="0" w:space="0" w:color="auto"/>
        <w:right w:val="none" w:sz="0" w:space="0" w:color="auto"/>
      </w:divBdr>
      <w:divsChild>
        <w:div w:id="1222639678">
          <w:marLeft w:val="0"/>
          <w:marRight w:val="0"/>
          <w:marTop w:val="0"/>
          <w:marBottom w:val="0"/>
          <w:divBdr>
            <w:top w:val="none" w:sz="0" w:space="0" w:color="auto"/>
            <w:left w:val="none" w:sz="0" w:space="0" w:color="auto"/>
            <w:bottom w:val="none" w:sz="0" w:space="0" w:color="auto"/>
            <w:right w:val="none" w:sz="0" w:space="0" w:color="auto"/>
          </w:divBdr>
        </w:div>
      </w:divsChild>
    </w:div>
    <w:div w:id="1670400664">
      <w:bodyDiv w:val="1"/>
      <w:marLeft w:val="0"/>
      <w:marRight w:val="0"/>
      <w:marTop w:val="0"/>
      <w:marBottom w:val="0"/>
      <w:divBdr>
        <w:top w:val="none" w:sz="0" w:space="0" w:color="auto"/>
        <w:left w:val="none" w:sz="0" w:space="0" w:color="auto"/>
        <w:bottom w:val="none" w:sz="0" w:space="0" w:color="auto"/>
        <w:right w:val="none" w:sz="0" w:space="0" w:color="auto"/>
      </w:divBdr>
      <w:divsChild>
        <w:div w:id="1227182355">
          <w:marLeft w:val="0"/>
          <w:marRight w:val="0"/>
          <w:marTop w:val="0"/>
          <w:marBottom w:val="0"/>
          <w:divBdr>
            <w:top w:val="none" w:sz="0" w:space="0" w:color="auto"/>
            <w:left w:val="none" w:sz="0" w:space="0" w:color="auto"/>
            <w:bottom w:val="none" w:sz="0" w:space="0" w:color="auto"/>
            <w:right w:val="none" w:sz="0" w:space="0" w:color="auto"/>
          </w:divBdr>
        </w:div>
      </w:divsChild>
    </w:div>
    <w:div w:id="1750342553">
      <w:bodyDiv w:val="1"/>
      <w:marLeft w:val="0"/>
      <w:marRight w:val="0"/>
      <w:marTop w:val="0"/>
      <w:marBottom w:val="0"/>
      <w:divBdr>
        <w:top w:val="none" w:sz="0" w:space="0" w:color="auto"/>
        <w:left w:val="none" w:sz="0" w:space="0" w:color="auto"/>
        <w:bottom w:val="none" w:sz="0" w:space="0" w:color="auto"/>
        <w:right w:val="none" w:sz="0" w:space="0" w:color="auto"/>
      </w:divBdr>
      <w:divsChild>
        <w:div w:id="1977101791">
          <w:marLeft w:val="0"/>
          <w:marRight w:val="0"/>
          <w:marTop w:val="0"/>
          <w:marBottom w:val="0"/>
          <w:divBdr>
            <w:top w:val="none" w:sz="0" w:space="0" w:color="auto"/>
            <w:left w:val="none" w:sz="0" w:space="0" w:color="auto"/>
            <w:bottom w:val="none" w:sz="0" w:space="0" w:color="auto"/>
            <w:right w:val="none" w:sz="0" w:space="0" w:color="auto"/>
          </w:divBdr>
        </w:div>
      </w:divsChild>
    </w:div>
    <w:div w:id="1835873357">
      <w:bodyDiv w:val="1"/>
      <w:marLeft w:val="0"/>
      <w:marRight w:val="0"/>
      <w:marTop w:val="0"/>
      <w:marBottom w:val="0"/>
      <w:divBdr>
        <w:top w:val="none" w:sz="0" w:space="0" w:color="auto"/>
        <w:left w:val="none" w:sz="0" w:space="0" w:color="auto"/>
        <w:bottom w:val="none" w:sz="0" w:space="0" w:color="auto"/>
        <w:right w:val="none" w:sz="0" w:space="0" w:color="auto"/>
      </w:divBdr>
      <w:divsChild>
        <w:div w:id="970751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12</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magdy</dc:creator>
  <cp:keywords/>
  <dc:description/>
  <cp:lastModifiedBy>mohamed.magdy</cp:lastModifiedBy>
  <cp:revision>30</cp:revision>
  <dcterms:created xsi:type="dcterms:W3CDTF">2017-10-14T08:07:00Z</dcterms:created>
  <dcterms:modified xsi:type="dcterms:W3CDTF">2017-11-20T13:57:00Z</dcterms:modified>
</cp:coreProperties>
</file>