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6A3A9" w14:textId="57E95AA0" w:rsidR="005F51DD" w:rsidRDefault="00FA1C79" w:rsidP="00FA1C79">
      <w:pPr>
        <w:jc w:val="center"/>
      </w:pPr>
      <w:r>
        <w:rPr>
          <w:noProof/>
        </w:rPr>
        <w:drawing>
          <wp:inline distT="0" distB="0" distL="0" distR="0" wp14:anchorId="2E469A7F" wp14:editId="5C79A8FB">
            <wp:extent cx="3048000" cy="1495425"/>
            <wp:effectExtent l="0" t="0" r="0" b="9525"/>
            <wp:docPr id="90467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70374" name="Picture 904670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B0A" w14:textId="77777777" w:rsidR="00FA1C79" w:rsidRDefault="00FA1C79" w:rsidP="00FA1C79">
      <w:pPr>
        <w:jc w:val="center"/>
      </w:pPr>
    </w:p>
    <w:p w14:paraId="4687565A" w14:textId="5ACCF322" w:rsidR="001B79FB" w:rsidRPr="003948CD" w:rsidRDefault="001B79FB" w:rsidP="00E874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48CD">
        <w:rPr>
          <w:rFonts w:ascii="Arial" w:hAnsi="Arial" w:cs="Arial"/>
          <w:b/>
          <w:bCs/>
          <w:sz w:val="24"/>
          <w:szCs w:val="24"/>
        </w:rPr>
        <w:t>AIE</w:t>
      </w:r>
      <w:proofErr w:type="gramStart"/>
      <w:r w:rsidRPr="003948CD">
        <w:rPr>
          <w:rFonts w:ascii="Arial" w:hAnsi="Arial" w:cs="Arial"/>
          <w:b/>
          <w:bCs/>
          <w:sz w:val="24"/>
          <w:szCs w:val="24"/>
        </w:rPr>
        <w:t>425  Intelligent</w:t>
      </w:r>
      <w:proofErr w:type="gramEnd"/>
      <w:r w:rsidRPr="003948CD">
        <w:rPr>
          <w:rFonts w:ascii="Arial" w:hAnsi="Arial" w:cs="Arial"/>
          <w:b/>
          <w:bCs/>
          <w:sz w:val="24"/>
          <w:szCs w:val="24"/>
        </w:rPr>
        <w:t xml:space="preserve"> Recommender Systems, Fall Semester 24/25 </w:t>
      </w:r>
    </w:p>
    <w:p w14:paraId="7576D951" w14:textId="1E2DB6DD" w:rsidR="001B79FB" w:rsidRPr="003948CD" w:rsidRDefault="00A02D68" w:rsidP="00E874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2D68">
        <w:rPr>
          <w:rFonts w:ascii="Arial" w:hAnsi="Arial" w:cs="Arial"/>
          <w:b/>
          <w:bCs/>
          <w:sz w:val="24"/>
          <w:szCs w:val="24"/>
        </w:rPr>
        <w:t>Assignment #2: Significance Weighting-based Neighborhood CF Filters</w:t>
      </w:r>
    </w:p>
    <w:p w14:paraId="4A577899" w14:textId="1ED731A4" w:rsidR="00FA1C79" w:rsidRDefault="001B79FB" w:rsidP="00E874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48CD">
        <w:rPr>
          <w:rFonts w:ascii="Arial" w:hAnsi="Arial" w:cs="Arial"/>
          <w:b/>
          <w:bCs/>
          <w:sz w:val="24"/>
          <w:szCs w:val="24"/>
        </w:rPr>
        <w:t xml:space="preserve">221101329, Mohamed maged mohamed </w:t>
      </w:r>
      <w:proofErr w:type="spellStart"/>
      <w:r w:rsidRPr="003948CD">
        <w:rPr>
          <w:rFonts w:ascii="Arial" w:hAnsi="Arial" w:cs="Arial"/>
          <w:b/>
          <w:bCs/>
          <w:sz w:val="24"/>
          <w:szCs w:val="24"/>
        </w:rPr>
        <w:t>hossny</w:t>
      </w:r>
      <w:proofErr w:type="spellEnd"/>
    </w:p>
    <w:p w14:paraId="215966FE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A0A6AD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EF62FC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17403D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E0FE79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5874C5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EF312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609E7A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60FC0E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BF7E2B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DE884B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5FD4D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F60C4C" w14:textId="77777777" w:rsidR="003948CD" w:rsidRDefault="003948CD" w:rsidP="00FA1C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FF3700" w14:textId="77777777" w:rsidR="00B674EA" w:rsidRDefault="00B674EA" w:rsidP="003948CD">
      <w:pPr>
        <w:rPr>
          <w:rFonts w:ascii="Arial" w:hAnsi="Arial" w:cs="Arial"/>
          <w:b/>
          <w:bCs/>
          <w:sz w:val="24"/>
          <w:szCs w:val="24"/>
        </w:rPr>
      </w:pPr>
    </w:p>
    <w:p w14:paraId="6EB59341" w14:textId="77777777" w:rsidR="00E87411" w:rsidRDefault="00E87411" w:rsidP="002A715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CDB515" w14:textId="77777777" w:rsidR="00E87411" w:rsidRDefault="00E87411" w:rsidP="002A715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24EA4B" w14:textId="46DF2650" w:rsidR="002A715D" w:rsidRP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Outcomes of Section 3.1</w:t>
      </w:r>
    </w:p>
    <w:p w14:paraId="293D1604" w14:textId="77777777" w:rsidR="002A715D" w:rsidRP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Dataset Overview</w:t>
      </w:r>
    </w:p>
    <w:p w14:paraId="278257F8" w14:textId="77777777" w:rsidR="002A715D" w:rsidRP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dataset was collected from IMDb using the Instant Data Scraper tool and contained ratings on a 1-to-10 scale, which were normalized to a 1-to-5 scale as required.</w:t>
      </w:r>
    </w:p>
    <w:p w14:paraId="4E7587A1" w14:textId="77777777" w:rsidR="002A715D" w:rsidRPr="002A715D" w:rsidRDefault="002A715D" w:rsidP="002353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Total Number of Users (</w:t>
      </w:r>
      <w:proofErr w:type="spellStart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tnu</w:t>
      </w:r>
      <w:proofErr w:type="spellEnd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): 799</w:t>
      </w:r>
    </w:p>
    <w:p w14:paraId="08DD5B86" w14:textId="53F76B73" w:rsidR="002B1E7F" w:rsidRPr="002B1E7F" w:rsidRDefault="002A715D" w:rsidP="00235398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Total Number of Items (</w:t>
      </w:r>
      <w:proofErr w:type="spellStart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tni</w:t>
      </w:r>
      <w:proofErr w:type="spellEnd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): 6</w:t>
      </w:r>
    </w:p>
    <w:p w14:paraId="6D248DC7" w14:textId="2A571895" w:rsidR="002B1E7F" w:rsidRPr="00235398" w:rsidRDefault="002B1E7F" w:rsidP="0023539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Total Number of Ratings for Each Item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055"/>
      </w:tblGrid>
      <w:tr w:rsidR="002B1E7F" w:rsidRPr="002B1E7F" w14:paraId="17F75953" w14:textId="77777777" w:rsidTr="002B1E7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CEBB0" w14:textId="77777777" w:rsidR="002B1E7F" w:rsidRPr="002B1E7F" w:rsidRDefault="002B1E7F" w:rsidP="002353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DBA87C5" w14:textId="77777777" w:rsidR="002B1E7F" w:rsidRPr="002B1E7F" w:rsidRDefault="002B1E7F" w:rsidP="002353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Number of Ratings</w:t>
            </w:r>
          </w:p>
        </w:tc>
      </w:tr>
      <w:tr w:rsidR="002B1E7F" w:rsidRPr="002B1E7F" w14:paraId="3CE42167" w14:textId="77777777" w:rsidTr="002B1E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2A86F1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cleaned spiderman </w:t>
            </w:r>
            <w:proofErr w:type="spellStart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noway</w:t>
            </w:r>
            <w:proofErr w:type="spellEnd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home</w:t>
            </w:r>
          </w:p>
        </w:tc>
        <w:tc>
          <w:tcPr>
            <w:tcW w:w="0" w:type="auto"/>
            <w:vAlign w:val="center"/>
            <w:hideMark/>
          </w:tcPr>
          <w:p w14:paraId="05879176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276</w:t>
            </w:r>
          </w:p>
        </w:tc>
      </w:tr>
      <w:tr w:rsidR="002B1E7F" w:rsidRPr="002B1E7F" w14:paraId="12FDC930" w14:textId="77777777" w:rsidTr="002B1E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E2357A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doctorstrange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A409D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</w:t>
            </w:r>
          </w:p>
        </w:tc>
      </w:tr>
      <w:tr w:rsidR="002B1E7F" w:rsidRPr="002B1E7F" w14:paraId="501756F4" w14:textId="77777777" w:rsidTr="002B1E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1BFD8C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thor</w:t>
            </w:r>
            <w:proofErr w:type="spellEnd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love thunder</w:t>
            </w:r>
          </w:p>
        </w:tc>
        <w:tc>
          <w:tcPr>
            <w:tcW w:w="0" w:type="auto"/>
            <w:vAlign w:val="center"/>
            <w:hideMark/>
          </w:tcPr>
          <w:p w14:paraId="25DAA5CC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767</w:t>
            </w:r>
          </w:p>
        </w:tc>
      </w:tr>
      <w:tr w:rsidR="002B1E7F" w:rsidRPr="002B1E7F" w14:paraId="1FAFD421" w14:textId="77777777" w:rsidTr="002B1E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6FB24C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cleaned black panther</w:t>
            </w:r>
          </w:p>
        </w:tc>
        <w:tc>
          <w:tcPr>
            <w:tcW w:w="0" w:type="auto"/>
            <w:vAlign w:val="center"/>
            <w:hideMark/>
          </w:tcPr>
          <w:p w14:paraId="1A17D76B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303</w:t>
            </w:r>
          </w:p>
        </w:tc>
      </w:tr>
      <w:tr w:rsidR="002B1E7F" w:rsidRPr="002B1E7F" w14:paraId="71637F9E" w14:textId="77777777" w:rsidTr="002B1E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69A891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48D74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719</w:t>
            </w:r>
          </w:p>
        </w:tc>
      </w:tr>
      <w:tr w:rsidR="002B1E7F" w:rsidRPr="002B1E7F" w14:paraId="3201630F" w14:textId="77777777" w:rsidTr="002B1E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23C092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deadpool</w:t>
            </w:r>
            <w:proofErr w:type="spellEnd"/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wolverine</w:t>
            </w:r>
          </w:p>
        </w:tc>
        <w:tc>
          <w:tcPr>
            <w:tcW w:w="0" w:type="auto"/>
            <w:vAlign w:val="center"/>
            <w:hideMark/>
          </w:tcPr>
          <w:p w14:paraId="239F515F" w14:textId="77777777" w:rsidR="002B1E7F" w:rsidRPr="002B1E7F" w:rsidRDefault="002B1E7F" w:rsidP="0023539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1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281</w:t>
            </w:r>
          </w:p>
        </w:tc>
      </w:tr>
    </w:tbl>
    <w:p w14:paraId="007FAB4D" w14:textId="1D89673A" w:rsidR="00B7304C" w:rsidRDefault="00B7304C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w:drawing>
          <wp:inline distT="0" distB="0" distL="0" distR="0" wp14:anchorId="2EC2EE19" wp14:editId="386A23F5">
            <wp:extent cx="5943600" cy="2964180"/>
            <wp:effectExtent l="0" t="0" r="0" b="7620"/>
            <wp:docPr id="954883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3446" name="Picture 9548834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F34" w14:textId="0CB7C14F" w:rsidR="002A715D" w:rsidRP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Target Users and Items</w:t>
      </w:r>
    </w:p>
    <w:p w14:paraId="31479510" w14:textId="77777777" w:rsidR="002A715D" w:rsidRP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We selected three users and two items based on the requirements:</w:t>
      </w:r>
    </w:p>
    <w:p w14:paraId="222E545E" w14:textId="77777777" w:rsidR="002A715D" w:rsidRPr="002A715D" w:rsidRDefault="002A715D" w:rsidP="002353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Selected Active Users:</w:t>
      </w:r>
    </w:p>
    <w:p w14:paraId="66674D8C" w14:textId="5687E99E" w:rsidR="002A715D" w:rsidRPr="002A715D" w:rsidRDefault="002A715D" w:rsidP="00235398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U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ser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1 (007Waffles):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with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2 missing ratings, 4 rated items.</w:t>
      </w:r>
    </w:p>
    <w:p w14:paraId="2416E4EE" w14:textId="10A183CA" w:rsidR="002A715D" w:rsidRPr="002A715D" w:rsidRDefault="002A715D" w:rsidP="00235398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U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ser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2 (11ovz11):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with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3 missing ratings,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with average rating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activity.</w:t>
      </w:r>
    </w:p>
    <w:p w14:paraId="1D59359C" w14:textId="32391F0C" w:rsidR="002A715D" w:rsidRPr="002A715D" w:rsidRDefault="002A715D" w:rsidP="00235398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U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ser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3 (Athanatos173): 5 missing ratings, highly sparse with only 1 rated item.</w:t>
      </w:r>
    </w:p>
    <w:p w14:paraId="026A6F87" w14:textId="77777777" w:rsidR="002A715D" w:rsidRPr="002A715D" w:rsidRDefault="002A715D" w:rsidP="00235398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Selected Target Items:</w:t>
      </w:r>
    </w:p>
    <w:p w14:paraId="484536F4" w14:textId="4053E5D8" w:rsidR="002A715D" w:rsidRPr="002A715D" w:rsidRDefault="002A715D" w:rsidP="00235398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I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tem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1 (cleaned </w:t>
      </w:r>
      <w:proofErr w:type="spellStart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thor</w:t>
      </w:r>
      <w:proofErr w:type="spellEnd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love thunder):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with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4% missing ratings (767 ratings).</w:t>
      </w:r>
    </w:p>
    <w:p w14:paraId="7406F3B7" w14:textId="700028B5" w:rsidR="002A715D" w:rsidRPr="002A715D" w:rsidRDefault="002A715D" w:rsidP="00235398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I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tem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2 (cleaned </w:t>
      </w:r>
      <w:proofErr w:type="spellStart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antman</w:t>
      </w:r>
      <w:proofErr w:type="spellEnd"/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):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with </w:t>
      </w: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10% missing ratings (719 ratings).</w:t>
      </w:r>
    </w:p>
    <w:p w14:paraId="7C79DCD0" w14:textId="77777777" w:rsid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052836" w14:textId="6A191045" w:rsidR="002A715D" w:rsidRPr="00235398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Co-Rating and Threshold Analysis</w:t>
      </w:r>
    </w:p>
    <w:p w14:paraId="0135ACD7" w14:textId="62FF0239" w:rsidR="002A715D" w:rsidRPr="002A715D" w:rsidRDefault="002A715D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analysis of co-rated users and items revealed the following: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632"/>
        <w:gridCol w:w="1353"/>
        <w:gridCol w:w="1681"/>
        <w:gridCol w:w="2107"/>
      </w:tblGrid>
      <w:tr w:rsidR="002A715D" w:rsidRPr="002A715D" w14:paraId="581703B5" w14:textId="77777777" w:rsidTr="002A7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45D52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AECC286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Co-Rated Items</w:t>
            </w:r>
          </w:p>
        </w:tc>
        <w:tc>
          <w:tcPr>
            <w:tcW w:w="0" w:type="auto"/>
            <w:vAlign w:val="center"/>
            <w:hideMark/>
          </w:tcPr>
          <w:p w14:paraId="37EF4257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Co-Rated Users</w:t>
            </w:r>
          </w:p>
        </w:tc>
        <w:tc>
          <w:tcPr>
            <w:tcW w:w="0" w:type="auto"/>
            <w:vAlign w:val="center"/>
            <w:hideMark/>
          </w:tcPr>
          <w:p w14:paraId="70D0E2E2" w14:textId="3EE08733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Threshold β</w:t>
            </w: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189CF2B0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Users Meeting Threshold</w:t>
            </w:r>
          </w:p>
        </w:tc>
      </w:tr>
      <w:tr w:rsidR="002A715D" w:rsidRPr="002A715D" w14:paraId="76DBD470" w14:textId="77777777" w:rsidTr="002A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1252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007Waffles</w:t>
            </w:r>
          </w:p>
        </w:tc>
        <w:tc>
          <w:tcPr>
            <w:tcW w:w="0" w:type="auto"/>
            <w:vAlign w:val="center"/>
            <w:hideMark/>
          </w:tcPr>
          <w:p w14:paraId="4C2985EA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thor</w:t>
            </w:r>
            <w:proofErr w:type="spellEnd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love thunder, others</w:t>
            </w:r>
          </w:p>
        </w:tc>
        <w:tc>
          <w:tcPr>
            <w:tcW w:w="0" w:type="auto"/>
            <w:vAlign w:val="center"/>
            <w:hideMark/>
          </w:tcPr>
          <w:p w14:paraId="70034FB3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15833B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585C5B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745</w:t>
            </w:r>
          </w:p>
        </w:tc>
      </w:tr>
      <w:tr w:rsidR="002A715D" w:rsidRPr="002A715D" w14:paraId="018593EA" w14:textId="77777777" w:rsidTr="002A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D488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11ovz11</w:t>
            </w:r>
          </w:p>
        </w:tc>
        <w:tc>
          <w:tcPr>
            <w:tcW w:w="0" w:type="auto"/>
            <w:vAlign w:val="center"/>
            <w:hideMark/>
          </w:tcPr>
          <w:p w14:paraId="2BF34B63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thor</w:t>
            </w:r>
            <w:proofErr w:type="spellEnd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love thunder, </w:t>
            </w:r>
            <w:proofErr w:type="spellStart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antman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FD09C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2112BAA1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8E70AD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725</w:t>
            </w:r>
          </w:p>
        </w:tc>
      </w:tr>
      <w:tr w:rsidR="002A715D" w:rsidRPr="002A715D" w14:paraId="2C8BEB1A" w14:textId="77777777" w:rsidTr="002A7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1D2B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Athanatos173</w:t>
            </w:r>
          </w:p>
        </w:tc>
        <w:tc>
          <w:tcPr>
            <w:tcW w:w="0" w:type="auto"/>
            <w:vAlign w:val="center"/>
            <w:hideMark/>
          </w:tcPr>
          <w:p w14:paraId="0CD3FE6D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deadpool</w:t>
            </w:r>
            <w:proofErr w:type="spellEnd"/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wolverine</w:t>
            </w:r>
          </w:p>
        </w:tc>
        <w:tc>
          <w:tcPr>
            <w:tcW w:w="0" w:type="auto"/>
            <w:vAlign w:val="center"/>
            <w:hideMark/>
          </w:tcPr>
          <w:p w14:paraId="3BD447BB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D0AA3F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202082" w14:textId="77777777" w:rsidR="002A715D" w:rsidRPr="002A715D" w:rsidRDefault="002A715D" w:rsidP="00235398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2A715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56A5C854" w14:textId="77777777" w:rsidR="00195A4B" w:rsidRPr="00195A4B" w:rsidRDefault="00195A4B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Threshold Analysis for Each Active User</w:t>
      </w:r>
    </w:p>
    <w:p w14:paraId="310322D9" w14:textId="77777777" w:rsidR="00195A4B" w:rsidRPr="00195A4B" w:rsidRDefault="00195A4B" w:rsidP="00235398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 007Waffles</w:t>
      </w:r>
    </w:p>
    <w:p w14:paraId="605C9AA0" w14:textId="77777777" w:rsidR="00195A4B" w:rsidRPr="00195A4B" w:rsidRDefault="00195A4B" w:rsidP="002353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Rated Items: cleaned spiderman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noway</w:t>
      </w:r>
      <w:proofErr w:type="spellEnd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home, cleaned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thor</w:t>
      </w:r>
      <w:proofErr w:type="spellEnd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love thunder, cleaned black panther, cleaned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antman</w:t>
      </w:r>
      <w:proofErr w:type="spellEnd"/>
    </w:p>
    <w:p w14:paraId="5BA4C404" w14:textId="77777777" w:rsidR="00195A4B" w:rsidRPr="00195A4B" w:rsidRDefault="00195A4B" w:rsidP="002353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Co-Rated Users: Users who rated at least 2 of these items were identified.</w:t>
      </w:r>
    </w:p>
    <w:p w14:paraId="5B00A9C3" w14:textId="77777777" w:rsidR="00195A4B" w:rsidRPr="00195A4B" w:rsidRDefault="00195A4B" w:rsidP="002353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Threshold Value: 2 co-rated items</w:t>
      </w:r>
    </w:p>
    <w:p w14:paraId="437D95A6" w14:textId="77777777" w:rsidR="00195A4B" w:rsidRPr="00195A4B" w:rsidRDefault="00195A4B" w:rsidP="00235398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Number of Users Meeting the Threshold: 745 users</w:t>
      </w:r>
    </w:p>
    <w:p w14:paraId="43E2EC27" w14:textId="77777777" w:rsidR="00195A4B" w:rsidRPr="00195A4B" w:rsidRDefault="00195A4B" w:rsidP="00235398">
      <w:pPr>
        <w:numPr>
          <w:ilvl w:val="2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high number indicates that there are 745 users who rated at least 2 of the same items as 007Waffles.</w:t>
      </w:r>
    </w:p>
    <w:p w14:paraId="20C7D31B" w14:textId="1AD12588" w:rsidR="00195A4B" w:rsidRPr="00195A4B" w:rsidRDefault="00195A4B" w:rsidP="00235398">
      <w:pPr>
        <w:numPr>
          <w:ilvl w:val="2"/>
          <w:numId w:val="4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ensures that enough similar users exist for meaningful collaborative filtering analysis.</w:t>
      </w:r>
    </w:p>
    <w:p w14:paraId="2CFA895A" w14:textId="77777777" w:rsidR="00195A4B" w:rsidRPr="00195A4B" w:rsidRDefault="00195A4B" w:rsidP="00235398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 11ovz11</w:t>
      </w:r>
    </w:p>
    <w:p w14:paraId="227413AB" w14:textId="77777777" w:rsidR="00195A4B" w:rsidRPr="00195A4B" w:rsidRDefault="00195A4B" w:rsidP="002353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Rated Items: cleaned spiderman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noway</w:t>
      </w:r>
      <w:proofErr w:type="spellEnd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home, cleaned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thor</w:t>
      </w:r>
      <w:proofErr w:type="spellEnd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love thunder, cleaned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antman</w:t>
      </w:r>
      <w:proofErr w:type="spellEnd"/>
    </w:p>
    <w:p w14:paraId="5A235605" w14:textId="77777777" w:rsidR="00195A4B" w:rsidRPr="00195A4B" w:rsidRDefault="00195A4B" w:rsidP="002353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Co-Rated Users: Users who rated at least 2 of these items were identified.</w:t>
      </w:r>
    </w:p>
    <w:p w14:paraId="18A7E1EC" w14:textId="77777777" w:rsidR="00195A4B" w:rsidRPr="00195A4B" w:rsidRDefault="00195A4B" w:rsidP="002353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Threshold Value: 2 co-rated items</w:t>
      </w:r>
    </w:p>
    <w:p w14:paraId="7B92E7FB" w14:textId="77777777" w:rsidR="00195A4B" w:rsidRPr="00195A4B" w:rsidRDefault="00195A4B" w:rsidP="00235398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Number of Users Meeting the Threshold: 725 users</w:t>
      </w:r>
    </w:p>
    <w:p w14:paraId="4DDA92CD" w14:textId="77777777" w:rsidR="00195A4B" w:rsidRPr="00195A4B" w:rsidRDefault="00195A4B" w:rsidP="00235398">
      <w:pPr>
        <w:numPr>
          <w:ilvl w:val="2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Similar to 007Waffles, 725 users meet the co-rated threshold, meaning that there is a significant overlap in ratings for 11ovz11.</w:t>
      </w:r>
    </w:p>
    <w:p w14:paraId="5E38F825" w14:textId="18886A16" w:rsidR="00195A4B" w:rsidRPr="00195A4B" w:rsidRDefault="00195A4B" w:rsidP="00235398">
      <w:pPr>
        <w:numPr>
          <w:ilvl w:val="2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allows us to compute reliable similarities and make predictions.</w:t>
      </w:r>
    </w:p>
    <w:p w14:paraId="4A949D80" w14:textId="77777777" w:rsidR="00195A4B" w:rsidRPr="00195A4B" w:rsidRDefault="00195A4B" w:rsidP="00235398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 Athanatos173</w:t>
      </w:r>
    </w:p>
    <w:p w14:paraId="426B0D38" w14:textId="77777777" w:rsidR="00195A4B" w:rsidRPr="00195A4B" w:rsidRDefault="00195A4B" w:rsidP="00235398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Rated Item: cleaned </w:t>
      </w:r>
      <w:proofErr w:type="spellStart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deadpool</w:t>
      </w:r>
      <w:proofErr w:type="spellEnd"/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wolverine (only 1 item rated)</w:t>
      </w:r>
    </w:p>
    <w:p w14:paraId="1FE6EF64" w14:textId="77777777" w:rsidR="00195A4B" w:rsidRPr="00195A4B" w:rsidRDefault="00195A4B" w:rsidP="00235398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Co-Rated Users: Since Athanatos173 rated only 1 item, it is impossible to find users with at least 2 co-rated items.</w:t>
      </w:r>
    </w:p>
    <w:p w14:paraId="797AA531" w14:textId="77777777" w:rsidR="00195A4B" w:rsidRPr="00195A4B" w:rsidRDefault="00195A4B" w:rsidP="00235398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Threshold Value: 2 co-rated items</w:t>
      </w:r>
    </w:p>
    <w:p w14:paraId="71204F25" w14:textId="77777777" w:rsidR="00195A4B" w:rsidRPr="00195A4B" w:rsidRDefault="00195A4B" w:rsidP="00235398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Number of Users Meeting the Threshold: 0 users</w:t>
      </w:r>
    </w:p>
    <w:p w14:paraId="7F893280" w14:textId="77777777" w:rsidR="00195A4B" w:rsidRPr="00195A4B" w:rsidRDefault="00195A4B" w:rsidP="00235398">
      <w:pPr>
        <w:numPr>
          <w:ilvl w:val="2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threshold is not satisfied because Athanatos173’s rating history is too sparse.</w:t>
      </w:r>
    </w:p>
    <w:p w14:paraId="4D6366A3" w14:textId="77777777" w:rsidR="00195A4B" w:rsidRDefault="00195A4B" w:rsidP="00235398">
      <w:pPr>
        <w:numPr>
          <w:ilvl w:val="2"/>
          <w:numId w:val="4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lack of co-rated items prevents similarity calculations and predictions using collaborative filtering.</w:t>
      </w:r>
    </w:p>
    <w:p w14:paraId="1A97B4EE" w14:textId="77777777" w:rsidR="00B7304C" w:rsidRDefault="00B7304C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3AA2FD" w14:textId="579959F6" w:rsidR="00B7304C" w:rsidRPr="00195A4B" w:rsidRDefault="00B7304C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Threshold used in part 2 (item based)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295"/>
        <w:gridCol w:w="1710"/>
      </w:tblGrid>
      <w:tr w:rsidR="003C2670" w:rsidRPr="003C2670" w14:paraId="65D6AE4F" w14:textId="77777777" w:rsidTr="00B7304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345D01" w14:textId="49EDAE3A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</w:t>
            </w: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arget Item</w:t>
            </w:r>
          </w:p>
        </w:tc>
        <w:tc>
          <w:tcPr>
            <w:tcW w:w="0" w:type="auto"/>
            <w:vAlign w:val="center"/>
            <w:hideMark/>
          </w:tcPr>
          <w:p w14:paraId="43E0A5D6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Co-Rated User Stats</w:t>
            </w:r>
          </w:p>
        </w:tc>
        <w:tc>
          <w:tcPr>
            <w:tcW w:w="0" w:type="auto"/>
            <w:vAlign w:val="center"/>
            <w:hideMark/>
          </w:tcPr>
          <w:p w14:paraId="1C46DE9B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30% Threshold</w:t>
            </w:r>
          </w:p>
        </w:tc>
      </w:tr>
      <w:tr w:rsidR="003C2670" w:rsidRPr="003C2670" w14:paraId="7A05854A" w14:textId="77777777" w:rsidTr="00B730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E9E9E8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thor</w:t>
            </w:r>
            <w:proofErr w:type="spellEnd"/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love thunder</w:t>
            </w:r>
          </w:p>
        </w:tc>
        <w:tc>
          <w:tcPr>
            <w:tcW w:w="0" w:type="auto"/>
            <w:vAlign w:val="center"/>
            <w:hideMark/>
          </w:tcPr>
          <w:p w14:paraId="63BF67FC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Mean: 345.4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Std: 195.82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Min: 213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25%: 265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50%: 266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75%: 291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Max: 692</w:t>
            </w:r>
          </w:p>
        </w:tc>
        <w:tc>
          <w:tcPr>
            <w:tcW w:w="0" w:type="auto"/>
            <w:vAlign w:val="center"/>
            <w:hideMark/>
          </w:tcPr>
          <w:p w14:paraId="41050E61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239</w:t>
            </w:r>
          </w:p>
        </w:tc>
      </w:tr>
      <w:tr w:rsidR="003C2670" w:rsidRPr="003C2670" w14:paraId="25B2BF11" w14:textId="77777777" w:rsidTr="00B7304C">
        <w:trPr>
          <w:trHeight w:val="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750DC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cleaned </w:t>
            </w:r>
            <w:proofErr w:type="spellStart"/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antman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5CDD5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Mean: 336.4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Std: 201.19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Min: 198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25%: 248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50%: 262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75%: 282</w:t>
            </w:r>
            <w:r w:rsidRPr="003C267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  <w:t>Max: 692</w:t>
            </w:r>
          </w:p>
        </w:tc>
        <w:tc>
          <w:tcPr>
            <w:tcW w:w="0" w:type="auto"/>
            <w:vAlign w:val="center"/>
            <w:hideMark/>
          </w:tcPr>
          <w:p w14:paraId="53F629E9" w14:textId="77777777" w:rsidR="003C2670" w:rsidRPr="003C2670" w:rsidRDefault="003C2670" w:rsidP="00235398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3C2670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239</w:t>
            </w:r>
          </w:p>
        </w:tc>
      </w:tr>
    </w:tbl>
    <w:p w14:paraId="45353208" w14:textId="77777777" w:rsidR="003C2670" w:rsidRDefault="003C2670" w:rsidP="0023539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B838FB1" w14:textId="77777777" w:rsidR="00235398" w:rsidRDefault="002A715D" w:rsidP="0023539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A715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2D Array (No Common Users vs No Co-Rated Items):</w:t>
      </w:r>
      <w:r w:rsid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195A4B">
        <w:rPr>
          <w:rFonts w:ascii="Arial" w:eastAsia="Times New Roman" w:hAnsi="Arial" w:cs="Arial"/>
          <w:noProof/>
          <w:kern w:val="0"/>
          <w:sz w:val="24"/>
          <w:szCs w:val="24"/>
        </w:rPr>
        <w:drawing>
          <wp:inline distT="0" distB="0" distL="0" distR="0" wp14:anchorId="1B8B4E88" wp14:editId="0C23BAA1">
            <wp:extent cx="3985605" cy="899238"/>
            <wp:effectExtent l="0" t="0" r="0" b="0"/>
            <wp:docPr id="120534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48572" name="Picture 1205348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E38005C" w14:textId="608D678F" w:rsidR="00235398" w:rsidRDefault="00235398" w:rsidP="0023539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Summary of the Comparison of Part 1 and 2</w:t>
      </w:r>
      <w:r w:rsid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E87411" w:rsidRPr="002353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Part 1: User-Based Collaborative Filtering</w:t>
      </w:r>
    </w:p>
    <w:p w14:paraId="43295199" w14:textId="77777777" w:rsidR="00E87411" w:rsidRPr="00E87411" w:rsidRDefault="00E87411" w:rsidP="0023539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1. Cosine Similarity without Bias Adjustment</w:t>
      </w:r>
    </w:p>
    <w:p w14:paraId="232C2450" w14:textId="77777777" w:rsidR="00E87411" w:rsidRPr="00E87411" w:rsidRDefault="00E87411" w:rsidP="00235398">
      <w:pPr>
        <w:numPr>
          <w:ilvl w:val="0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Observation: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In this method, predictions were successfully generated for most of the unrated items for all three active users.</w:t>
      </w:r>
    </w:p>
    <w:p w14:paraId="6F79E0B5" w14:textId="714E9355" w:rsidR="00E87411" w:rsidRPr="00E87411" w:rsidRDefault="00E87411" w:rsidP="00235398">
      <w:pPr>
        <w:numPr>
          <w:ilvl w:val="1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Active User 007Waffles: Both cosine similarity and DS provided consistent results with minimal variance.</w:t>
      </w:r>
    </w:p>
    <w:p w14:paraId="31AE832E" w14:textId="77777777" w:rsidR="00E87411" w:rsidRPr="00E87411" w:rsidRDefault="00E87411" w:rsidP="00235398">
      <w:pPr>
        <w:numPr>
          <w:ilvl w:val="1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Active User 11ovz11: Predictions were slightly higher with DS due to the weighting effect.</w:t>
      </w:r>
    </w:p>
    <w:p w14:paraId="0EEB4645" w14:textId="77777777" w:rsidR="00E87411" w:rsidRPr="00E87411" w:rsidRDefault="00E87411" w:rsidP="00235398">
      <w:pPr>
        <w:numPr>
          <w:ilvl w:val="1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Active User Athanatos173: Predictions were generated successfully for all items, indicating sufficient valid neighbors.</w:t>
      </w:r>
    </w:p>
    <w:p w14:paraId="72F36E46" w14:textId="77777777" w:rsidR="00E87411" w:rsidRPr="00E87411" w:rsidRDefault="00E87411" w:rsidP="00235398">
      <w:pPr>
        <w:numPr>
          <w:ilvl w:val="0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Strengths:</w:t>
      </w:r>
    </w:p>
    <w:p w14:paraId="7FDA6FE2" w14:textId="77777777" w:rsidR="00E87411" w:rsidRPr="00E87411" w:rsidRDefault="00E87411" w:rsidP="00235398">
      <w:pPr>
        <w:numPr>
          <w:ilvl w:val="1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method works well when the dataset has enough co-rated users for the target active users.</w:t>
      </w:r>
    </w:p>
    <w:p w14:paraId="7A032610" w14:textId="77777777" w:rsidR="00E87411" w:rsidRPr="00E87411" w:rsidRDefault="00E87411" w:rsidP="00235398">
      <w:pPr>
        <w:numPr>
          <w:ilvl w:val="1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Discounted Similarity (DS) marginally improves the predictions by reducing the weight of low-similarity pairs.</w:t>
      </w:r>
    </w:p>
    <w:p w14:paraId="65D8227B" w14:textId="77777777" w:rsidR="00E87411" w:rsidRPr="00E87411" w:rsidRDefault="00E87411" w:rsidP="00235398">
      <w:pPr>
        <w:numPr>
          <w:ilvl w:val="0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Weaknesses:</w:t>
      </w:r>
    </w:p>
    <w:p w14:paraId="019E6D79" w14:textId="4B12D55D" w:rsidR="00E87411" w:rsidRPr="00E87411" w:rsidRDefault="00E87411" w:rsidP="00235398">
      <w:pPr>
        <w:numPr>
          <w:ilvl w:val="1"/>
          <w:numId w:val="50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lack of bias adjustment means that user-specific preferences or biases (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as 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users who rate items higher or lower on average) are not accounted for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leading to some potential inaccuracies.</w:t>
      </w:r>
    </w:p>
    <w:p w14:paraId="35DA7A1F" w14:textId="77777777" w:rsidR="00E87411" w:rsidRPr="00E87411" w:rsidRDefault="00E87411" w:rsidP="0023539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2. Adjusted Cosine Similarity (Mean-Centered)</w:t>
      </w:r>
    </w:p>
    <w:p w14:paraId="198BD5D3" w14:textId="77777777" w:rsidR="00E87411" w:rsidRPr="00E87411" w:rsidRDefault="00E87411" w:rsidP="00235398">
      <w:pPr>
        <w:numPr>
          <w:ilvl w:val="0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Observation: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The bias adjustment introduced significant differences in the predictions:</w:t>
      </w:r>
    </w:p>
    <w:p w14:paraId="2496C770" w14:textId="5541742D" w:rsidR="00E87411" w:rsidRPr="00E87411" w:rsidRDefault="00E87411" w:rsidP="00235398">
      <w:pPr>
        <w:numPr>
          <w:ilvl w:val="1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Active User 007Waffles: Ratings were notably lower compared to the basic cosine similarity. </w:t>
      </w:r>
    </w:p>
    <w:p w14:paraId="476DC79D" w14:textId="77777777" w:rsidR="00E87411" w:rsidRPr="00E87411" w:rsidRDefault="00E87411" w:rsidP="00235398">
      <w:pPr>
        <w:numPr>
          <w:ilvl w:val="1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Active User 11ovz11: Similar trends were observed, though ratings were still within reasonable ranges.</w:t>
      </w:r>
    </w:p>
    <w:p w14:paraId="598FA727" w14:textId="77777777" w:rsidR="00E87411" w:rsidRPr="00E87411" w:rsidRDefault="00E87411" w:rsidP="00235398">
      <w:pPr>
        <w:numPr>
          <w:ilvl w:val="1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Active User Athanatos173: Predictions could not be generated (Unable to predict) due to insufficient valid neighbors after mean-centering adjustments.</w:t>
      </w:r>
    </w:p>
    <w:p w14:paraId="770C6A31" w14:textId="77777777" w:rsidR="00E87411" w:rsidRPr="00E87411" w:rsidRDefault="00E87411" w:rsidP="00235398">
      <w:pPr>
        <w:numPr>
          <w:ilvl w:val="0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Strengths:</w:t>
      </w:r>
    </w:p>
    <w:p w14:paraId="3252D0A3" w14:textId="77777777" w:rsidR="00E87411" w:rsidRPr="00E87411" w:rsidRDefault="00E87411" w:rsidP="00235398">
      <w:pPr>
        <w:numPr>
          <w:ilvl w:val="1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Mean-centering reduces user bias and leads to predictions that reflect relative item preferences rather than absolute ratings.</w:t>
      </w:r>
    </w:p>
    <w:p w14:paraId="2E1ADA5A" w14:textId="77777777" w:rsidR="00E87411" w:rsidRPr="00E87411" w:rsidRDefault="00E87411" w:rsidP="00235398">
      <w:pPr>
        <w:numPr>
          <w:ilvl w:val="1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users with valid neighbors, this method provides slightly improved predictions.</w:t>
      </w:r>
    </w:p>
    <w:p w14:paraId="57378011" w14:textId="77777777" w:rsidR="00E87411" w:rsidRPr="00E87411" w:rsidRDefault="00E87411" w:rsidP="00235398">
      <w:pPr>
        <w:numPr>
          <w:ilvl w:val="0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Weaknesses:</w:t>
      </w:r>
    </w:p>
    <w:p w14:paraId="0738F00F" w14:textId="77777777" w:rsidR="00E87411" w:rsidRPr="00E87411" w:rsidRDefault="00E87411" w:rsidP="00235398">
      <w:pPr>
        <w:numPr>
          <w:ilvl w:val="1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data exacerbates the issue of missing predictions. Active user Athanatos173 could not receive predictions because of insufficient co-rated items, highlighting a critical limitation.</w:t>
      </w:r>
    </w:p>
    <w:p w14:paraId="6D29875C" w14:textId="2A393AAF" w:rsidR="00E87411" w:rsidRPr="00E87411" w:rsidRDefault="00E87411" w:rsidP="00235398">
      <w:pPr>
        <w:numPr>
          <w:ilvl w:val="0"/>
          <w:numId w:val="5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Recommendation for Improvement: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To address the issue of missing predictions for sparse data, mean imputation can be applied to fill missing values. This would allow mean-centered methods to work even when neighbors are limited.</w:t>
      </w:r>
    </w:p>
    <w:p w14:paraId="6D3AD4D9" w14:textId="77777777" w:rsidR="00E87411" w:rsidRPr="00E87411" w:rsidRDefault="00E87411" w:rsidP="0023539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3. Pearson Correlation Coefficient (PCC)</w:t>
      </w:r>
    </w:p>
    <w:p w14:paraId="05046F90" w14:textId="77777777" w:rsidR="00E87411" w:rsidRPr="00E87411" w:rsidRDefault="00E87411" w:rsidP="00235398">
      <w:pPr>
        <w:numPr>
          <w:ilvl w:val="0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Observation: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PCC predictions followed similar patterns to adjusted cosine similarity:</w:t>
      </w:r>
    </w:p>
    <w:p w14:paraId="16389BFD" w14:textId="708D17D9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Active User 007Waffles: Predictions were consistent but slightly lower than adjusted cosine. </w:t>
      </w:r>
    </w:p>
    <w:p w14:paraId="14C506FD" w14:textId="77777777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Active User 11ovz11: The predicted ratings were generally higher compared to basic cosine similarity and DS.</w:t>
      </w:r>
    </w:p>
    <w:p w14:paraId="65A9D5B9" w14:textId="77777777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Active User Athanatos173: As with adjusted cosine, predictions could not be generated due to insufficient valid neighbors.</w:t>
      </w:r>
    </w:p>
    <w:p w14:paraId="3F7914CA" w14:textId="77777777" w:rsidR="00E87411" w:rsidRPr="00E87411" w:rsidRDefault="00E87411" w:rsidP="00235398">
      <w:pPr>
        <w:numPr>
          <w:ilvl w:val="0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Strengths:</w:t>
      </w:r>
    </w:p>
    <w:p w14:paraId="231F6985" w14:textId="77777777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PCC is robust in capturing linear relationships between users by incorporating mean-centering.</w:t>
      </w:r>
    </w:p>
    <w:p w14:paraId="071FC885" w14:textId="77777777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results for 11ovz11 demonstrate how PCC can adjust for user biases effectively.</w:t>
      </w:r>
    </w:p>
    <w:p w14:paraId="695C4871" w14:textId="77777777" w:rsidR="00E87411" w:rsidRPr="00E87411" w:rsidRDefault="00E87411" w:rsidP="00235398">
      <w:pPr>
        <w:numPr>
          <w:ilvl w:val="0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Weaknesses:</w:t>
      </w:r>
    </w:p>
    <w:p w14:paraId="145404C0" w14:textId="27AEA5BA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data significantly impacts the performance of PCC, particularly for users with few co-rated neighbors (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as 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Athanatos173).</w:t>
      </w:r>
    </w:p>
    <w:p w14:paraId="7646EA3A" w14:textId="77777777" w:rsidR="00E87411" w:rsidRPr="00E87411" w:rsidRDefault="00E87411" w:rsidP="00235398">
      <w:pPr>
        <w:numPr>
          <w:ilvl w:val="1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Predictions may be overly sensitive to small changes in the ratings of co-rated items.</w:t>
      </w:r>
    </w:p>
    <w:p w14:paraId="1994A0EB" w14:textId="77777777" w:rsidR="00E87411" w:rsidRPr="00E87411" w:rsidRDefault="00E87411" w:rsidP="00235398">
      <w:pPr>
        <w:numPr>
          <w:ilvl w:val="0"/>
          <w:numId w:val="52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Recommendation for Improvement:</w:t>
      </w:r>
      <w:r w:rsidRPr="00E8741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Similar to adjusted cosine similarity, mean imputation or k-nearest neighbor interpolation can mitigate the problem of missing predictions for sparse data.</w:t>
      </w:r>
    </w:p>
    <w:p w14:paraId="46B26192" w14:textId="4713BA9F" w:rsidR="00195A4B" w:rsidRPr="00235398" w:rsidRDefault="00195A4B" w:rsidP="0023539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235398">
        <w:rPr>
          <w:rFonts w:ascii="Arial" w:hAnsi="Arial" w:cs="Arial"/>
          <w:b/>
          <w:bCs/>
          <w:sz w:val="24"/>
          <w:szCs w:val="24"/>
        </w:rPr>
        <w:t>Part 2: Item-Based Collaborative Filtering</w:t>
      </w:r>
    </w:p>
    <w:p w14:paraId="4455F422" w14:textId="77777777" w:rsidR="00195A4B" w:rsidRPr="00195A4B" w:rsidRDefault="00195A4B" w:rsidP="00235398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Cosine Similarity (Without Bias Adjustment):</w:t>
      </w:r>
    </w:p>
    <w:p w14:paraId="30838AE1" w14:textId="77777777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Top 20% closest items included items with high raw cosine similarity.</w:t>
      </w:r>
    </w:p>
    <w:p w14:paraId="41739B00" w14:textId="77777777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Predictions were effective for dense item-item matrices but ignored rating biases.</w:t>
      </w:r>
    </w:p>
    <w:p w14:paraId="0B0E30DC" w14:textId="77777777" w:rsidR="00195A4B" w:rsidRPr="00195A4B" w:rsidRDefault="00195A4B" w:rsidP="00235398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Adjusted Cosine Similarity (Mean-Centered):</w:t>
      </w:r>
    </w:p>
    <w:p w14:paraId="3A7523F1" w14:textId="77777777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Bias adjustment accounted for rating inconsistencies.</w:t>
      </w:r>
    </w:p>
    <w:p w14:paraId="3AF09AFC" w14:textId="77777777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Predictions improved by aligning item similarities around their means.</w:t>
      </w:r>
    </w:p>
    <w:p w14:paraId="3B76857F" w14:textId="77777777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users (like Athanatos173) still presented issues due to limited co-rated items.</w:t>
      </w:r>
    </w:p>
    <w:p w14:paraId="4CEC2BB5" w14:textId="77777777" w:rsidR="00195A4B" w:rsidRPr="00195A4B" w:rsidRDefault="00195A4B" w:rsidP="00235398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Pearson Correlation Coefficient (PCC):</w:t>
      </w:r>
    </w:p>
    <w:p w14:paraId="1B559F0A" w14:textId="77777777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Similar to adjusted cosine, PCC effectively captured item relationships.</w:t>
      </w:r>
    </w:p>
    <w:p w14:paraId="5AC126D0" w14:textId="7945DF04" w:rsidR="00195A4B" w:rsidRPr="00195A4B" w:rsidRDefault="00195A4B" w:rsidP="00235398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Produced comparable top 20% closest items and predictions.</w:t>
      </w:r>
    </w:p>
    <w:p w14:paraId="3EFAE802" w14:textId="77777777" w:rsidR="00195A4B" w:rsidRPr="00195A4B" w:rsidRDefault="00195A4B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Impact of Significance Weighting (DF and DS)</w:t>
      </w:r>
    </w:p>
    <w:p w14:paraId="3AA36487" w14:textId="77777777" w:rsidR="00195A4B" w:rsidRPr="00195A4B" w:rsidRDefault="00195A4B" w:rsidP="002353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Significance Weighting: Adding the Discount Factor (DF) refined similarity scores.</w:t>
      </w:r>
    </w:p>
    <w:p w14:paraId="295453AE" w14:textId="77777777" w:rsidR="00195A4B" w:rsidRPr="00195A4B" w:rsidRDefault="00195A4B" w:rsidP="002353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Top-N List Changes:</w:t>
      </w:r>
    </w:p>
    <w:p w14:paraId="231AFC60" w14:textId="77777777" w:rsidR="00195A4B" w:rsidRPr="00195A4B" w:rsidRDefault="00195A4B" w:rsidP="00235398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Raw cosine and PCC scores often included weak correlations.</w:t>
      </w:r>
    </w:p>
    <w:p w14:paraId="5D50B143" w14:textId="77777777" w:rsidR="00195A4B" w:rsidRPr="00195A4B" w:rsidRDefault="00195A4B" w:rsidP="00235398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DS prioritized items or users with sufficient co-rated data, improving neighbor selection.</w:t>
      </w:r>
    </w:p>
    <w:p w14:paraId="7BAD2EA1" w14:textId="77777777" w:rsidR="00195A4B" w:rsidRPr="00195A4B" w:rsidRDefault="00195A4B" w:rsidP="00235398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Rating Predictions:</w:t>
      </w:r>
    </w:p>
    <w:p w14:paraId="3DE2C7C8" w14:textId="77777777" w:rsidR="00195A4B" w:rsidRPr="00195A4B" w:rsidRDefault="00195A4B" w:rsidP="00235398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DS-adjusted predictions reduced overestimation or underestimation of ratings.</w:t>
      </w:r>
    </w:p>
    <w:p w14:paraId="4FC27A9B" w14:textId="25B06A69" w:rsidR="00195A4B" w:rsidRPr="00195A4B" w:rsidRDefault="00195A4B" w:rsidP="00235398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95A4B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users still had “Unable to predict” outcomes when no significant neighbors were found.</w:t>
      </w:r>
    </w:p>
    <w:p w14:paraId="3373419E" w14:textId="77777777" w:rsidR="00235398" w:rsidRPr="00235398" w:rsidRDefault="00235398" w:rsidP="002353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Conclusion</w:t>
      </w:r>
    </w:p>
    <w:p w14:paraId="67A90AFC" w14:textId="77777777" w:rsidR="00235398" w:rsidRPr="00235398" w:rsidRDefault="00235398" w:rsidP="002353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Impact of Significance Weighting (DF and DS):</w:t>
      </w:r>
    </w:p>
    <w:p w14:paraId="5B17556A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Significance weighting substantially improved both user-based and item-based collaborative filtering results by enhancing the accuracy of the top-N neighbor selection and rating predictions.</w:t>
      </w:r>
    </w:p>
    <w:p w14:paraId="2934A49E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Without significance weighting, weakly related users or items were included, which often reduced prediction accuracy.</w:t>
      </w:r>
    </w:p>
    <w:p w14:paraId="639C0475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both parts, DS effectively down-weighted weak similarities, providing refined predictions.</w:t>
      </w:r>
    </w:p>
    <w:p w14:paraId="7363EC25" w14:textId="77777777" w:rsidR="00235398" w:rsidRPr="00235398" w:rsidRDefault="00235398" w:rsidP="002353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Comparative Performance:</w:t>
      </w:r>
    </w:p>
    <w:p w14:paraId="5B673A01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User-Based Methods (Part 1):</w:t>
      </w:r>
    </w:p>
    <w:p w14:paraId="22292E3A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Cosine Similarity (Basic): Worked well for dense users like 007Waffles and 11ovz11, where sufficient neighbors existed.</w:t>
      </w:r>
    </w:p>
    <w:p w14:paraId="20DF3632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Adjusted Cosine Similarity and PCC:</w:t>
      </w:r>
    </w:p>
    <w:p w14:paraId="2E2EEED0" w14:textId="77777777" w:rsidR="00235398" w:rsidRPr="00235398" w:rsidRDefault="00235398" w:rsidP="00235398">
      <w:pPr>
        <w:numPr>
          <w:ilvl w:val="3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Reduced user bias and improved prediction accuracy for dense users.</w:t>
      </w:r>
    </w:p>
    <w:p w14:paraId="598C6273" w14:textId="77777777" w:rsidR="00235398" w:rsidRPr="00235398" w:rsidRDefault="00235398" w:rsidP="00235398">
      <w:pPr>
        <w:numPr>
          <w:ilvl w:val="3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users like Athanatos173 experienced significant issues, with predictions often unable to be generated due to insufficient valid neighbors.</w:t>
      </w:r>
    </w:p>
    <w:p w14:paraId="79A9BB27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DS Impact:</w:t>
      </w:r>
    </w:p>
    <w:p w14:paraId="7F7DBE27" w14:textId="77777777" w:rsidR="00235398" w:rsidRPr="00235398" w:rsidRDefault="00235398" w:rsidP="00235398">
      <w:pPr>
        <w:numPr>
          <w:ilvl w:val="3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Discounted Similarity provided slight improvements in predictions but could not fully address the sparse neighbor problem for users like Athanatos173.</w:t>
      </w:r>
    </w:p>
    <w:p w14:paraId="15F4C918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Item-Based Methods (Part 2):</w:t>
      </w:r>
    </w:p>
    <w:p w14:paraId="6AD358FC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Cosine Similarity (Basic): Provided stable predictions for both target items, even for users with sparse ratings.</w:t>
      </w:r>
    </w:p>
    <w:p w14:paraId="4909AF63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Adjusted Cosine and PCC:</w:t>
      </w:r>
    </w:p>
    <w:p w14:paraId="139A3BEA" w14:textId="77777777" w:rsidR="00235398" w:rsidRPr="00235398" w:rsidRDefault="00235398" w:rsidP="00235398">
      <w:pPr>
        <w:numPr>
          <w:ilvl w:val="3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Showed slight improvements in capturing bias-adjusted relationships between items.</w:t>
      </w:r>
    </w:p>
    <w:p w14:paraId="1EF93668" w14:textId="77777777" w:rsidR="00235398" w:rsidRPr="00235398" w:rsidRDefault="00235398" w:rsidP="00235398">
      <w:pPr>
        <w:numPr>
          <w:ilvl w:val="3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Top-N item selection and predictions were more robust compared to user-based methods, particularly for dense targets like cleaned </w:t>
      </w:r>
      <w:proofErr w:type="spellStart"/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thor</w:t>
      </w:r>
      <w:proofErr w:type="spellEnd"/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love thunder.</w:t>
      </w:r>
    </w:p>
    <w:p w14:paraId="59A908AC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Target Challenges:</w:t>
      </w:r>
    </w:p>
    <w:p w14:paraId="44BEA6F8" w14:textId="77777777" w:rsidR="00235398" w:rsidRPr="00235398" w:rsidRDefault="00235398" w:rsidP="00235398">
      <w:pPr>
        <w:numPr>
          <w:ilvl w:val="3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Item-based methods performed better for target items compared to sparse users but still faced difficulties when valid neighbors were limited.</w:t>
      </w:r>
    </w:p>
    <w:p w14:paraId="611854EE" w14:textId="77777777" w:rsidR="00235398" w:rsidRPr="00235398" w:rsidRDefault="00235398" w:rsidP="002353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Issue with Sparse Targets (Target 3: Athanatos173):</w:t>
      </w:r>
    </w:p>
    <w:p w14:paraId="7D7F0A52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Observed Problem:</w:t>
      </w:r>
    </w:p>
    <w:p w14:paraId="0DBBE028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 Athanatos173 consistently failed to generate predictions across Adjusted Cosine, PCC, and DS methods due to the lack of significant neighbors.</w:t>
      </w:r>
    </w:p>
    <w:p w14:paraId="7B931573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Solution:</w:t>
      </w:r>
    </w:p>
    <w:p w14:paraId="54AAE273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Mean-Filling Approach: Pre-filling the missing ratings using user or item averages can address sparsity issues by ensuring the availability of neighbors during similarity calculations.</w:t>
      </w:r>
    </w:p>
    <w:p w14:paraId="3ABE316A" w14:textId="77777777" w:rsidR="00235398" w:rsidRPr="00235398" w:rsidRDefault="00235398" w:rsidP="00235398">
      <w:pPr>
        <w:numPr>
          <w:ilvl w:val="2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This preprocessing step would significantly improve predictions for sparse users.</w:t>
      </w:r>
    </w:p>
    <w:p w14:paraId="2D7A8EF8" w14:textId="77777777" w:rsidR="00235398" w:rsidRPr="00235398" w:rsidRDefault="00235398" w:rsidP="002353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Recommendations for Improvement:</w:t>
      </w:r>
    </w:p>
    <w:p w14:paraId="51CB834E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Hybrid Models: Combining user-based and item-based collaborative filtering methods can address both sparsity and bias issues, balancing accuracy for dense and sparse users/items.</w:t>
      </w:r>
    </w:p>
    <w:p w14:paraId="07791E8E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Dimensionality Reduction: Techniques such as Singular Value Decomposition (SVD) or Matrix Factorization can improve similarity computations and overall prediction performance.</w:t>
      </w:r>
    </w:p>
    <w:p w14:paraId="4C95F18C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Dynamic Thresholding: Adjusting similarity thresholds based on user/item sparsity levels can refine the selection of significant neighbors.</w:t>
      </w:r>
    </w:p>
    <w:p w14:paraId="2F605809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Mean-Filling for Sparse Targets: Preprocessing missing ratings with item or user averages ensures sufficient neighbors are available for similarity-based calculations.</w:t>
      </w:r>
    </w:p>
    <w:p w14:paraId="1E1E1262" w14:textId="77777777" w:rsidR="00235398" w:rsidRPr="00235398" w:rsidRDefault="00235398" w:rsidP="00235398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Final Observations:</w:t>
      </w:r>
    </w:p>
    <w:p w14:paraId="02B40D86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Significance Weighting (DS): A key enhancement that improved the precision of top-N neighbor selection and rating predictions.</w:t>
      </w:r>
    </w:p>
    <w:p w14:paraId="507791F0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Adjusted Cosine and PCC: Consistently outperformed raw cosine similarity by addressing user/item bias.</w:t>
      </w:r>
    </w:p>
    <w:p w14:paraId="1626903D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Mean-Filling: A critical solution for sparse users like Athanatos173 to overcome prediction failures.</w:t>
      </w:r>
    </w:p>
    <w:p w14:paraId="60783BCA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Sparse Data Challenge: Sparse users and items remain a significant limitation; however, combining mean-filling with significance weighting offers a viable solution.</w:t>
      </w:r>
    </w:p>
    <w:p w14:paraId="7F9AA718" w14:textId="77777777" w:rsidR="00235398" w:rsidRPr="00235398" w:rsidRDefault="00235398" w:rsidP="00235398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Item-Based vs. User-Based: Item-based methods demonstrated better robustness in handling sparse datasets, particularly for target items like cleaned </w:t>
      </w:r>
      <w:proofErr w:type="spellStart"/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thor</w:t>
      </w:r>
      <w:proofErr w:type="spellEnd"/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love thunder and cleaned </w:t>
      </w:r>
      <w:proofErr w:type="spellStart"/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antman</w:t>
      </w:r>
      <w:proofErr w:type="spellEnd"/>
      <w:r w:rsidRPr="0023539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5BF80C4" w14:textId="326E5E3C" w:rsidR="002A715D" w:rsidRDefault="002A715D" w:rsidP="002A715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64FB72A" w14:textId="77777777" w:rsidR="002A715D" w:rsidRPr="002A715D" w:rsidRDefault="002A715D" w:rsidP="002A715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98F358" w14:textId="77777777" w:rsidR="00EE265E" w:rsidRPr="00A02D68" w:rsidRDefault="00EE265E" w:rsidP="00A02D68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036377" w14:textId="1A6D204C" w:rsidR="00EE265E" w:rsidRPr="00EE265E" w:rsidRDefault="00EE265E" w:rsidP="00EE265E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 </w:t>
      </w:r>
    </w:p>
    <w:sectPr w:rsidR="00EE265E" w:rsidRPr="00EE265E" w:rsidSect="003948C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38549" w14:textId="77777777" w:rsidR="0043000E" w:rsidRDefault="0043000E" w:rsidP="00FA1C79">
      <w:pPr>
        <w:spacing w:after="0" w:line="240" w:lineRule="auto"/>
      </w:pPr>
      <w:r>
        <w:separator/>
      </w:r>
    </w:p>
  </w:endnote>
  <w:endnote w:type="continuationSeparator" w:id="0">
    <w:p w14:paraId="5D6043A4" w14:textId="77777777" w:rsidR="0043000E" w:rsidRDefault="0043000E" w:rsidP="00FA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73381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B9341CB" w14:textId="03F097F1" w:rsidR="003948CD" w:rsidRDefault="003948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E02E21" w14:textId="77777777" w:rsidR="00FA1C79" w:rsidRDefault="00FA1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BEF95" w14:textId="77777777" w:rsidR="0043000E" w:rsidRDefault="0043000E" w:rsidP="00FA1C79">
      <w:pPr>
        <w:spacing w:after="0" w:line="240" w:lineRule="auto"/>
      </w:pPr>
      <w:r>
        <w:separator/>
      </w:r>
    </w:p>
  </w:footnote>
  <w:footnote w:type="continuationSeparator" w:id="0">
    <w:p w14:paraId="57C7F5B0" w14:textId="77777777" w:rsidR="0043000E" w:rsidRDefault="0043000E" w:rsidP="00FA1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50EA"/>
    <w:multiLevelType w:val="multilevel"/>
    <w:tmpl w:val="DAE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4986"/>
    <w:multiLevelType w:val="hybridMultilevel"/>
    <w:tmpl w:val="A0EC20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31E89"/>
    <w:multiLevelType w:val="multilevel"/>
    <w:tmpl w:val="2500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C19A2"/>
    <w:multiLevelType w:val="multilevel"/>
    <w:tmpl w:val="3CF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E4313"/>
    <w:multiLevelType w:val="hybridMultilevel"/>
    <w:tmpl w:val="E8DE0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666BB"/>
    <w:multiLevelType w:val="hybridMultilevel"/>
    <w:tmpl w:val="2CE6C56E"/>
    <w:lvl w:ilvl="0" w:tplc="04090003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6" w15:restartNumberingAfterBreak="0">
    <w:nsid w:val="125462C5"/>
    <w:multiLevelType w:val="multilevel"/>
    <w:tmpl w:val="E72E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715"/>
    <w:multiLevelType w:val="multilevel"/>
    <w:tmpl w:val="7714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95765"/>
    <w:multiLevelType w:val="multilevel"/>
    <w:tmpl w:val="2DA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60A36"/>
    <w:multiLevelType w:val="hybridMultilevel"/>
    <w:tmpl w:val="CB869184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0BC7746"/>
    <w:multiLevelType w:val="hybridMultilevel"/>
    <w:tmpl w:val="19260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36E44"/>
    <w:multiLevelType w:val="multilevel"/>
    <w:tmpl w:val="14C053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1060C"/>
    <w:multiLevelType w:val="multilevel"/>
    <w:tmpl w:val="604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F5ACD"/>
    <w:multiLevelType w:val="multilevel"/>
    <w:tmpl w:val="86FA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F055E"/>
    <w:multiLevelType w:val="multilevel"/>
    <w:tmpl w:val="1D4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660A7"/>
    <w:multiLevelType w:val="multilevel"/>
    <w:tmpl w:val="CB287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33212"/>
    <w:multiLevelType w:val="multilevel"/>
    <w:tmpl w:val="418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14656"/>
    <w:multiLevelType w:val="multilevel"/>
    <w:tmpl w:val="426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21E0F"/>
    <w:multiLevelType w:val="multilevel"/>
    <w:tmpl w:val="A79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C746B"/>
    <w:multiLevelType w:val="multilevel"/>
    <w:tmpl w:val="FBC2E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830365"/>
    <w:multiLevelType w:val="hybridMultilevel"/>
    <w:tmpl w:val="E51CF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0335C9"/>
    <w:multiLevelType w:val="multilevel"/>
    <w:tmpl w:val="1A6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A1F5C"/>
    <w:multiLevelType w:val="multilevel"/>
    <w:tmpl w:val="BA587B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42DD5"/>
    <w:multiLevelType w:val="multilevel"/>
    <w:tmpl w:val="0E809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C176B1"/>
    <w:multiLevelType w:val="hybridMultilevel"/>
    <w:tmpl w:val="7CD8D7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F54767"/>
    <w:multiLevelType w:val="multilevel"/>
    <w:tmpl w:val="D7F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B46D6"/>
    <w:multiLevelType w:val="multilevel"/>
    <w:tmpl w:val="A714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25443"/>
    <w:multiLevelType w:val="multilevel"/>
    <w:tmpl w:val="D00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DA2BC2"/>
    <w:multiLevelType w:val="multilevel"/>
    <w:tmpl w:val="EAD6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E10C2F"/>
    <w:multiLevelType w:val="hybridMultilevel"/>
    <w:tmpl w:val="24C4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9365B"/>
    <w:multiLevelType w:val="multilevel"/>
    <w:tmpl w:val="CB287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5B7B0F"/>
    <w:multiLevelType w:val="multilevel"/>
    <w:tmpl w:val="7C5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41D00"/>
    <w:multiLevelType w:val="multilevel"/>
    <w:tmpl w:val="A05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D11391"/>
    <w:multiLevelType w:val="multilevel"/>
    <w:tmpl w:val="A64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FC708F"/>
    <w:multiLevelType w:val="multilevel"/>
    <w:tmpl w:val="FD5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203AAB"/>
    <w:multiLevelType w:val="hybridMultilevel"/>
    <w:tmpl w:val="E424D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452402"/>
    <w:multiLevelType w:val="multilevel"/>
    <w:tmpl w:val="5918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14776"/>
    <w:multiLevelType w:val="multilevel"/>
    <w:tmpl w:val="5856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1F4267"/>
    <w:multiLevelType w:val="hybridMultilevel"/>
    <w:tmpl w:val="411C42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9F3D16"/>
    <w:multiLevelType w:val="multilevel"/>
    <w:tmpl w:val="4FC8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3C4229"/>
    <w:multiLevelType w:val="hybridMultilevel"/>
    <w:tmpl w:val="9C1C8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CE4020"/>
    <w:multiLevelType w:val="hybridMultilevel"/>
    <w:tmpl w:val="2A94E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7703D8"/>
    <w:multiLevelType w:val="multilevel"/>
    <w:tmpl w:val="655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564BED"/>
    <w:multiLevelType w:val="hybridMultilevel"/>
    <w:tmpl w:val="FAE8623C"/>
    <w:lvl w:ilvl="0" w:tplc="04090009">
      <w:start w:val="1"/>
      <w:numFmt w:val="bullet"/>
      <w:lvlText w:val="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4" w15:restartNumberingAfterBreak="0">
    <w:nsid w:val="7DB6711E"/>
    <w:multiLevelType w:val="multilevel"/>
    <w:tmpl w:val="A65C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BD7E80"/>
    <w:multiLevelType w:val="multilevel"/>
    <w:tmpl w:val="AA3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C5BF2"/>
    <w:multiLevelType w:val="multilevel"/>
    <w:tmpl w:val="58D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3D1560"/>
    <w:multiLevelType w:val="hybridMultilevel"/>
    <w:tmpl w:val="B9AECB1E"/>
    <w:lvl w:ilvl="0" w:tplc="61B4C77C">
      <w:start w:val="1"/>
      <w:numFmt w:val="decimal"/>
      <w:lvlText w:val="%1."/>
      <w:lvlJc w:val="left"/>
      <w:pPr>
        <w:ind w:left="63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F3E2C"/>
    <w:multiLevelType w:val="hybridMultilevel"/>
    <w:tmpl w:val="D5E08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264266">
    <w:abstractNumId w:val="47"/>
  </w:num>
  <w:num w:numId="2" w16cid:durableId="699939984">
    <w:abstractNumId w:val="3"/>
  </w:num>
  <w:num w:numId="3" w16cid:durableId="1289624396">
    <w:abstractNumId w:val="35"/>
  </w:num>
  <w:num w:numId="4" w16cid:durableId="161744876">
    <w:abstractNumId w:val="8"/>
  </w:num>
  <w:num w:numId="5" w16cid:durableId="226454944">
    <w:abstractNumId w:val="30"/>
  </w:num>
  <w:num w:numId="6" w16cid:durableId="1057431714">
    <w:abstractNumId w:val="13"/>
  </w:num>
  <w:num w:numId="7" w16cid:durableId="1966158370">
    <w:abstractNumId w:val="12"/>
  </w:num>
  <w:num w:numId="8" w16cid:durableId="2074959566">
    <w:abstractNumId w:val="44"/>
  </w:num>
  <w:num w:numId="9" w16cid:durableId="895319553">
    <w:abstractNumId w:val="27"/>
  </w:num>
  <w:num w:numId="10" w16cid:durableId="1739790721">
    <w:abstractNumId w:val="15"/>
  </w:num>
  <w:num w:numId="11" w16cid:durableId="350374186">
    <w:abstractNumId w:val="11"/>
  </w:num>
  <w:num w:numId="12" w16cid:durableId="1005547141">
    <w:abstractNumId w:val="6"/>
  </w:num>
  <w:num w:numId="13" w16cid:durableId="182442291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06537083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73027596">
    <w:abstractNumId w:val="22"/>
  </w:num>
  <w:num w:numId="16" w16cid:durableId="33450042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3200352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583639740">
    <w:abstractNumId w:val="20"/>
  </w:num>
  <w:num w:numId="19" w16cid:durableId="1427383934">
    <w:abstractNumId w:val="38"/>
  </w:num>
  <w:num w:numId="20" w16cid:durableId="1009218984">
    <w:abstractNumId w:val="43"/>
  </w:num>
  <w:num w:numId="21" w16cid:durableId="901989805">
    <w:abstractNumId w:val="24"/>
  </w:num>
  <w:num w:numId="22" w16cid:durableId="2094739792">
    <w:abstractNumId w:val="48"/>
  </w:num>
  <w:num w:numId="23" w16cid:durableId="152839814">
    <w:abstractNumId w:val="4"/>
  </w:num>
  <w:num w:numId="24" w16cid:durableId="1052925441">
    <w:abstractNumId w:val="1"/>
  </w:num>
  <w:num w:numId="25" w16cid:durableId="1065026420">
    <w:abstractNumId w:val="9"/>
  </w:num>
  <w:num w:numId="26" w16cid:durableId="971325380">
    <w:abstractNumId w:val="5"/>
  </w:num>
  <w:num w:numId="27" w16cid:durableId="355498658">
    <w:abstractNumId w:val="41"/>
  </w:num>
  <w:num w:numId="28" w16cid:durableId="749810316">
    <w:abstractNumId w:val="46"/>
  </w:num>
  <w:num w:numId="29" w16cid:durableId="230896900">
    <w:abstractNumId w:val="45"/>
  </w:num>
  <w:num w:numId="30" w16cid:durableId="35207488">
    <w:abstractNumId w:val="17"/>
  </w:num>
  <w:num w:numId="31" w16cid:durableId="2105684370">
    <w:abstractNumId w:val="33"/>
  </w:num>
  <w:num w:numId="32" w16cid:durableId="188568275">
    <w:abstractNumId w:val="14"/>
  </w:num>
  <w:num w:numId="33" w16cid:durableId="1806268089">
    <w:abstractNumId w:val="16"/>
  </w:num>
  <w:num w:numId="34" w16cid:durableId="92287953">
    <w:abstractNumId w:val="42"/>
  </w:num>
  <w:num w:numId="35" w16cid:durableId="739138519">
    <w:abstractNumId w:val="25"/>
  </w:num>
  <w:num w:numId="36" w16cid:durableId="1902205537">
    <w:abstractNumId w:val="0"/>
  </w:num>
  <w:num w:numId="37" w16cid:durableId="355691784">
    <w:abstractNumId w:val="10"/>
  </w:num>
  <w:num w:numId="38" w16cid:durableId="1352877082">
    <w:abstractNumId w:val="40"/>
  </w:num>
  <w:num w:numId="39" w16cid:durableId="2019652934">
    <w:abstractNumId w:val="29"/>
  </w:num>
  <w:num w:numId="40" w16cid:durableId="1227573628">
    <w:abstractNumId w:val="26"/>
  </w:num>
  <w:num w:numId="41" w16cid:durableId="2002924153">
    <w:abstractNumId w:val="36"/>
  </w:num>
  <w:num w:numId="42" w16cid:durableId="2083792920">
    <w:abstractNumId w:val="18"/>
  </w:num>
  <w:num w:numId="43" w16cid:durableId="1091463035">
    <w:abstractNumId w:val="34"/>
  </w:num>
  <w:num w:numId="44" w16cid:durableId="1323585258">
    <w:abstractNumId w:val="19"/>
  </w:num>
  <w:num w:numId="45" w16cid:durableId="2124808823">
    <w:abstractNumId w:val="23"/>
  </w:num>
  <w:num w:numId="46" w16cid:durableId="1756051508">
    <w:abstractNumId w:val="37"/>
  </w:num>
  <w:num w:numId="47" w16cid:durableId="1683968524">
    <w:abstractNumId w:val="31"/>
  </w:num>
  <w:num w:numId="48" w16cid:durableId="737171370">
    <w:abstractNumId w:val="32"/>
  </w:num>
  <w:num w:numId="49" w16cid:durableId="1163740012">
    <w:abstractNumId w:val="39"/>
  </w:num>
  <w:num w:numId="50" w16cid:durableId="28459566">
    <w:abstractNumId w:val="2"/>
  </w:num>
  <w:num w:numId="51" w16cid:durableId="1887401682">
    <w:abstractNumId w:val="7"/>
  </w:num>
  <w:num w:numId="52" w16cid:durableId="916591227">
    <w:abstractNumId w:val="21"/>
  </w:num>
  <w:num w:numId="53" w16cid:durableId="54466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79"/>
    <w:rsid w:val="000179B9"/>
    <w:rsid w:val="00026123"/>
    <w:rsid w:val="000A3BE9"/>
    <w:rsid w:val="000E158A"/>
    <w:rsid w:val="000E262B"/>
    <w:rsid w:val="000E63CB"/>
    <w:rsid w:val="001051CC"/>
    <w:rsid w:val="00123CDC"/>
    <w:rsid w:val="001375EB"/>
    <w:rsid w:val="00145F07"/>
    <w:rsid w:val="001606EA"/>
    <w:rsid w:val="001868D4"/>
    <w:rsid w:val="001912E3"/>
    <w:rsid w:val="00195A4B"/>
    <w:rsid w:val="001B79FB"/>
    <w:rsid w:val="001F3860"/>
    <w:rsid w:val="001F4CAD"/>
    <w:rsid w:val="00235398"/>
    <w:rsid w:val="002A715D"/>
    <w:rsid w:val="002B1E7F"/>
    <w:rsid w:val="002D1854"/>
    <w:rsid w:val="0037093E"/>
    <w:rsid w:val="003948CD"/>
    <w:rsid w:val="003B323B"/>
    <w:rsid w:val="003C2670"/>
    <w:rsid w:val="003E371D"/>
    <w:rsid w:val="0043000E"/>
    <w:rsid w:val="004B6268"/>
    <w:rsid w:val="004D197B"/>
    <w:rsid w:val="004D4238"/>
    <w:rsid w:val="00521A50"/>
    <w:rsid w:val="00546A97"/>
    <w:rsid w:val="00566E77"/>
    <w:rsid w:val="00567B8A"/>
    <w:rsid w:val="005F51DD"/>
    <w:rsid w:val="0060012E"/>
    <w:rsid w:val="00604C13"/>
    <w:rsid w:val="0063615D"/>
    <w:rsid w:val="00640AB3"/>
    <w:rsid w:val="00663913"/>
    <w:rsid w:val="00707CA3"/>
    <w:rsid w:val="00717FA9"/>
    <w:rsid w:val="00744AE3"/>
    <w:rsid w:val="0074762F"/>
    <w:rsid w:val="007556CD"/>
    <w:rsid w:val="0076790E"/>
    <w:rsid w:val="007E3728"/>
    <w:rsid w:val="0081489A"/>
    <w:rsid w:val="008B3A54"/>
    <w:rsid w:val="008F0A2C"/>
    <w:rsid w:val="008F1258"/>
    <w:rsid w:val="00932F8F"/>
    <w:rsid w:val="00947ABC"/>
    <w:rsid w:val="009612CD"/>
    <w:rsid w:val="009A7DD4"/>
    <w:rsid w:val="009E1BC0"/>
    <w:rsid w:val="00A02D68"/>
    <w:rsid w:val="00A966BC"/>
    <w:rsid w:val="00AD3950"/>
    <w:rsid w:val="00AD4259"/>
    <w:rsid w:val="00AE0396"/>
    <w:rsid w:val="00AE554B"/>
    <w:rsid w:val="00B15F5B"/>
    <w:rsid w:val="00B23CF8"/>
    <w:rsid w:val="00B652AD"/>
    <w:rsid w:val="00B674EA"/>
    <w:rsid w:val="00B7304C"/>
    <w:rsid w:val="00BC2835"/>
    <w:rsid w:val="00C25774"/>
    <w:rsid w:val="00C34F10"/>
    <w:rsid w:val="00C36CA3"/>
    <w:rsid w:val="00D175AC"/>
    <w:rsid w:val="00D55028"/>
    <w:rsid w:val="00D95679"/>
    <w:rsid w:val="00DC6791"/>
    <w:rsid w:val="00DD5FBC"/>
    <w:rsid w:val="00DE026E"/>
    <w:rsid w:val="00DE4F45"/>
    <w:rsid w:val="00E05606"/>
    <w:rsid w:val="00E16AFF"/>
    <w:rsid w:val="00E244BE"/>
    <w:rsid w:val="00E27F32"/>
    <w:rsid w:val="00E529AB"/>
    <w:rsid w:val="00E76D07"/>
    <w:rsid w:val="00E851D3"/>
    <w:rsid w:val="00E87411"/>
    <w:rsid w:val="00EC66EB"/>
    <w:rsid w:val="00EE265E"/>
    <w:rsid w:val="00EE570F"/>
    <w:rsid w:val="00EF61FA"/>
    <w:rsid w:val="00F44BE1"/>
    <w:rsid w:val="00FA1C7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CB36"/>
  <w15:chartTrackingRefBased/>
  <w15:docId w15:val="{EF505884-5209-4ADE-A7D3-D47FEB3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4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D42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79"/>
  </w:style>
  <w:style w:type="paragraph" w:styleId="Footer">
    <w:name w:val="footer"/>
    <w:basedOn w:val="Normal"/>
    <w:link w:val="FooterChar"/>
    <w:uiPriority w:val="99"/>
    <w:unhideWhenUsed/>
    <w:rsid w:val="00FA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79"/>
  </w:style>
  <w:style w:type="character" w:styleId="PlaceholderText">
    <w:name w:val="Placeholder Text"/>
    <w:basedOn w:val="DefaultParagraphFont"/>
    <w:uiPriority w:val="99"/>
    <w:semiHidden/>
    <w:rsid w:val="003948CD"/>
    <w:rPr>
      <w:color w:val="666666"/>
    </w:rPr>
  </w:style>
  <w:style w:type="paragraph" w:styleId="ListParagraph">
    <w:name w:val="List Paragraph"/>
    <w:basedOn w:val="Normal"/>
    <w:uiPriority w:val="34"/>
    <w:qFormat/>
    <w:rsid w:val="009A7D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DD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1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D425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D425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C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32F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32F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529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956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85B0-BFAB-43E3-9B88-8D795631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11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Maged</dc:creator>
  <cp:keywords/>
  <dc:description/>
  <cp:lastModifiedBy>Mohamed Maged</cp:lastModifiedBy>
  <cp:revision>7</cp:revision>
  <dcterms:created xsi:type="dcterms:W3CDTF">2024-11-04T12:25:00Z</dcterms:created>
  <dcterms:modified xsi:type="dcterms:W3CDTF">2024-12-17T04:01:00Z</dcterms:modified>
</cp:coreProperties>
</file>