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11573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6050" y="2035800"/>
                          <a:ext cx="5731200" cy="1157351"/>
                          <a:chOff x="2026050" y="2035800"/>
                          <a:chExt cx="5873700" cy="1171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26050" y="2035800"/>
                            <a:ext cx="5873700" cy="110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012700" y="2160700"/>
                            <a:ext cx="44319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Projet informatique semestre 2 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Création d’une intelligence artificielle permettant l’identification de styles architecturaux.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573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57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Membres du groupe: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Naama Mohamed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Baptiste Brun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Elliot Cole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Zoughebi Mateo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Abri Saad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 du sujet et du projet: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L’objectif du projet est le suivant: Créer une intelligence artificielle permettant de détecter le style / type de bâtiments dans la rue à la suite d' une photo. Cette intelligence artificielle de classification permettrait d’ajouter une nouvelle dimension aux applications d’identification des monuments par géolocalisation.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L'idée est alors de créer une ébauche d’interface graphique permettant l’utilisation de notre intelligence artificielle ainsi que l’IA en elle-même. Pour la création de l’IA les data set suivants pourront être utilisés: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1er dataset trouvé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| de jeu de données d’architecture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Sur ce dataset nous avons accès à des codes qui semblent correspondre à ce que l’on veut faire.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 2ème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Architectural styles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Dans un souci de complexité nous pourrions réduire notre classification et l'identification à certains types de bâtiments caractéristiques comme par exemple: les bâtiments religieux.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 projet sera réalisé en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pour l’IA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(Pour l’interface cela dépendra de l’interface choisit site/ application etc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 réunion 1</w:t>
      </w:r>
    </w:p>
    <w:p w:rsidR="00000000" w:rsidDel="00000000" w:rsidP="00000000" w:rsidRDefault="00000000" w:rsidRPr="00000000" w14:paraId="0000002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27 janvier 2021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Présents 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Mohamed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Mateo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Baptiste 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Absents :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Elliot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Saad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Sujet de la réunion 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Présentation du sujet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choix s'offrent à nous, soit on utilise le code déjà fait et on le prolonge pour sortir de la restriction soit on refait tout depuis le début avec la restriction.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u w:val="single"/>
          <w:rtl w:val="0"/>
        </w:rPr>
        <w:t xml:space="preserve">Choix final</w:t>
      </w:r>
      <w:r w:rsidDel="00000000" w:rsidR="00000000" w:rsidRPr="00000000">
        <w:rPr>
          <w:rtl w:val="0"/>
        </w:rPr>
        <w:t xml:space="preserve"> : partir de ce qui existe, améliorer un des aspects.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Choses à faire 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Exécuter le code qui existe, voir ce que ça donne et faire des propositions sur ce qu’il y a à améliorer. Voir sur quels domaines prolonger le code.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Savoir l’expliquer, comprendre comment ça marche.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Décortiquer le code pas à pas, fonction par fonction pour comprendre l’objet de notre étude.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Préparer des slides avec démo de l’algo et présentation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FAIRE CELA AVANT LE 07 FÉVRIER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À l’issue de ce travail, nous devrions être capable de proposer une description de notre sujet, faire un cahier des charges et lister les potentielles fonctionnalités.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wwymak/architecture-dataset" TargetMode="External"/><Relationship Id="rId8" Type="http://schemas.openxmlformats.org/officeDocument/2006/relationships/hyperlink" Target="https://www.kaggle.com/dumitrux/architectural-sty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