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333399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33399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  <w:t xml:space="preserve">Programmazione WEB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  <w:t xml:space="preserve">A.A. 2020/2021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96"/>
          <w:shd w:fill="auto" w:val="clear"/>
        </w:rPr>
        <w:t xml:space="preserve">TasteIT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  <w:t xml:space="preserve">Documentazione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Overview Prodotto</w:t>
      </w:r>
    </w:p>
    <w:p>
      <w:pPr>
        <w:keepNext w:val="true"/>
        <w:keepLines w:val="true"/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L’applicazione TasteIt mette a disposizione una vasta gamma di prodotti da parte di un ristorante, tra cui un utente può scegliere. L’utente, una volta che ha visualizzato le varie categorie e i relativi piatti, può aggiungere quelli desiderati alla propria lista dei preferiti oppure inserirli nel carrello per poterli poi ordinare e pagare dalla propria abitazione, riceverli così a domicilio.</w:t>
      </w:r>
    </w:p>
    <w:p>
      <w:pPr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Motivazioni</w:t>
      </w:r>
    </w:p>
    <w:p>
      <w:pPr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 motivazioni che ci hanno portato a fare quest’applicazione sono principalmente due: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-fare in modo che il ristorante possa essere conosciuto in tutto il mondo e possa avere recensioni sulla qualità dei prodotti offerti, così da aver presente quali cibi migliorare;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-fare in modo che l’utente possa, dalla propria casa, ordinare in modo veloce il proprio pasto.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Tipologie di utenti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(anche riferito come ristorante/ristoratore):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Gestisce i prodotti, crea i coupon, accetta gli ordini.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Utente non registrato: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Può soltanto visualizzare i prodotti con i loro dettagli o registrarsi.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Utente registrato (riferito anche come cliente):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Può visualizzare i prodotti, aggiungerli al carrello o ai preferiti, lasciare recensioni e piazzare ordini.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Casi d'uso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Casi d’uso dell’utente non registrato: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Registrazione: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l'utente effettua per registrarsi nel sistema.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DCDDDE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categorie: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azioni che l'utente effettua per visualizzare le categorie.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piatti: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a visualizzare i piatti da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i dettagli del piatto: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d’uso che permette all’utente di visualizzare i dettagli del piatto selezionato.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recensioni: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operazioni necessaria a visualizzare le recensioni di un piatto.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Casi d’uso del cliente: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Ordina: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a ordinare i prodotti che sono nel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l'utente, l’impiegato o l’admin del ristorante effettuano per autenticarsi con le credenziali già possedute</w:t>
      </w:r>
      <w:r>
        <w:rPr>
          <w:rFonts w:ascii="Calibri" w:hAnsi="Calibri" w:cs="Calibri" w:eastAsia="Calibri"/>
          <w:color w:val="DCDDDE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dettagli dell'ordine: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Sequenza di azioni che l'utente effettua per visualizzare i dettagli del proprio 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preferiti: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operazioni necessaria a visualizzare i piatti posti nella lista dei preferiti.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al carrello: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l’utente effettua per aggiungere i prodotti che desidera ordinare al proprio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Togli dal carrello: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azioni che l’utente effettua per eliminare i prodotti indesiderati dal proprio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ai preferiti: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ad aggiungere i prodotti più amati nella lista dei preferiti.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uno sconto: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i passi necessari ad aggiungere un codice sconto sui prodotti che si vogliono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una carta: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per aggiungere una carta di credito per poter pagare.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un indirizzo: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i passi necessari ad aggiungere un indirizzo per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Lascia recensione: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Caso d'uso che descrive la sequenza di operazioni necessaria a valutare prodotti recentemente ordinati.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il tempo residuo: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per controllare, una volta effettuato l’ordine, il tempo rimasto alla consegna.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profilo: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per visualizzare, una volta loggato, il proprio profilo.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Casi d’uso dell’admin (ristorante):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l’admin del ristorante effettua per autenticarsi con le credenziali già possedute</w:t>
      </w:r>
      <w:r>
        <w:rPr>
          <w:rFonts w:ascii="Calibri" w:hAnsi="Calibri" w:cs="Calibri" w:eastAsia="Calibri"/>
          <w:color w:val="DCDDDE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Vedere statistiche generali: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che il ristorante deve svolgere per poter tenere traccia delle statistiche dell’attività.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Aggiungere categoria: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aggiungere nuove categorie di prodotti.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Eliminare categoria: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eliminare categorie di prodotti che il ristorante non vuole più vendere.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Aggiungere prodotti: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Specifica la sequenza di azioni necessarie al ristorante per aggiungere nuovi prodotti con i rispettivi dettagli.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Eliminare prodotti: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eliminare singoli prodotti che non vuole più vendere.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Modificare prodotti: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che il ristorante deve svolgere per modificare i dettagli di prodotti nel menù.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Vedere prodotti più venduti e meno venduti: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visualizzare la lista dei prodotti più venduti e meno venduti di ogni categoria.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i clienti più fedeli: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visualizzare la lista dei clienti che hanno speso di più durante il mese precedente a quello attuale.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Mandare sconti: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Caso d'uso che descrive la sequenza di operazioni necessaria che il ristorante deve svolgere per mandare sconti ai clienti più fedeli.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i coupon attivi: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Caso d'uso che descrive la sequenza di operazioni necessaria che il ristorante deve svolgere per visualizzare i coupon attualmente utilizzabili dai clienti (non scaduti e non usati).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la lista degli ordini ricevuti: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operazioni necessaria che il ristorante deve svolgere per visualizzare tutti gli ordini piazzati dai clienti ed il rispettivo stato.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Accettare o rifiutare ordini: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accettare ordini ricevuti dagli utenti, fornendo una stima dell’orario di arrivo, oppure rifiutarli.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recensioni: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che il ristorante deve svolgere per controllare le valutazioni effettuate dagli utenti sui prodotti.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Scenari Utente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Ordina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L'utente deve essere loggato, deve avere inserito nel carrello i prodotti che desidera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chiede al sistema di poter ordinare cliccando il bottone ordina.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L’utente deve selezionare o aggiungere i dati corrispondenti all’indirizzo di spedizione e metodo di pagamento.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cliente, se ne è in possesso, aggiunge un coupon.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conferma, aggiunge una carta, ovvero l’indirizzo di spedizione e i dati per il pagamento (metodo di pagamento, numero di carta, scadenza, titolare della carta e cvv) oppure aggiunge un indirizzo di spedizione.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invia l'ordine al ristorante.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conferma l’ordine.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conferma dell'ordine e il tempo stimato per la consegna.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Registrazione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aver aperto il sito e non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mostra la schermata di home.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l’opzione “registrati”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inserisce i propri dati nei campi richiesti (e-mail, password, nome utente).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può loggare con le proprie credenziali.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aver aperto il sito e non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mostra la schermata di home.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l’opzione “login”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inserisce i propri dati nei campi richiesti (e-mail, password).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può logga con le proprie credenziali.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piatti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sceglie la categoria di prodotti che vuole visualizzare.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dei piatti in quella categoria.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categorie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'categorie'.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delle categorie.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i preferiti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il sito 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la sua lista dei preferiti.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pagina dei piatti che si trovano tra i preferiti.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i dettagli del piatto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l'applicazione.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sceglie la categoria da visualizzare.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un piatto di cui visualizzare i dettagli.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pagina dei dettagli del prodotto (nome, descrizione, prezzo, recensioni).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al carrello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l'applicazione.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può visualizzare i dettagli del prodotto o aggiungere il prodotto direttamente dalla lista.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inserisce la quantità desiderata.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al carrello il piatto con la quantità selezionata.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invia un pop-up con l’avvenuta aggiunta al carrello del piatto.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Togli dal carrello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L’utente deve essere loggato e deve aver inserito qualche piatto nel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il carrello.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cerca ed elimina un piatto dal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ai preferiti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consumatore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piatto per vederne i dettagli o procede direttamente dalla lista.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il piatto ai preferiti.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recensioni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L’utente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piatto di cui visualizzare le recensioni.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visualizza la sezione recensioni.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dettagli dell’ordine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L’utente deve essere loggato e deve aver fatto un 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'profilo'.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l’ordine effettuato.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restituisce i dettagli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Lascia recensione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piatto che vuole recensire.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lascia la recensione per un piatto nella sezione apposita.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uno sconto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loggato, deve aver aperto il carrello. e fatto il checkout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controlla il codice dello sconto.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il codice dello sconto all’ordine.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una carta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 e deve aver fatto il checkout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il checkout dell'ordine.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la carta con cui voler pagare.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tra le varie scelte, la carta appena inserita.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un indirizzo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 e deve aver fatto il checkout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il checkout dell'ordine.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l'indirizzo a cui voler ricevere il suo ordine.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tra le varie scelte, l'indirizzo appena inserito.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profilo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'profilo'</w: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il proprio profilo.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Tempo residuo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 e deve aver fatto un 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'profilo'</w:t>
      </w:r>
    </w:p>
    <w:p>
      <w:pPr>
        <w:numPr>
          <w:ilvl w:val="0"/>
          <w:numId w:val="5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il tempo residuo di attesa dell'ordine effettuato.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Scenari Ristorante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aver aperto il sito e non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chiede al sistema di poter effettuare il login.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chiede al ristorante di fornire le sue credenziali.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fornisce le credenziali (e-mail e password).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verifica la correttezza delle credenziali inserite. 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le credenziali risultano corrette il sistema mostra l’area riservata. Altrimenti lo informa che le credenziali non sono corrette.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Vedere statistiche generali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chiede al sistema di visualizzare la sezione statistiche.</w:t>
      </w:r>
    </w:p>
    <w:p>
      <w:pPr>
        <w:numPr>
          <w:ilvl w:val="0"/>
          <w:numId w:val="5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una pagina con le statistiche del ristorante, in particolare il numero di ordini e i ricavi del mese corrente, il piatto più ordinato e quello meno ordinato e l’andamento annuale degli ordini.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Aggiungere categorie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visualizzare la sezione categorie.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richiede al sistema di aggiungere una categoria.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chiede di fornire i dati riguardanti la nuova categoria.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fornisce i dettagli (nome, immagine).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aggiunge la nuova categoria alla lista di categorie preesistenti.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Eliminare categorie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6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visualizzare la sezione categorie.</w:t>
      </w:r>
    </w:p>
    <w:p>
      <w:pPr>
        <w:numPr>
          <w:ilvl w:val="0"/>
          <w:numId w:val="6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richiede al sistema di eliminare una determinata categoria.</w:t>
      </w:r>
    </w:p>
    <w:p>
      <w:pPr>
        <w:numPr>
          <w:ilvl w:val="0"/>
          <w:numId w:val="6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elimina la categoria e tutti i prodotti che ne facevano parte.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Aggiungere prodotti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visualizza la lista delle categorie.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accede alla lista dei prodotti della categoria nella quale intende aggiungere il prodotto.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chiede al sistema di poter aggiungere un prodotto.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al ristorante la possibilità di fornire i dettagli sul prodotto da aggiungere.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inserisce tutti i dati relativi al prodotto da aggiungere (nome, descrizione, prezzo, immagine rappresentativa).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aggiunge il prodotto alla lista dei prodotti.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Modificare Prodotto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categorie.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accedere ai prodotti di una determinata categoria.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poter modificare un determinato prodotto.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possibilità di cambiare i campi del prodotto.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fornisce tutti o solo alcuni dei nuovi dati riguardanti il prodotto.  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registra le modifiche effettuate.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Eliminare Prodotto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categorie.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accedere ai prodotti di una determinata categoria.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poter eliminare un determinato prodotto.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elimina il prodotto dalla lista dei prodotti.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prodotti più venduti e meno venduti per categoria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sui prodotti più venduti.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delle categorie insieme al prodotto più venduto e meno venduto della categoria. 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i clienti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clienti.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dei clienti (nome, cognome, indirizzo e-mail).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Mandare coupon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deve essere loggato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i clienti.</w:t>
      </w: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poter inviare coupon ai clienti.</w:t>
      </w: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fornisce la lista dei clienti più fedeli (i dieci che hanno speso di più durante il mese precedente), oltre alla possibilità di inserire i dettagli riguardanti il coupon.</w:t>
      </w: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fornisce i dati richiesti (percentuale di sconto, data di scadenza).</w:t>
      </w: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genera i coupon da inviare.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i coupon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deve essere loggato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i coupon attivi.</w:t>
      </w:r>
    </w:p>
    <w:p>
      <w:pPr>
        <w:numPr>
          <w:ilvl w:val="0"/>
          <w:numId w:val="8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dei coupon e i relativi dettagli (codice, percentuale di sconto, data di scadenza).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gli ordini ricevuti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deve essere loggato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la lista degli ordini ricevuti.</w:t>
      </w:r>
    </w:p>
    <w:p>
      <w:pPr>
        <w:numPr>
          <w:ilvl w:val="0"/>
          <w:numId w:val="8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degli ordini ed il loro stato.</w:t>
      </w:r>
    </w:p>
    <w:p>
      <w:pPr>
        <w:numPr>
          <w:ilvl w:val="0"/>
          <w:numId w:val="8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può decidere di richiedere al sistema di visualizzare ulteriori dettagli di un singolo ordine (indirizzo, metodo di pagamento, lista prodotti).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Accettare o rifiutare ordini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L’admin del ristorante deve essere loggato e devono esserci ordini in sospeso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la lista degli ordini ricevuti.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visualizza i dettagli di un ordine in sospeso.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accetta l’ordine ed inserisce un orario stimato di consegna, oppure rifiuta l’ordine.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registra il nuovo stato dell’ordine.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recensioni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i piatti di una categoria.</w:t>
      </w:r>
    </w:p>
    <w:p>
      <w:pPr>
        <w:numPr>
          <w:ilvl w:val="0"/>
          <w:numId w:val="8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visualizzare le recensioni di un prodotto.</w:t>
      </w:r>
    </w:p>
    <w:p>
      <w:pPr>
        <w:numPr>
          <w:ilvl w:val="0"/>
          <w:numId w:val="8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una lista di recensioni (stelle, commento, cliente)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5"/>
          <w:position w:val="0"/>
          <w:sz w:val="52"/>
          <w:shd w:fill="auto" w:val="clear"/>
        </w:rPr>
        <w:t xml:space="preserve">Struttura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Domain model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8666">
          <v:rect xmlns:o="urn:schemas-microsoft-com:office:office" xmlns:v="urn:schemas-microsoft-com:vml" id="rectole0000000000" style="width:437.350000pt;height:433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Class diagram Entity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9354" w:dyaOrig="8868">
          <v:rect xmlns:o="urn:schemas-microsoft-com:office:office" xmlns:v="urn:schemas-microsoft-com:vml" id="rectole0000000001" style="width:467.700000pt;height:44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10124" w:dyaOrig="7673">
          <v:rect xmlns:o="urn:schemas-microsoft-com:office:office" xmlns:v="urn:schemas-microsoft-com:vml" id="rectole0000000002" style="width:506.200000pt;height:38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Class diagram Foundation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10200">
          <v:rect xmlns:o="urn:schemas-microsoft-com:office:office" xmlns:v="urn:schemas-microsoft-com:vml" id="rectole0000000003" style="width:415.500000pt;height:51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Sequence diagram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0062" w:dyaOrig="7309">
          <v:rect xmlns:o="urn:schemas-microsoft-com:office:office" xmlns:v="urn:schemas-microsoft-com:vml" id="rectole0000000004" style="width:503.100000pt;height:365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4373" w:dyaOrig="5567">
          <v:rect xmlns:o="urn:schemas-microsoft-com:office:office" xmlns:v="urn:schemas-microsoft-com:vml" id="rectole0000000005" style="width:218.650000pt;height:278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921" w:dyaOrig="6317">
          <v:rect xmlns:o="urn:schemas-microsoft-com:office:office" xmlns:v="urn:schemas-microsoft-com:vml" id="rectole0000000006" style="width:496.050000pt;height:31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object w:dxaOrig="9759" w:dyaOrig="4981">
          <v:rect xmlns:o="urn:schemas-microsoft-com:office:office" xmlns:v="urn:schemas-microsoft-com:vml" id="rectole0000000007" style="width:487.950000pt;height:249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object w:dxaOrig="9374" w:dyaOrig="5264">
          <v:rect xmlns:o="urn:schemas-microsoft-com:office:office" xmlns:v="urn:schemas-microsoft-com:vml" id="rectole0000000008" style="width:468.700000pt;height:26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object w:dxaOrig="9374" w:dyaOrig="6559">
          <v:rect xmlns:o="urn:schemas-microsoft-com:office:office" xmlns:v="urn:schemas-microsoft-com:vml" id="rectole0000000009" style="width:468.700000pt;height:327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Class diagram Controller</w: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54" w:dyaOrig="9637">
          <v:rect xmlns:o="urn:schemas-microsoft-com:office:office" xmlns:v="urn:schemas-microsoft-com:vml" id="rectole0000000010" style="width:467.700000pt;height:481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auto"/>
          <w:spacing w:val="5"/>
          <w:position w:val="0"/>
          <w:sz w:val="52"/>
          <w:shd w:fill="auto" w:val="clear"/>
        </w:rPr>
        <w:t xml:space="preserve">Interfacce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54" w:dyaOrig="6054">
          <v:rect xmlns:o="urn:schemas-microsoft-com:office:office" xmlns:v="urn:schemas-microsoft-com:vml" id="rectole0000000011" style="width:467.700000pt;height:302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9435" w:dyaOrig="5912">
          <v:rect xmlns:o="urn:schemas-microsoft-com:office:office" xmlns:v="urn:schemas-microsoft-com:vml" id="rectole0000000012" style="width:471.750000pt;height:29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4170" w:dyaOrig="5406">
          <v:rect xmlns:o="urn:schemas-microsoft-com:office:office" xmlns:v="urn:schemas-microsoft-com:vml" id="rectole0000000013" style="width:208.500000pt;height:270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9354" w:dyaOrig="6681">
          <v:rect xmlns:o="urn:schemas-microsoft-com:office:office" xmlns:v="urn:schemas-microsoft-com:vml" id="rectole0000000014" style="width:467.700000pt;height:334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030" w:dyaOrig="6782">
          <v:rect xmlns:o="urn:schemas-microsoft-com:office:office" xmlns:v="urn:schemas-microsoft-com:vml" id="rectole0000000015" style="width:451.500000pt;height:339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54" w:dyaOrig="4433">
          <v:rect xmlns:o="urn:schemas-microsoft-com:office:office" xmlns:v="urn:schemas-microsoft-com:vml" id="rectole0000000016" style="width:467.700000pt;height:221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9354" w:dyaOrig="4839">
          <v:rect xmlns:o="urn:schemas-microsoft-com:office:office" xmlns:v="urn:schemas-microsoft-com:vml" id="rectole0000000017" style="width:467.700000pt;height:241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74" w:dyaOrig="4251">
          <v:rect xmlns:o="urn:schemas-microsoft-com:office:office" xmlns:v="urn:schemas-microsoft-com:vml" id="rectole0000000018" style="width:468.700000pt;height:212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54" w:dyaOrig="4251">
          <v:rect xmlns:o="urn:schemas-microsoft-com:office:office" xmlns:v="urn:schemas-microsoft-com:vml" id="rectole0000000019" style="width:467.700000pt;height:212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54" w:dyaOrig="4251">
          <v:rect xmlns:o="urn:schemas-microsoft-com:office:office" xmlns:v="urn:schemas-microsoft-com:vml" id="rectole0000000020" style="width:467.700000pt;height:212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74" w:dyaOrig="5648">
          <v:rect xmlns:o="urn:schemas-microsoft-com:office:office" xmlns:v="urn:schemas-microsoft-com:vml" id="rectole0000000021" style="width:468.700000pt;height:282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num w:numId="10">
    <w:abstractNumId w:val="204"/>
  </w:num>
  <w:num w:numId="12">
    <w:abstractNumId w:val="198"/>
  </w:num>
  <w:num w:numId="14">
    <w:abstractNumId w:val="192"/>
  </w:num>
  <w:num w:numId="20">
    <w:abstractNumId w:val="186"/>
  </w:num>
  <w:num w:numId="22">
    <w:abstractNumId w:val="180"/>
  </w:num>
  <w:num w:numId="24">
    <w:abstractNumId w:val="174"/>
  </w:num>
  <w:num w:numId="26">
    <w:abstractNumId w:val="168"/>
  </w:num>
  <w:num w:numId="28">
    <w:abstractNumId w:val="162"/>
  </w:num>
  <w:num w:numId="30">
    <w:abstractNumId w:val="156"/>
  </w:num>
  <w:num w:numId="33">
    <w:abstractNumId w:val="150"/>
  </w:num>
  <w:num w:numId="35">
    <w:abstractNumId w:val="144"/>
  </w:num>
  <w:num w:numId="37">
    <w:abstractNumId w:val="138"/>
  </w:num>
  <w:num w:numId="39">
    <w:abstractNumId w:val="132"/>
  </w:num>
  <w:num w:numId="41">
    <w:abstractNumId w:val="126"/>
  </w:num>
  <w:num w:numId="43">
    <w:abstractNumId w:val="120"/>
  </w:num>
  <w:num w:numId="45">
    <w:abstractNumId w:val="114"/>
  </w:num>
  <w:num w:numId="47">
    <w:abstractNumId w:val="108"/>
  </w:num>
  <w:num w:numId="49">
    <w:abstractNumId w:val="102"/>
  </w:num>
  <w:num w:numId="51">
    <w:abstractNumId w:val="96"/>
  </w:num>
  <w:num w:numId="53">
    <w:abstractNumId w:val="90"/>
  </w:num>
  <w:num w:numId="55">
    <w:abstractNumId w:val="84"/>
  </w:num>
  <w:num w:numId="57">
    <w:abstractNumId w:val="78"/>
  </w:num>
  <w:num w:numId="59">
    <w:abstractNumId w:val="72"/>
  </w:num>
  <w:num w:numId="61">
    <w:abstractNumId w:val="66"/>
  </w:num>
  <w:num w:numId="63">
    <w:abstractNumId w:val="60"/>
  </w:num>
  <w:num w:numId="66">
    <w:abstractNumId w:val="54"/>
  </w:num>
  <w:num w:numId="68">
    <w:abstractNumId w:val="48"/>
  </w:num>
  <w:num w:numId="70">
    <w:abstractNumId w:val="42"/>
  </w:num>
  <w:num w:numId="73">
    <w:abstractNumId w:val="36"/>
  </w:num>
  <w:num w:numId="75">
    <w:abstractNumId w:val="30"/>
  </w:num>
  <w:num w:numId="78">
    <w:abstractNumId w:val="24"/>
  </w:num>
  <w:num w:numId="81">
    <w:abstractNumId w:val="18"/>
  </w:num>
  <w:num w:numId="84">
    <w:abstractNumId w:val="12"/>
  </w:num>
  <w:num w:numId="86">
    <w:abstractNumId w:val="6"/>
  </w:num>
  <w:num w:numId="8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