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XSpec="center" w:tblpY="765"/>
        <w:tblW w:w="120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05"/>
        <w:gridCol w:w="5946"/>
      </w:tblGrid>
      <w:tr w:rsidR="00DA5813" w:rsidRPr="00DA5813" w:rsidTr="00FE72F0">
        <w:tc>
          <w:tcPr>
            <w:tcW w:w="6105" w:type="dxa"/>
          </w:tcPr>
          <w:p w:rsidR="00DA5813" w:rsidRPr="00DA5813" w:rsidRDefault="00DA5813" w:rsidP="00DA5813">
            <w:pPr>
              <w:numPr>
                <w:ilvl w:val="0"/>
                <w:numId w:val="8"/>
              </w:numPr>
              <w:spacing w:before="1"/>
              <w:rPr>
                <w:rFonts w:ascii="Verdana" w:eastAsia="Verdana" w:hAnsi="Verdana" w:cs="Verdana"/>
                <w:sz w:val="20"/>
                <w:szCs w:val="20"/>
                <w:lang w:bidi="en-US"/>
              </w:rPr>
            </w:pPr>
            <w:bookmarkStart w:id="0" w:name="_GoBack"/>
            <w:bookmarkEnd w:id="0"/>
            <w:r w:rsidRPr="00DA5813">
              <w:rPr>
                <w:rFonts w:ascii="Verdana" w:eastAsia="Verdana" w:hAnsi="Verdana" w:cs="Verdana"/>
                <w:sz w:val="20"/>
                <w:szCs w:val="20"/>
                <w:lang w:bidi="en-US"/>
              </w:rPr>
              <w:t>For an hour after surgery, you should place pressure on the gauze pad covering the extraction site. If bleeding continues, apply new gauze and pressure for an additional 45 minutes.</w:t>
            </w:r>
          </w:p>
        </w:tc>
        <w:tc>
          <w:tcPr>
            <w:tcW w:w="5946" w:type="dxa"/>
          </w:tcPr>
          <w:p w:rsidR="00DA5813" w:rsidRPr="00DA5813" w:rsidRDefault="00DA5813" w:rsidP="00DA5813">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3" w:line="480" w:lineRule="atLeast"/>
              <w:rPr>
                <w:rFonts w:ascii="Algerian" w:eastAsia="Times New Roman" w:hAnsi="Algerian"/>
                <w:color w:val="222222"/>
                <w:lang w:bidi="ar"/>
              </w:rPr>
            </w:pPr>
            <w:r w:rsidRPr="00DA5813">
              <w:rPr>
                <w:rFonts w:ascii="Algerian" w:eastAsia="Times New Roman" w:hAnsi="Algerian" w:hint="cs"/>
                <w:color w:val="222222"/>
                <w:rtl/>
                <w:lang w:bidi="ar"/>
              </w:rPr>
              <w:t>لمدة</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ساعة</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بعد</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الجراحة</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يجب</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عليك</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الضغط</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على</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وسادة</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الشاش</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التي</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تغطي</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موقع</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ال</w:t>
            </w:r>
            <w:r w:rsidRPr="00DA5813">
              <w:rPr>
                <w:rFonts w:ascii="Algerian" w:eastAsia="Times New Roman" w:hAnsi="Algerian" w:hint="cs"/>
                <w:color w:val="222222"/>
                <w:rtl/>
                <w:lang w:bidi="ar-AE"/>
              </w:rPr>
              <w:t>خلع</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إذا</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استمر</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النزيف</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فقم</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بتطبيق</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شاش</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جديد</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وضغط</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لمدة</w:t>
            </w:r>
            <w:r w:rsidRPr="00DA5813">
              <w:rPr>
                <w:rFonts w:ascii="Algerian" w:eastAsia="Times New Roman" w:hAnsi="Algerian"/>
                <w:color w:val="222222"/>
                <w:rtl/>
                <w:lang w:bidi="ar"/>
              </w:rPr>
              <w:t xml:space="preserve"> 45 </w:t>
            </w:r>
            <w:r w:rsidRPr="00DA5813">
              <w:rPr>
                <w:rFonts w:ascii="Algerian" w:eastAsia="Times New Roman" w:hAnsi="Algerian" w:hint="cs"/>
                <w:color w:val="222222"/>
                <w:rtl/>
                <w:lang w:bidi="ar"/>
              </w:rPr>
              <w:t>دقيقة</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إضافية</w:t>
            </w:r>
            <w:r w:rsidRPr="00DA5813">
              <w:rPr>
                <w:rFonts w:ascii="Algerian" w:eastAsia="Times New Roman" w:hAnsi="Algerian"/>
                <w:color w:val="222222"/>
                <w:rtl/>
                <w:lang w:bidi="ar"/>
              </w:rPr>
              <w:t>.</w:t>
            </w:r>
          </w:p>
          <w:p w:rsidR="00DA5813" w:rsidRPr="00DA5813" w:rsidRDefault="00DA5813" w:rsidP="00DA5813">
            <w:pPr>
              <w:rPr>
                <w:rFonts w:ascii="Verdana" w:eastAsia="Verdana" w:hAnsi="Verdana" w:cs="Verdana"/>
                <w:lang w:bidi="en-US"/>
              </w:rPr>
            </w:pPr>
          </w:p>
        </w:tc>
      </w:tr>
      <w:tr w:rsidR="00DA5813" w:rsidRPr="00DA5813" w:rsidTr="00FE72F0">
        <w:tc>
          <w:tcPr>
            <w:tcW w:w="6105" w:type="dxa"/>
          </w:tcPr>
          <w:p w:rsidR="00DA5813" w:rsidRPr="00DA5813" w:rsidRDefault="00DA5813" w:rsidP="00DA5813">
            <w:pPr>
              <w:numPr>
                <w:ilvl w:val="0"/>
                <w:numId w:val="8"/>
              </w:numPr>
              <w:spacing w:line="472" w:lineRule="auto"/>
              <w:rPr>
                <w:rFonts w:ascii="Verdana" w:eastAsia="Verdana" w:hAnsi="Verdana" w:cs="Verdana"/>
                <w:sz w:val="20"/>
                <w:szCs w:val="20"/>
                <w:lang w:bidi="en-US"/>
              </w:rPr>
            </w:pPr>
            <w:r w:rsidRPr="00DA5813">
              <w:rPr>
                <w:rFonts w:ascii="Verdana" w:eastAsia="Verdana" w:hAnsi="Verdana" w:cs="Verdana"/>
                <w:sz w:val="20"/>
                <w:szCs w:val="20"/>
                <w:lang w:bidi="en-US"/>
              </w:rPr>
              <w:t xml:space="preserve">Allow a few days, especially the first 24 hours for your body to naturally heal and “clot.” </w:t>
            </w:r>
          </w:p>
        </w:tc>
        <w:tc>
          <w:tcPr>
            <w:tcW w:w="5946" w:type="dxa"/>
          </w:tcPr>
          <w:p w:rsidR="00DA5813" w:rsidRPr="00DA5813" w:rsidRDefault="00DA5813" w:rsidP="00DA5813">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3" w:line="480" w:lineRule="atLeast"/>
              <w:rPr>
                <w:rFonts w:ascii="Algerian" w:eastAsia="Times New Roman" w:hAnsi="Algerian"/>
                <w:color w:val="222222"/>
                <w:rtl/>
                <w:lang w:bidi="ar"/>
              </w:rPr>
            </w:pPr>
            <w:r w:rsidRPr="00DA5813">
              <w:rPr>
                <w:rFonts w:ascii="Algerian" w:eastAsia="Times New Roman" w:hAnsi="Algerian"/>
                <w:color w:val="222222"/>
                <w:rtl/>
                <w:lang w:bidi="ar"/>
              </w:rPr>
              <w:t>اسمح لبضعة أيام ، لا سيما خلال الـ 24 ساعة الأولى ، أن يشفي جسمك بشكل طبيعي و "تجلط".</w:t>
            </w:r>
          </w:p>
          <w:p w:rsidR="00DA5813" w:rsidRPr="00DA5813" w:rsidRDefault="00DA5813" w:rsidP="00DA5813">
            <w:pPr>
              <w:rPr>
                <w:rFonts w:ascii="Verdana" w:eastAsia="Verdana" w:hAnsi="Verdana" w:cs="Verdana"/>
                <w:lang w:bidi="en-US"/>
              </w:rPr>
            </w:pPr>
          </w:p>
        </w:tc>
      </w:tr>
      <w:tr w:rsidR="00DA5813" w:rsidRPr="00DA5813" w:rsidTr="00FE72F0">
        <w:tc>
          <w:tcPr>
            <w:tcW w:w="6105" w:type="dxa"/>
          </w:tcPr>
          <w:p w:rsidR="00DA5813" w:rsidRPr="00DA5813" w:rsidRDefault="00DA5813" w:rsidP="00DA5813">
            <w:pPr>
              <w:numPr>
                <w:ilvl w:val="0"/>
                <w:numId w:val="8"/>
              </w:numPr>
              <w:spacing w:line="472" w:lineRule="auto"/>
              <w:rPr>
                <w:rFonts w:ascii="Verdana" w:eastAsia="Verdana" w:hAnsi="Verdana" w:cs="Verdana"/>
                <w:sz w:val="20"/>
                <w:szCs w:val="20"/>
                <w:lang w:bidi="en-US"/>
              </w:rPr>
            </w:pPr>
            <w:r w:rsidRPr="00DA5813">
              <w:rPr>
                <w:rFonts w:ascii="Verdana" w:eastAsia="Verdana" w:hAnsi="Verdana" w:cs="Verdana"/>
                <w:sz w:val="20"/>
                <w:szCs w:val="20"/>
                <w:lang w:bidi="en-US"/>
              </w:rPr>
              <w:t>Avoid dislodging the clot with swishing, sucking through a straw, and smoking.</w:t>
            </w:r>
          </w:p>
          <w:p w:rsidR="00DA5813" w:rsidRPr="00DA5813" w:rsidRDefault="00DA5813" w:rsidP="00DA5813">
            <w:pPr>
              <w:ind w:left="100"/>
              <w:rPr>
                <w:rFonts w:ascii="Verdana" w:eastAsia="Verdana" w:hAnsi="Verdana" w:cs="Verdana"/>
                <w:sz w:val="20"/>
                <w:szCs w:val="20"/>
                <w:lang w:bidi="en-US"/>
              </w:rPr>
            </w:pPr>
          </w:p>
        </w:tc>
        <w:tc>
          <w:tcPr>
            <w:tcW w:w="5946" w:type="dxa"/>
          </w:tcPr>
          <w:p w:rsidR="00DA5813" w:rsidRPr="00DA5813" w:rsidRDefault="00DA5813" w:rsidP="00DA5813">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3" w:line="480" w:lineRule="atLeast"/>
              <w:rPr>
                <w:rFonts w:ascii="Algerian" w:eastAsia="Times New Roman" w:hAnsi="Algerian"/>
                <w:color w:val="222222"/>
                <w:rtl/>
                <w:lang w:bidi="ar"/>
              </w:rPr>
            </w:pPr>
            <w:r w:rsidRPr="00DA5813">
              <w:rPr>
                <w:rFonts w:ascii="Algerian" w:eastAsia="Times New Roman" w:hAnsi="Algerian"/>
                <w:color w:val="222222"/>
                <w:rtl/>
                <w:lang w:bidi="ar"/>
              </w:rPr>
              <w:t>تجنب طرد ال</w:t>
            </w:r>
            <w:r w:rsidRPr="00DA5813">
              <w:rPr>
                <w:rFonts w:ascii="Algerian" w:eastAsia="Times New Roman" w:hAnsi="Algerian"/>
                <w:color w:val="222222"/>
                <w:rtl/>
                <w:lang w:bidi="ar-AE"/>
              </w:rPr>
              <w:t>تجلط</w:t>
            </w:r>
            <w:r w:rsidRPr="00DA5813">
              <w:rPr>
                <w:rFonts w:ascii="Algerian" w:eastAsia="Times New Roman" w:hAnsi="Algerian"/>
                <w:color w:val="222222"/>
                <w:rtl/>
                <w:lang w:bidi="ar"/>
              </w:rPr>
              <w:t xml:space="preserve"> عن طريق السحب ، والامتصاص من خلال ال</w:t>
            </w:r>
            <w:r w:rsidRPr="00DA5813">
              <w:rPr>
                <w:rFonts w:ascii="Algerian" w:eastAsia="Times New Roman" w:hAnsi="Algerian" w:hint="cs"/>
                <w:color w:val="222222"/>
                <w:rtl/>
                <w:lang w:bidi="ar"/>
              </w:rPr>
              <w:t xml:space="preserve">ماصة </w:t>
            </w:r>
            <w:r w:rsidRPr="00DA5813">
              <w:rPr>
                <w:rFonts w:ascii="Algerian" w:eastAsia="Times New Roman" w:hAnsi="Algerian"/>
                <w:color w:val="222222"/>
                <w:rtl/>
                <w:lang w:bidi="ar"/>
              </w:rPr>
              <w:t>، والتدخين.</w:t>
            </w:r>
          </w:p>
          <w:p w:rsidR="00DA5813" w:rsidRPr="00DA5813" w:rsidRDefault="00DA5813" w:rsidP="00DA5813">
            <w:pPr>
              <w:rPr>
                <w:rFonts w:ascii="Verdana" w:eastAsia="Verdana" w:hAnsi="Verdana" w:cs="Verdana"/>
                <w:lang w:bidi="en-US"/>
              </w:rPr>
            </w:pPr>
          </w:p>
        </w:tc>
      </w:tr>
      <w:tr w:rsidR="00DA5813" w:rsidRPr="00DA5813" w:rsidTr="00FE72F0">
        <w:tc>
          <w:tcPr>
            <w:tcW w:w="6105" w:type="dxa"/>
          </w:tcPr>
          <w:p w:rsidR="00DA5813" w:rsidRPr="00DA5813" w:rsidRDefault="00DA5813" w:rsidP="00DA5813">
            <w:pPr>
              <w:numPr>
                <w:ilvl w:val="0"/>
                <w:numId w:val="8"/>
              </w:numPr>
              <w:spacing w:before="4" w:line="237" w:lineRule="auto"/>
              <w:rPr>
                <w:rFonts w:ascii="Verdana" w:eastAsia="Verdana" w:hAnsi="Verdana" w:cs="Verdana"/>
                <w:sz w:val="20"/>
                <w:szCs w:val="20"/>
                <w:lang w:bidi="en-US"/>
              </w:rPr>
            </w:pPr>
            <w:r w:rsidRPr="00DA5813">
              <w:rPr>
                <w:rFonts w:ascii="Verdana" w:eastAsia="Verdana" w:hAnsi="Verdana" w:cs="Verdana"/>
                <w:sz w:val="20"/>
                <w:szCs w:val="20"/>
                <w:lang w:bidi="en-US"/>
              </w:rPr>
              <w:t>Prevent toothpicks, or crunchy foods from making contact with the treated area.</w:t>
            </w:r>
          </w:p>
          <w:p w:rsidR="00DA5813" w:rsidRPr="00DA5813" w:rsidRDefault="00DA5813" w:rsidP="00DA5813">
            <w:pPr>
              <w:spacing w:before="6"/>
              <w:rPr>
                <w:rFonts w:ascii="Verdana" w:eastAsia="Verdana" w:hAnsi="Verdana" w:cs="Verdana"/>
                <w:sz w:val="19"/>
                <w:szCs w:val="20"/>
                <w:lang w:bidi="en-US"/>
              </w:rPr>
            </w:pPr>
          </w:p>
          <w:p w:rsidR="00DA5813" w:rsidRPr="00DA5813" w:rsidRDefault="00DA5813" w:rsidP="00DA5813">
            <w:pPr>
              <w:ind w:left="100"/>
              <w:rPr>
                <w:rFonts w:ascii="Verdana" w:eastAsia="Verdana" w:hAnsi="Verdana" w:cs="Verdana"/>
                <w:sz w:val="20"/>
                <w:szCs w:val="20"/>
                <w:lang w:bidi="en-US"/>
              </w:rPr>
            </w:pPr>
          </w:p>
        </w:tc>
        <w:tc>
          <w:tcPr>
            <w:tcW w:w="5946" w:type="dxa"/>
          </w:tcPr>
          <w:p w:rsidR="00DA5813" w:rsidRPr="00DA5813" w:rsidRDefault="00DA5813" w:rsidP="00DA5813">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3" w:line="480" w:lineRule="atLeast"/>
              <w:rPr>
                <w:rFonts w:ascii="Algerian" w:eastAsia="Times New Roman" w:hAnsi="Algerian"/>
                <w:color w:val="222222"/>
                <w:rtl/>
                <w:lang w:bidi="ar"/>
              </w:rPr>
            </w:pPr>
            <w:r w:rsidRPr="00DA5813">
              <w:rPr>
                <w:rFonts w:ascii="Algerian" w:eastAsia="Times New Roman" w:hAnsi="Algerian"/>
                <w:color w:val="222222"/>
                <w:rtl/>
                <w:lang w:bidi="ar"/>
              </w:rPr>
              <w:t>منع المسواك ، أو الأطعمة المقرمشة من الاتصال بالمنطقة المعالجة.</w:t>
            </w:r>
          </w:p>
          <w:p w:rsidR="00DA5813" w:rsidRPr="00DA5813" w:rsidRDefault="00DA5813" w:rsidP="00DA5813">
            <w:pPr>
              <w:rPr>
                <w:rFonts w:ascii="Verdana" w:eastAsia="Verdana" w:hAnsi="Verdana" w:cs="Verdana"/>
                <w:lang w:bidi="en-US"/>
              </w:rPr>
            </w:pPr>
          </w:p>
        </w:tc>
      </w:tr>
      <w:tr w:rsidR="00DA5813" w:rsidRPr="00DA5813" w:rsidTr="00FE72F0">
        <w:tc>
          <w:tcPr>
            <w:tcW w:w="6105" w:type="dxa"/>
          </w:tcPr>
          <w:p w:rsidR="00DA5813" w:rsidRPr="00DA5813" w:rsidRDefault="00DA5813" w:rsidP="00DA5813">
            <w:pPr>
              <w:numPr>
                <w:ilvl w:val="0"/>
                <w:numId w:val="8"/>
              </w:numPr>
              <w:rPr>
                <w:rFonts w:ascii="Verdana" w:eastAsia="Verdana" w:hAnsi="Verdana" w:cs="Verdana"/>
                <w:sz w:val="20"/>
                <w:szCs w:val="20"/>
                <w:lang w:bidi="en-US"/>
              </w:rPr>
            </w:pPr>
            <w:r w:rsidRPr="00DA5813">
              <w:rPr>
                <w:rFonts w:ascii="Verdana" w:eastAsia="Verdana" w:hAnsi="Verdana" w:cs="Verdana"/>
                <w:sz w:val="20"/>
                <w:szCs w:val="20"/>
                <w:lang w:bidi="en-US"/>
              </w:rPr>
              <w:t>Chew on the opposite side of your mouth for 24 hours.</w:t>
            </w:r>
          </w:p>
          <w:p w:rsidR="00DA5813" w:rsidRPr="00DA5813" w:rsidRDefault="00DA5813" w:rsidP="00DA5813">
            <w:pPr>
              <w:spacing w:before="8"/>
              <w:rPr>
                <w:rFonts w:ascii="Verdana" w:eastAsia="Verdana" w:hAnsi="Verdana" w:cs="Verdana"/>
                <w:sz w:val="19"/>
                <w:szCs w:val="20"/>
                <w:lang w:bidi="en-US"/>
              </w:rPr>
            </w:pPr>
          </w:p>
          <w:p w:rsidR="00DA5813" w:rsidRPr="00DA5813" w:rsidRDefault="00DA5813" w:rsidP="00DA5813">
            <w:pPr>
              <w:ind w:left="100"/>
              <w:rPr>
                <w:rFonts w:ascii="Verdana" w:eastAsia="Verdana" w:hAnsi="Verdana" w:cs="Verdana"/>
                <w:sz w:val="20"/>
                <w:szCs w:val="20"/>
                <w:lang w:bidi="en-US"/>
              </w:rPr>
            </w:pPr>
          </w:p>
        </w:tc>
        <w:tc>
          <w:tcPr>
            <w:tcW w:w="5946" w:type="dxa"/>
          </w:tcPr>
          <w:p w:rsidR="00DA5813" w:rsidRPr="00DA5813" w:rsidRDefault="00DA5813" w:rsidP="00DA5813">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3" w:line="480" w:lineRule="atLeast"/>
              <w:rPr>
                <w:rFonts w:ascii="Algerian" w:eastAsia="Times New Roman" w:hAnsi="Algerian"/>
                <w:color w:val="222222"/>
                <w:rtl/>
                <w:lang w:bidi="ar"/>
              </w:rPr>
            </w:pPr>
            <w:r w:rsidRPr="00DA5813">
              <w:rPr>
                <w:rFonts w:ascii="Algerian" w:eastAsia="Times New Roman" w:hAnsi="Algerian" w:hint="cs"/>
                <w:color w:val="222222"/>
                <w:rtl/>
                <w:lang w:bidi="ar"/>
              </w:rPr>
              <w:t>المضغ</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على</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الجانب</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الآخر</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من</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فمك</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لمدة</w:t>
            </w:r>
            <w:r w:rsidRPr="00DA5813">
              <w:rPr>
                <w:rFonts w:ascii="Algerian" w:eastAsia="Times New Roman" w:hAnsi="Algerian"/>
                <w:color w:val="222222"/>
                <w:rtl/>
                <w:lang w:bidi="ar"/>
              </w:rPr>
              <w:t xml:space="preserve"> 24 </w:t>
            </w:r>
            <w:r w:rsidRPr="00DA5813">
              <w:rPr>
                <w:rFonts w:ascii="Algerian" w:eastAsia="Times New Roman" w:hAnsi="Algerian" w:hint="cs"/>
                <w:color w:val="222222"/>
                <w:rtl/>
                <w:lang w:bidi="ar"/>
              </w:rPr>
              <w:t>ساعة</w:t>
            </w:r>
            <w:r w:rsidRPr="00DA5813">
              <w:rPr>
                <w:rFonts w:ascii="Algerian" w:eastAsia="Times New Roman" w:hAnsi="Algerian"/>
                <w:color w:val="222222"/>
                <w:rtl/>
                <w:lang w:bidi="ar"/>
              </w:rPr>
              <w:t>.</w:t>
            </w:r>
          </w:p>
          <w:p w:rsidR="00DA5813" w:rsidRPr="00DA5813" w:rsidRDefault="00DA5813" w:rsidP="00DA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Verdana" w:eastAsia="Verdana" w:hAnsi="Verdana" w:cs="Verdana"/>
                <w:lang w:bidi="en-US"/>
              </w:rPr>
            </w:pPr>
          </w:p>
        </w:tc>
      </w:tr>
      <w:tr w:rsidR="00DA5813" w:rsidRPr="00DA5813" w:rsidTr="00FE72F0">
        <w:trPr>
          <w:trHeight w:val="1670"/>
        </w:trPr>
        <w:tc>
          <w:tcPr>
            <w:tcW w:w="6105" w:type="dxa"/>
          </w:tcPr>
          <w:p w:rsidR="00DA5813" w:rsidRPr="00DA5813" w:rsidRDefault="00DA5813" w:rsidP="00DA5813">
            <w:pPr>
              <w:numPr>
                <w:ilvl w:val="0"/>
                <w:numId w:val="8"/>
              </w:numPr>
              <w:spacing w:line="237" w:lineRule="auto"/>
              <w:rPr>
                <w:rFonts w:ascii="Verdana" w:eastAsia="Verdana" w:hAnsi="Verdana" w:cs="Verdana"/>
                <w:sz w:val="20"/>
                <w:szCs w:val="20"/>
                <w:lang w:bidi="en-US"/>
              </w:rPr>
            </w:pPr>
            <w:r w:rsidRPr="00DA5813">
              <w:rPr>
                <w:rFonts w:ascii="Verdana" w:eastAsia="Verdana" w:hAnsi="Verdana" w:cs="Verdana"/>
                <w:sz w:val="20"/>
                <w:szCs w:val="20"/>
                <w:lang w:bidi="en-US"/>
              </w:rPr>
              <w:t>Control bleeding with gauze and light pressure for 30 minutes after your procedure. Avoid removing the gauze during that time. The appearance of blood is normal for in the hours following your procedure.</w:t>
            </w:r>
          </w:p>
          <w:p w:rsidR="00DA5813" w:rsidRPr="00DA5813" w:rsidRDefault="00DA5813" w:rsidP="00DA5813">
            <w:pPr>
              <w:spacing w:before="7"/>
              <w:rPr>
                <w:rFonts w:ascii="Verdana" w:eastAsia="Verdana" w:hAnsi="Verdana" w:cs="Verdana"/>
                <w:sz w:val="19"/>
                <w:szCs w:val="20"/>
                <w:lang w:bidi="en-US"/>
              </w:rPr>
            </w:pPr>
          </w:p>
          <w:p w:rsidR="00DA5813" w:rsidRPr="00DA5813" w:rsidRDefault="00DA5813" w:rsidP="00DA5813">
            <w:pPr>
              <w:ind w:left="100"/>
              <w:rPr>
                <w:rFonts w:ascii="Verdana" w:eastAsia="Verdana" w:hAnsi="Verdana" w:cs="Verdana"/>
                <w:sz w:val="20"/>
                <w:szCs w:val="20"/>
                <w:lang w:bidi="en-US"/>
              </w:rPr>
            </w:pPr>
          </w:p>
        </w:tc>
        <w:tc>
          <w:tcPr>
            <w:tcW w:w="5946" w:type="dxa"/>
          </w:tcPr>
          <w:p w:rsidR="00DA5813" w:rsidRPr="00DA5813" w:rsidRDefault="00DA5813" w:rsidP="00DA5813">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3" w:line="480" w:lineRule="atLeast"/>
              <w:rPr>
                <w:rFonts w:ascii="Algerian" w:eastAsia="Times New Roman" w:hAnsi="Algerian"/>
                <w:color w:val="222222"/>
                <w:lang w:bidi="ar"/>
              </w:rPr>
            </w:pPr>
            <w:r w:rsidRPr="00DA5813">
              <w:rPr>
                <w:rFonts w:ascii="Algerian" w:eastAsia="Times New Roman" w:hAnsi="Algerian" w:hint="cs"/>
                <w:color w:val="222222"/>
                <w:rtl/>
                <w:lang w:bidi="ar"/>
              </w:rPr>
              <w:t>السيطرة</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على</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النزيف</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مع</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الشاش</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والضغط</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الخفيف</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لمدة</w:t>
            </w:r>
            <w:r w:rsidRPr="00DA5813">
              <w:rPr>
                <w:rFonts w:ascii="Algerian" w:eastAsia="Times New Roman" w:hAnsi="Algerian"/>
                <w:color w:val="222222"/>
                <w:rtl/>
                <w:lang w:bidi="ar"/>
              </w:rPr>
              <w:t xml:space="preserve"> 30 </w:t>
            </w:r>
            <w:r w:rsidRPr="00DA5813">
              <w:rPr>
                <w:rFonts w:ascii="Algerian" w:eastAsia="Times New Roman" w:hAnsi="Algerian" w:hint="cs"/>
                <w:color w:val="222222"/>
                <w:rtl/>
                <w:lang w:bidi="ar"/>
              </w:rPr>
              <w:t>دقيقة</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بعد</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العملية</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تجنب</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إزالة</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الشاش</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خلال</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ذلك</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الوقت</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ظهور</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الدم</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أمر</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طبيعي</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في</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الساعات</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التي</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تلي</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العملية</w:t>
            </w:r>
            <w:r w:rsidRPr="00DA5813">
              <w:rPr>
                <w:rFonts w:ascii="Algerian" w:eastAsia="Times New Roman" w:hAnsi="Algerian"/>
                <w:color w:val="222222"/>
                <w:rtl/>
                <w:lang w:bidi="ar"/>
              </w:rPr>
              <w:t>.</w:t>
            </w:r>
          </w:p>
        </w:tc>
      </w:tr>
      <w:tr w:rsidR="00DA5813" w:rsidRPr="00DA5813" w:rsidTr="00FE72F0">
        <w:tc>
          <w:tcPr>
            <w:tcW w:w="6105" w:type="dxa"/>
          </w:tcPr>
          <w:p w:rsidR="00DA5813" w:rsidRPr="00DA5813" w:rsidRDefault="00DA5813" w:rsidP="00DA5813">
            <w:pPr>
              <w:numPr>
                <w:ilvl w:val="0"/>
                <w:numId w:val="8"/>
              </w:numPr>
              <w:spacing w:line="237" w:lineRule="auto"/>
              <w:rPr>
                <w:rFonts w:ascii="Verdana" w:eastAsia="Verdana" w:hAnsi="Verdana" w:cs="Verdana"/>
                <w:sz w:val="20"/>
                <w:szCs w:val="20"/>
                <w:lang w:bidi="en-US"/>
              </w:rPr>
            </w:pPr>
            <w:r w:rsidRPr="00DA5813">
              <w:rPr>
                <w:rFonts w:ascii="Verdana" w:eastAsia="Verdana" w:hAnsi="Verdana" w:cs="Verdana"/>
                <w:sz w:val="20"/>
                <w:szCs w:val="20"/>
                <w:lang w:bidi="en-US"/>
              </w:rPr>
              <w:t>Avoid smoking after your procedure for at least one week. The suction can dislodge the clot and you may also be susceptible to “dry socket.”</w:t>
            </w:r>
          </w:p>
          <w:p w:rsidR="00DA5813" w:rsidRPr="00DA5813" w:rsidRDefault="00DA5813" w:rsidP="00DA5813">
            <w:pPr>
              <w:spacing w:before="8"/>
              <w:rPr>
                <w:rFonts w:ascii="Verdana" w:eastAsia="Verdana" w:hAnsi="Verdana" w:cs="Verdana"/>
                <w:sz w:val="19"/>
                <w:szCs w:val="20"/>
                <w:lang w:bidi="en-US"/>
              </w:rPr>
            </w:pPr>
          </w:p>
          <w:p w:rsidR="00DA5813" w:rsidRPr="00DA5813" w:rsidRDefault="00DA5813" w:rsidP="00DA5813">
            <w:pPr>
              <w:ind w:left="100"/>
              <w:rPr>
                <w:rFonts w:ascii="Verdana" w:eastAsia="Verdana" w:hAnsi="Verdana" w:cs="Verdana"/>
                <w:sz w:val="20"/>
                <w:szCs w:val="20"/>
                <w:lang w:bidi="en-US"/>
              </w:rPr>
            </w:pPr>
          </w:p>
        </w:tc>
        <w:tc>
          <w:tcPr>
            <w:tcW w:w="5946" w:type="dxa"/>
          </w:tcPr>
          <w:p w:rsidR="00DA5813" w:rsidRPr="00DA5813" w:rsidRDefault="00DA5813" w:rsidP="00DA5813">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3" w:line="480" w:lineRule="atLeast"/>
              <w:rPr>
                <w:rFonts w:ascii="Algerian" w:eastAsia="Times New Roman" w:hAnsi="Algerian"/>
                <w:color w:val="222222"/>
                <w:rtl/>
                <w:lang w:bidi="ar"/>
              </w:rPr>
            </w:pPr>
            <w:r w:rsidRPr="00DA5813">
              <w:rPr>
                <w:rFonts w:ascii="Algerian" w:eastAsia="Times New Roman" w:hAnsi="Algerian"/>
                <w:color w:val="222222"/>
                <w:rtl/>
                <w:lang w:bidi="ar"/>
              </w:rPr>
              <w:t>تجنب التدخين بعد العملية لمدة أسبوع على الأقل. يمكن أن يزيل الشفط الجلطة وقد تكون أيضًا عرضة "ل</w:t>
            </w:r>
            <w:r w:rsidRPr="00DA5813">
              <w:rPr>
                <w:rFonts w:ascii="Algerian" w:eastAsia="Times New Roman" w:hAnsi="Algerian" w:hint="cs"/>
                <w:color w:val="222222"/>
                <w:rtl/>
                <w:lang w:bidi="ar"/>
              </w:rPr>
              <w:t>التهاب العظم بعد الخلع</w:t>
            </w:r>
            <w:r w:rsidRPr="00DA5813">
              <w:rPr>
                <w:rFonts w:ascii="Algerian" w:eastAsia="Times New Roman" w:hAnsi="Algerian"/>
                <w:color w:val="222222"/>
                <w:rtl/>
                <w:lang w:bidi="ar"/>
              </w:rPr>
              <w:t>".</w:t>
            </w:r>
          </w:p>
          <w:p w:rsidR="00DA5813" w:rsidRPr="00DA5813" w:rsidRDefault="00DA5813" w:rsidP="00DA5813">
            <w:pPr>
              <w:rPr>
                <w:rFonts w:ascii="Verdana" w:eastAsia="Verdana" w:hAnsi="Verdana" w:cs="Verdana"/>
                <w:lang w:bidi="en-US"/>
              </w:rPr>
            </w:pPr>
          </w:p>
        </w:tc>
      </w:tr>
      <w:tr w:rsidR="00DA5813" w:rsidRPr="00DA5813" w:rsidTr="00FE72F0">
        <w:tc>
          <w:tcPr>
            <w:tcW w:w="6105" w:type="dxa"/>
          </w:tcPr>
          <w:p w:rsidR="00DA5813" w:rsidRPr="00DA5813" w:rsidRDefault="00DA5813" w:rsidP="00DA5813">
            <w:pPr>
              <w:numPr>
                <w:ilvl w:val="0"/>
                <w:numId w:val="8"/>
              </w:numPr>
              <w:spacing w:line="237" w:lineRule="auto"/>
              <w:rPr>
                <w:rFonts w:ascii="Verdana" w:eastAsia="Verdana" w:hAnsi="Verdana" w:cs="Verdana"/>
                <w:sz w:val="20"/>
                <w:szCs w:val="20"/>
                <w:lang w:bidi="en-US"/>
              </w:rPr>
            </w:pPr>
            <w:r w:rsidRPr="00DA5813">
              <w:rPr>
                <w:rFonts w:ascii="Verdana" w:eastAsia="Verdana" w:hAnsi="Verdana" w:cs="Verdana"/>
                <w:sz w:val="20"/>
                <w:szCs w:val="20"/>
                <w:lang w:bidi="en-US"/>
              </w:rPr>
              <w:t>Reduce your pain with over-the-counter pain relievers every 3 to 4 hours until bedtime.</w:t>
            </w:r>
          </w:p>
          <w:p w:rsidR="00DA5813" w:rsidRPr="00DA5813" w:rsidRDefault="00DA5813" w:rsidP="00DA5813">
            <w:pPr>
              <w:ind w:left="100"/>
              <w:rPr>
                <w:rFonts w:ascii="Verdana" w:eastAsia="Verdana" w:hAnsi="Verdana" w:cs="Verdana"/>
                <w:sz w:val="20"/>
                <w:szCs w:val="20"/>
                <w:lang w:bidi="en-US"/>
              </w:rPr>
            </w:pPr>
          </w:p>
        </w:tc>
        <w:tc>
          <w:tcPr>
            <w:tcW w:w="5946" w:type="dxa"/>
          </w:tcPr>
          <w:p w:rsidR="00DA5813" w:rsidRPr="00DA5813" w:rsidRDefault="00DA5813" w:rsidP="00DA5813">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3" w:line="480" w:lineRule="atLeast"/>
              <w:rPr>
                <w:rFonts w:ascii="Algerian" w:eastAsia="Times New Roman" w:hAnsi="Algerian"/>
                <w:color w:val="222222"/>
                <w:rtl/>
                <w:lang w:bidi="ar"/>
              </w:rPr>
            </w:pPr>
            <w:r w:rsidRPr="00DA5813">
              <w:rPr>
                <w:rFonts w:ascii="Algerian" w:eastAsia="Times New Roman" w:hAnsi="Algerian"/>
                <w:color w:val="222222"/>
                <w:rtl/>
                <w:lang w:bidi="ar"/>
              </w:rPr>
              <w:t>قلل من الألم باستخدام مسكنات الألم التي لا تحتاج إلى وصفة طبية كل 3 إلى 4 ساعات حتى وقت النوم.</w:t>
            </w:r>
          </w:p>
          <w:p w:rsidR="00DA5813" w:rsidRPr="00DA5813" w:rsidRDefault="00DA5813" w:rsidP="00DA5813">
            <w:pPr>
              <w:rPr>
                <w:rFonts w:ascii="Verdana" w:eastAsia="Verdana" w:hAnsi="Verdana" w:cs="Verdana"/>
                <w:lang w:bidi="en-US"/>
              </w:rPr>
            </w:pPr>
          </w:p>
        </w:tc>
      </w:tr>
      <w:tr w:rsidR="00DA5813" w:rsidRPr="00DA5813" w:rsidTr="00FE72F0">
        <w:tc>
          <w:tcPr>
            <w:tcW w:w="6105" w:type="dxa"/>
          </w:tcPr>
          <w:p w:rsidR="00DA5813" w:rsidRPr="00DA5813" w:rsidRDefault="00DA5813" w:rsidP="00DA5813">
            <w:pPr>
              <w:numPr>
                <w:ilvl w:val="0"/>
                <w:numId w:val="8"/>
              </w:numPr>
              <w:spacing w:before="7"/>
              <w:rPr>
                <w:rFonts w:ascii="Verdana" w:eastAsia="Verdana" w:hAnsi="Verdana" w:cs="Verdana"/>
                <w:sz w:val="19"/>
                <w:szCs w:val="20"/>
                <w:lang w:bidi="en-US"/>
              </w:rPr>
            </w:pPr>
          </w:p>
          <w:p w:rsidR="00DA5813" w:rsidRPr="00DA5813" w:rsidRDefault="00DA5813" w:rsidP="00DA5813">
            <w:pPr>
              <w:numPr>
                <w:ilvl w:val="0"/>
                <w:numId w:val="8"/>
              </w:numPr>
              <w:spacing w:before="1" w:line="237" w:lineRule="auto"/>
              <w:ind w:right="142"/>
              <w:rPr>
                <w:rFonts w:ascii="Verdana" w:eastAsia="Verdana" w:hAnsi="Verdana" w:cs="Verdana"/>
                <w:sz w:val="20"/>
                <w:szCs w:val="20"/>
                <w:lang w:bidi="en-US"/>
              </w:rPr>
            </w:pPr>
            <w:r w:rsidRPr="00DA5813">
              <w:rPr>
                <w:rFonts w:ascii="Verdana" w:eastAsia="Verdana" w:hAnsi="Verdana" w:cs="Verdana"/>
                <w:sz w:val="20"/>
                <w:szCs w:val="20"/>
                <w:lang w:bidi="en-US"/>
              </w:rPr>
              <w:t>Use prescribed pain medication as needed and with food or milk to reduce stomach irritation.</w:t>
            </w:r>
          </w:p>
          <w:p w:rsidR="00DA5813" w:rsidRPr="00DA5813" w:rsidRDefault="00DA5813" w:rsidP="00DA5813">
            <w:pPr>
              <w:ind w:left="100"/>
              <w:rPr>
                <w:rFonts w:ascii="Verdana" w:eastAsia="Verdana" w:hAnsi="Verdana" w:cs="Verdana"/>
                <w:sz w:val="20"/>
                <w:szCs w:val="20"/>
                <w:lang w:bidi="en-US"/>
              </w:rPr>
            </w:pPr>
          </w:p>
        </w:tc>
        <w:tc>
          <w:tcPr>
            <w:tcW w:w="5946" w:type="dxa"/>
          </w:tcPr>
          <w:p w:rsidR="00DA5813" w:rsidRPr="00DA5813" w:rsidRDefault="00DA5813" w:rsidP="00DA5813">
            <w:pPr>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3" w:line="480" w:lineRule="atLeast"/>
              <w:rPr>
                <w:rFonts w:ascii="Algerian" w:eastAsia="Times New Roman" w:hAnsi="Algerian"/>
                <w:color w:val="222222"/>
                <w:rtl/>
                <w:lang w:bidi="ar"/>
              </w:rPr>
            </w:pPr>
            <w:r w:rsidRPr="00DA5813">
              <w:rPr>
                <w:rFonts w:ascii="Algerian" w:eastAsia="Times New Roman" w:hAnsi="Algerian"/>
                <w:color w:val="222222"/>
                <w:rtl/>
                <w:lang w:bidi="ar"/>
              </w:rPr>
              <w:t>استخدم دواء الألم الموصوف حسب الحاجة ومع الطعام أو الحليب لتقليل تهيج المعدة.</w:t>
            </w:r>
          </w:p>
          <w:p w:rsidR="00DA5813" w:rsidRPr="00DA5813" w:rsidRDefault="00DA5813" w:rsidP="00DA5813">
            <w:pPr>
              <w:rPr>
                <w:rFonts w:ascii="Verdana" w:eastAsia="Verdana" w:hAnsi="Verdana" w:cs="Verdana"/>
                <w:lang w:bidi="en-US"/>
              </w:rPr>
            </w:pPr>
          </w:p>
        </w:tc>
      </w:tr>
      <w:tr w:rsidR="00DA5813" w:rsidRPr="00DA5813" w:rsidTr="00FE72F0">
        <w:tc>
          <w:tcPr>
            <w:tcW w:w="6105" w:type="dxa"/>
          </w:tcPr>
          <w:p w:rsidR="00DA5813" w:rsidRPr="00DA5813" w:rsidRDefault="00DA5813" w:rsidP="00DA5813">
            <w:pPr>
              <w:numPr>
                <w:ilvl w:val="0"/>
                <w:numId w:val="8"/>
              </w:numPr>
              <w:spacing w:before="5"/>
              <w:rPr>
                <w:rFonts w:ascii="Verdana" w:eastAsia="Verdana" w:hAnsi="Verdana" w:cs="Verdana"/>
                <w:sz w:val="19"/>
                <w:szCs w:val="20"/>
                <w:lang w:bidi="en-US"/>
              </w:rPr>
            </w:pPr>
          </w:p>
          <w:p w:rsidR="00DA5813" w:rsidRPr="00DA5813" w:rsidRDefault="00DA5813" w:rsidP="00DA5813">
            <w:pPr>
              <w:numPr>
                <w:ilvl w:val="0"/>
                <w:numId w:val="8"/>
              </w:numPr>
              <w:rPr>
                <w:rFonts w:ascii="Verdana" w:eastAsia="Verdana" w:hAnsi="Verdana" w:cs="Verdana"/>
                <w:sz w:val="20"/>
                <w:szCs w:val="20"/>
                <w:lang w:bidi="en-US"/>
              </w:rPr>
            </w:pPr>
            <w:r w:rsidRPr="00DA5813">
              <w:rPr>
                <w:rFonts w:ascii="Verdana" w:eastAsia="Verdana" w:hAnsi="Verdana" w:cs="Verdana"/>
                <w:sz w:val="20"/>
                <w:szCs w:val="20"/>
                <w:lang w:bidi="en-US"/>
              </w:rPr>
              <w:t>Avoid alcohol if taking any prescribed pain medication.</w:t>
            </w:r>
          </w:p>
          <w:p w:rsidR="00DA5813" w:rsidRPr="00DA5813" w:rsidRDefault="00DA5813" w:rsidP="00DA5813">
            <w:pPr>
              <w:rPr>
                <w:rFonts w:ascii="Verdana" w:eastAsia="Verdana" w:hAnsi="Verdana" w:cs="Verdana"/>
                <w:lang w:bidi="en-US"/>
              </w:rPr>
            </w:pPr>
          </w:p>
        </w:tc>
        <w:tc>
          <w:tcPr>
            <w:tcW w:w="5946" w:type="dxa"/>
          </w:tcPr>
          <w:p w:rsidR="00DA5813" w:rsidRPr="00DA5813" w:rsidRDefault="00DA5813" w:rsidP="00DA58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Algerian" w:eastAsia="Times New Roman" w:hAnsi="Algerian"/>
                <w:color w:val="222222"/>
                <w:rtl/>
                <w:lang w:bidi="ar"/>
              </w:rPr>
            </w:pPr>
          </w:p>
          <w:p w:rsidR="00DA5813" w:rsidRPr="00DA5813" w:rsidRDefault="00DA5813" w:rsidP="00DA5813">
            <w:pPr>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3" w:line="480" w:lineRule="atLeast"/>
              <w:rPr>
                <w:rFonts w:ascii="Algerian" w:eastAsia="Times New Roman" w:hAnsi="Algerian"/>
                <w:color w:val="222222"/>
                <w:lang w:bidi="ar"/>
              </w:rPr>
            </w:pPr>
            <w:r w:rsidRPr="00DA5813">
              <w:rPr>
                <w:rFonts w:ascii="Algerian" w:eastAsia="Times New Roman" w:hAnsi="Algerian"/>
                <w:color w:val="222222"/>
                <w:rtl/>
                <w:lang w:bidi="ar"/>
              </w:rPr>
              <w:t>تجنب الكحول إذا كنت تأخذ أي دواء .</w:t>
            </w:r>
          </w:p>
        </w:tc>
      </w:tr>
      <w:tr w:rsidR="00DA5813" w:rsidRPr="00DA5813" w:rsidTr="00FE72F0">
        <w:tc>
          <w:tcPr>
            <w:tcW w:w="6105" w:type="dxa"/>
          </w:tcPr>
          <w:p w:rsidR="00DA5813" w:rsidRPr="00DA5813" w:rsidRDefault="00DA5813" w:rsidP="00DA5813">
            <w:pPr>
              <w:numPr>
                <w:ilvl w:val="0"/>
                <w:numId w:val="8"/>
              </w:numPr>
              <w:spacing w:before="1" w:line="237" w:lineRule="auto"/>
              <w:ind w:right="142"/>
              <w:rPr>
                <w:rFonts w:ascii="Verdana" w:eastAsia="Verdana" w:hAnsi="Verdana" w:cs="Verdana"/>
                <w:sz w:val="20"/>
                <w:szCs w:val="20"/>
                <w:lang w:bidi="en-US"/>
              </w:rPr>
            </w:pPr>
            <w:r w:rsidRPr="00DA5813">
              <w:rPr>
                <w:rFonts w:ascii="Verdana" w:eastAsia="Verdana" w:hAnsi="Verdana" w:cs="Verdana"/>
                <w:sz w:val="20"/>
                <w:szCs w:val="20"/>
                <w:lang w:bidi="en-US"/>
              </w:rPr>
              <w:t xml:space="preserve">Apply an ice-bag to the facial area of your procedure in 15 minute increments for the first </w:t>
            </w:r>
            <w:r w:rsidRPr="00DA5813">
              <w:rPr>
                <w:rFonts w:ascii="Verdana" w:eastAsia="Verdana" w:hAnsi="Verdana" w:cs="Verdana"/>
                <w:sz w:val="20"/>
                <w:szCs w:val="20"/>
                <w:lang w:bidi="en-US"/>
              </w:rPr>
              <w:lastRenderedPageBreak/>
              <w:t>day following your procedure.</w:t>
            </w:r>
          </w:p>
          <w:p w:rsidR="00DA5813" w:rsidRPr="00DA5813" w:rsidRDefault="00DA5813" w:rsidP="00DA5813">
            <w:pPr>
              <w:spacing w:before="7"/>
              <w:rPr>
                <w:rFonts w:ascii="Verdana" w:eastAsia="Verdana" w:hAnsi="Verdana" w:cs="Verdana"/>
                <w:sz w:val="19"/>
                <w:szCs w:val="20"/>
                <w:lang w:bidi="en-US"/>
              </w:rPr>
            </w:pPr>
          </w:p>
          <w:p w:rsidR="00DA5813" w:rsidRPr="00DA5813" w:rsidRDefault="00DA5813" w:rsidP="00DA5813">
            <w:pPr>
              <w:rPr>
                <w:rFonts w:ascii="Verdana" w:eastAsia="Verdana" w:hAnsi="Verdana" w:cs="Verdana"/>
                <w:lang w:bidi="en-US"/>
              </w:rPr>
            </w:pPr>
          </w:p>
        </w:tc>
        <w:tc>
          <w:tcPr>
            <w:tcW w:w="5946" w:type="dxa"/>
          </w:tcPr>
          <w:p w:rsidR="00DA5813" w:rsidRPr="00DA5813" w:rsidRDefault="00DA5813" w:rsidP="00DA5813">
            <w:pPr>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3" w:line="480" w:lineRule="atLeast"/>
              <w:rPr>
                <w:rFonts w:ascii="Algerian" w:eastAsia="Times New Roman" w:hAnsi="Algerian"/>
                <w:color w:val="222222"/>
                <w:rtl/>
                <w:lang w:bidi="ar"/>
              </w:rPr>
            </w:pPr>
            <w:r w:rsidRPr="00DA5813">
              <w:rPr>
                <w:rFonts w:ascii="Algerian" w:eastAsia="Times New Roman" w:hAnsi="Algerian"/>
                <w:color w:val="222222"/>
                <w:rtl/>
                <w:lang w:bidi="ar"/>
              </w:rPr>
              <w:lastRenderedPageBreak/>
              <w:t xml:space="preserve">ضع كيسًا ثلجيًا على منطقة الوجه الخاصة بالعملية خلال 15 دقيقة </w:t>
            </w:r>
            <w:r w:rsidRPr="00DA5813">
              <w:rPr>
                <w:rFonts w:ascii="Algerian" w:eastAsia="Times New Roman" w:hAnsi="Algerian"/>
                <w:color w:val="222222"/>
                <w:rtl/>
                <w:lang w:bidi="ar"/>
              </w:rPr>
              <w:lastRenderedPageBreak/>
              <w:t>بزيادة لليوم الأول الذي يلي العملية.</w:t>
            </w:r>
          </w:p>
          <w:p w:rsidR="00DA5813" w:rsidRPr="00DA5813" w:rsidRDefault="00DA5813" w:rsidP="00DA5813">
            <w:pPr>
              <w:rPr>
                <w:rFonts w:ascii="Verdana" w:eastAsia="Verdana" w:hAnsi="Verdana" w:cs="Verdana"/>
                <w:lang w:bidi="en-US"/>
              </w:rPr>
            </w:pPr>
          </w:p>
        </w:tc>
      </w:tr>
      <w:tr w:rsidR="00DA5813" w:rsidRPr="00DA5813" w:rsidTr="00FE72F0">
        <w:tc>
          <w:tcPr>
            <w:tcW w:w="6105" w:type="dxa"/>
          </w:tcPr>
          <w:p w:rsidR="00DA5813" w:rsidRPr="00DA5813" w:rsidRDefault="00DA5813" w:rsidP="00DA5813">
            <w:pPr>
              <w:numPr>
                <w:ilvl w:val="0"/>
                <w:numId w:val="8"/>
              </w:numPr>
              <w:spacing w:line="237" w:lineRule="auto"/>
              <w:ind w:right="142"/>
              <w:rPr>
                <w:rFonts w:ascii="Verdana" w:eastAsia="Verdana" w:hAnsi="Verdana" w:cs="Verdana"/>
                <w:sz w:val="20"/>
                <w:szCs w:val="20"/>
                <w:lang w:bidi="en-US"/>
              </w:rPr>
            </w:pPr>
            <w:r w:rsidRPr="00DA5813">
              <w:rPr>
                <w:rFonts w:ascii="Verdana" w:eastAsia="Verdana" w:hAnsi="Verdana" w:cs="Verdana"/>
                <w:sz w:val="20"/>
                <w:szCs w:val="20"/>
                <w:lang w:bidi="en-US"/>
              </w:rPr>
              <w:lastRenderedPageBreak/>
              <w:t>Expect numbness to last for a few hours following the procedure. Avoid chewing or biting until the anesthesia wears off.</w:t>
            </w:r>
          </w:p>
          <w:p w:rsidR="00DA5813" w:rsidRPr="00DA5813" w:rsidRDefault="00DA5813" w:rsidP="00DA5813">
            <w:pPr>
              <w:spacing w:before="8"/>
              <w:rPr>
                <w:rFonts w:ascii="Verdana" w:eastAsia="Verdana" w:hAnsi="Verdana" w:cs="Verdana"/>
                <w:sz w:val="19"/>
                <w:szCs w:val="20"/>
                <w:lang w:bidi="en-US"/>
              </w:rPr>
            </w:pPr>
          </w:p>
          <w:p w:rsidR="00DA5813" w:rsidRPr="00DA5813" w:rsidRDefault="00DA5813" w:rsidP="00DA5813">
            <w:pPr>
              <w:rPr>
                <w:rFonts w:ascii="Verdana" w:eastAsia="Verdana" w:hAnsi="Verdana" w:cs="Verdana"/>
                <w:lang w:bidi="en-US"/>
              </w:rPr>
            </w:pPr>
          </w:p>
        </w:tc>
        <w:tc>
          <w:tcPr>
            <w:tcW w:w="5946" w:type="dxa"/>
          </w:tcPr>
          <w:p w:rsidR="00DA5813" w:rsidRPr="00DA5813" w:rsidRDefault="00DA5813" w:rsidP="00DA5813">
            <w:pPr>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3" w:line="480" w:lineRule="atLeast"/>
              <w:rPr>
                <w:rFonts w:ascii="Algerian" w:eastAsia="Times New Roman" w:hAnsi="Algerian"/>
                <w:color w:val="222222"/>
                <w:rtl/>
                <w:lang w:bidi="ar"/>
              </w:rPr>
            </w:pPr>
            <w:r w:rsidRPr="00DA5813">
              <w:rPr>
                <w:rFonts w:ascii="Algerian" w:eastAsia="Times New Roman" w:hAnsi="Algerian"/>
                <w:color w:val="222222"/>
                <w:rtl/>
                <w:lang w:bidi="ar"/>
              </w:rPr>
              <w:t>توقع أن يستمر التنميل لبضع ساعات بعد العملية. تجنب المضغ أو العض حتى يختفي التخدير.</w:t>
            </w:r>
          </w:p>
          <w:p w:rsidR="00DA5813" w:rsidRPr="00DA5813" w:rsidRDefault="00DA5813" w:rsidP="00DA5813">
            <w:pPr>
              <w:rPr>
                <w:rFonts w:ascii="Verdana" w:eastAsia="Verdana" w:hAnsi="Verdana" w:cs="Verdana"/>
                <w:lang w:bidi="en-US"/>
              </w:rPr>
            </w:pPr>
          </w:p>
        </w:tc>
      </w:tr>
      <w:tr w:rsidR="00DA5813" w:rsidRPr="00DA5813" w:rsidTr="00FE72F0">
        <w:tc>
          <w:tcPr>
            <w:tcW w:w="6105" w:type="dxa"/>
          </w:tcPr>
          <w:p w:rsidR="00DA5813" w:rsidRPr="00DA5813" w:rsidRDefault="00DA5813" w:rsidP="00DA5813">
            <w:pPr>
              <w:numPr>
                <w:ilvl w:val="0"/>
                <w:numId w:val="8"/>
              </w:numPr>
              <w:spacing w:line="237" w:lineRule="auto"/>
              <w:rPr>
                <w:rFonts w:ascii="Verdana" w:eastAsia="Verdana" w:hAnsi="Verdana" w:cs="Verdana"/>
                <w:sz w:val="20"/>
                <w:szCs w:val="20"/>
                <w:lang w:bidi="en-US"/>
              </w:rPr>
            </w:pPr>
            <w:r w:rsidRPr="00DA5813">
              <w:rPr>
                <w:rFonts w:ascii="Verdana" w:eastAsia="Verdana" w:hAnsi="Verdana" w:cs="Verdana"/>
                <w:sz w:val="20"/>
                <w:szCs w:val="20"/>
                <w:lang w:bidi="en-US"/>
              </w:rPr>
              <w:t>Eat soft foods for the first 2 to 4 days, maintain a balanced diet, and drink plenty of water. Avoid alcohol for 48 hours.</w:t>
            </w:r>
          </w:p>
          <w:p w:rsidR="00DA5813" w:rsidRPr="00DA5813" w:rsidRDefault="00DA5813" w:rsidP="00DA5813">
            <w:pPr>
              <w:rPr>
                <w:rFonts w:ascii="Verdana" w:eastAsia="Verdana" w:hAnsi="Verdana" w:cs="Verdana"/>
                <w:lang w:bidi="en-US"/>
              </w:rPr>
            </w:pPr>
          </w:p>
        </w:tc>
        <w:tc>
          <w:tcPr>
            <w:tcW w:w="5946" w:type="dxa"/>
          </w:tcPr>
          <w:p w:rsidR="00DA5813" w:rsidRPr="00DA5813" w:rsidRDefault="00DA5813" w:rsidP="00DA5813">
            <w:pPr>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3" w:line="480" w:lineRule="atLeast"/>
              <w:rPr>
                <w:rFonts w:ascii="Algerian" w:eastAsia="Times New Roman" w:hAnsi="Algerian"/>
                <w:color w:val="222222"/>
                <w:rtl/>
                <w:lang w:bidi="ar"/>
              </w:rPr>
            </w:pPr>
            <w:r w:rsidRPr="00DA5813">
              <w:rPr>
                <w:rFonts w:ascii="Algerian" w:eastAsia="Times New Roman" w:hAnsi="Algerian"/>
                <w:color w:val="222222"/>
                <w:rtl/>
                <w:lang w:bidi="ar"/>
              </w:rPr>
              <w:t>تناول الأطعمة الخفيفة لأول يومين إلى 4 أيام ، واحافظ على نظام غذائي متوازن ، وشرب الكثير من الماء. تجنب الكحول لمدة 48 ساعة.</w:t>
            </w:r>
          </w:p>
          <w:p w:rsidR="00DA5813" w:rsidRPr="00DA5813" w:rsidRDefault="00DA5813" w:rsidP="00DA5813">
            <w:pPr>
              <w:rPr>
                <w:rFonts w:ascii="Verdana" w:eastAsia="Verdana" w:hAnsi="Verdana" w:cs="Verdana"/>
                <w:lang w:bidi="en-US"/>
              </w:rPr>
            </w:pPr>
          </w:p>
        </w:tc>
      </w:tr>
      <w:tr w:rsidR="00DA5813" w:rsidRPr="00DA5813" w:rsidTr="00FE72F0">
        <w:tc>
          <w:tcPr>
            <w:tcW w:w="6105" w:type="dxa"/>
          </w:tcPr>
          <w:p w:rsidR="00DA5813" w:rsidRPr="00DA5813" w:rsidRDefault="00DA5813" w:rsidP="00DA5813">
            <w:pPr>
              <w:numPr>
                <w:ilvl w:val="0"/>
                <w:numId w:val="8"/>
              </w:numPr>
              <w:spacing w:before="6"/>
              <w:rPr>
                <w:rFonts w:ascii="Verdana" w:eastAsia="Verdana" w:hAnsi="Verdana" w:cs="Verdana"/>
                <w:sz w:val="19"/>
                <w:szCs w:val="20"/>
                <w:lang w:bidi="en-US"/>
              </w:rPr>
            </w:pPr>
          </w:p>
          <w:p w:rsidR="00DA5813" w:rsidRPr="00DA5813" w:rsidRDefault="00DA5813" w:rsidP="00DA5813">
            <w:pPr>
              <w:numPr>
                <w:ilvl w:val="0"/>
                <w:numId w:val="8"/>
              </w:numPr>
              <w:spacing w:before="13"/>
              <w:rPr>
                <w:rFonts w:ascii="Verdana" w:eastAsia="Verdana" w:hAnsi="Verdana" w:cs="Verdana"/>
                <w:lang w:bidi="en-US"/>
              </w:rPr>
            </w:pPr>
            <w:r w:rsidRPr="00DA5813">
              <w:rPr>
                <w:rFonts w:ascii="Verdana" w:eastAsia="Verdana" w:hAnsi="Verdana" w:cs="Verdana"/>
                <w:lang w:bidi="en-US"/>
              </w:rPr>
              <w:t>Avoid chewing directly on the area of your procedure</w:t>
            </w:r>
            <w:r w:rsidRPr="00DA5813">
              <w:rPr>
                <w:rFonts w:ascii="Verdana" w:eastAsia="Verdana" w:hAnsi="Verdana" w:cs="Verdana"/>
                <w:rtl/>
                <w:lang w:bidi="en-US"/>
              </w:rPr>
              <w:t>.</w:t>
            </w:r>
          </w:p>
        </w:tc>
        <w:tc>
          <w:tcPr>
            <w:tcW w:w="5946" w:type="dxa"/>
          </w:tcPr>
          <w:p w:rsidR="00DA5813" w:rsidRPr="00DA5813" w:rsidRDefault="00DA5813" w:rsidP="00DA5813">
            <w:pPr>
              <w:numPr>
                <w:ilvl w:val="0"/>
                <w:numId w:val="5"/>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3" w:line="480" w:lineRule="atLeast"/>
              <w:rPr>
                <w:rFonts w:ascii="Arial" w:eastAsia="Times New Roman" w:hAnsi="Algerian"/>
                <w:color w:val="222222"/>
                <w:rtl/>
                <w:lang w:bidi="en-US"/>
              </w:rPr>
            </w:pPr>
            <w:r w:rsidRPr="00DA5813">
              <w:rPr>
                <w:rFonts w:ascii="Algerian" w:eastAsia="Times New Roman" w:hAnsi="Algerian" w:hint="cs"/>
                <w:color w:val="222222"/>
                <w:rtl/>
                <w:lang w:bidi="ar"/>
              </w:rPr>
              <w:t>تجنب</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المضغ</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مباشرة</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على</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منطقة</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العملية</w:t>
            </w:r>
            <w:r w:rsidRPr="00DA5813">
              <w:rPr>
                <w:rFonts w:ascii="Algerian" w:eastAsia="Times New Roman" w:hAnsi="Algerian"/>
                <w:color w:val="222222"/>
                <w:rtl/>
                <w:lang w:bidi="ar"/>
              </w:rPr>
              <w:t>.</w:t>
            </w:r>
          </w:p>
        </w:tc>
      </w:tr>
      <w:tr w:rsidR="00DA5813" w:rsidRPr="00DA5813" w:rsidTr="00FE72F0">
        <w:tc>
          <w:tcPr>
            <w:tcW w:w="6105" w:type="dxa"/>
          </w:tcPr>
          <w:p w:rsidR="00DA5813" w:rsidRPr="00DA5813" w:rsidRDefault="00DA5813" w:rsidP="00DA5813">
            <w:pPr>
              <w:numPr>
                <w:ilvl w:val="0"/>
                <w:numId w:val="8"/>
              </w:numPr>
              <w:spacing w:before="102" w:line="237" w:lineRule="auto"/>
              <w:rPr>
                <w:rFonts w:ascii="Verdana" w:eastAsia="Verdana" w:hAnsi="Verdana" w:cs="Verdana"/>
                <w:sz w:val="20"/>
                <w:szCs w:val="20"/>
                <w:lang w:bidi="en-US"/>
              </w:rPr>
            </w:pPr>
            <w:r w:rsidRPr="00DA5813">
              <w:rPr>
                <w:rFonts w:ascii="Verdana" w:eastAsia="Verdana" w:hAnsi="Verdana" w:cs="Verdana"/>
                <w:sz w:val="20"/>
                <w:szCs w:val="20"/>
                <w:lang w:bidi="en-US"/>
              </w:rPr>
              <w:t>Do not brush your teeth for the first 8 hours after treatment. Brush gently for the next 3 days.</w:t>
            </w:r>
          </w:p>
          <w:p w:rsidR="00DA5813" w:rsidRPr="00DA5813" w:rsidRDefault="00DA5813" w:rsidP="00DA5813">
            <w:pPr>
              <w:spacing w:before="8"/>
              <w:rPr>
                <w:rFonts w:ascii="Verdana" w:eastAsia="Verdana" w:hAnsi="Verdana" w:cs="Verdana"/>
                <w:sz w:val="19"/>
                <w:szCs w:val="20"/>
                <w:lang w:bidi="en-US"/>
              </w:rPr>
            </w:pPr>
          </w:p>
          <w:p w:rsidR="00DA5813" w:rsidRPr="00DA5813" w:rsidRDefault="00DA5813" w:rsidP="00DA5813">
            <w:pPr>
              <w:spacing w:before="5"/>
              <w:rPr>
                <w:rFonts w:ascii="Verdana" w:eastAsia="Verdana" w:hAnsi="Verdana" w:cs="Verdana"/>
                <w:sz w:val="20"/>
                <w:szCs w:val="20"/>
                <w:lang w:bidi="en-US"/>
              </w:rPr>
            </w:pPr>
          </w:p>
        </w:tc>
        <w:tc>
          <w:tcPr>
            <w:tcW w:w="5946" w:type="dxa"/>
          </w:tcPr>
          <w:p w:rsidR="00DA5813" w:rsidRPr="00DA5813" w:rsidRDefault="00DA5813" w:rsidP="00DA5813">
            <w:pPr>
              <w:rPr>
                <w:rFonts w:ascii="Algerian" w:eastAsia="Verdana" w:hAnsi="Algerian"/>
                <w:lang w:bidi="en-US"/>
              </w:rPr>
            </w:pPr>
          </w:p>
          <w:p w:rsidR="00DA5813" w:rsidRPr="00DA5813" w:rsidRDefault="00DA5813" w:rsidP="00DA5813">
            <w:pPr>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3" w:line="480" w:lineRule="atLeast"/>
              <w:rPr>
                <w:rFonts w:ascii="Algerian" w:eastAsia="Times New Roman" w:hAnsi="Algerian"/>
                <w:color w:val="222222"/>
                <w:rtl/>
                <w:lang w:bidi="ar"/>
              </w:rPr>
            </w:pPr>
            <w:r w:rsidRPr="00DA5813">
              <w:rPr>
                <w:rFonts w:ascii="Algerian" w:eastAsia="Times New Roman" w:hAnsi="Algerian"/>
                <w:color w:val="222222"/>
                <w:rtl/>
                <w:lang w:bidi="ar-AE"/>
              </w:rPr>
              <w:t>لا</w:t>
            </w:r>
            <w:r w:rsidRPr="00DA5813">
              <w:rPr>
                <w:rFonts w:ascii="Algerian" w:eastAsia="Times New Roman" w:hAnsi="Algerian"/>
                <w:color w:val="222222"/>
                <w:rtl/>
                <w:lang w:bidi="ar"/>
              </w:rPr>
              <w:t xml:space="preserve"> تنظف أسنانك بالفرشاة لمدة 8 ساعات الأولى بعد العلاج. فرشي بلطف لمدة 3 أيام القادمة.</w:t>
            </w:r>
          </w:p>
          <w:p w:rsidR="00DA5813" w:rsidRPr="00DA5813" w:rsidRDefault="00DA5813" w:rsidP="00DA58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ind w:left="360"/>
              <w:rPr>
                <w:rFonts w:ascii="Algerian" w:eastAsia="Times New Roman" w:hAnsi="Algerian"/>
                <w:color w:val="222222"/>
                <w:rtl/>
                <w:lang w:bidi="ar"/>
              </w:rPr>
            </w:pPr>
          </w:p>
        </w:tc>
      </w:tr>
      <w:tr w:rsidR="00DA5813" w:rsidRPr="00DA5813" w:rsidTr="00FE72F0">
        <w:tc>
          <w:tcPr>
            <w:tcW w:w="6105" w:type="dxa"/>
          </w:tcPr>
          <w:p w:rsidR="00DA5813" w:rsidRPr="00DA5813" w:rsidRDefault="00DA5813" w:rsidP="00DA5813">
            <w:pPr>
              <w:numPr>
                <w:ilvl w:val="0"/>
                <w:numId w:val="8"/>
              </w:numPr>
              <w:spacing w:line="237" w:lineRule="auto"/>
              <w:rPr>
                <w:rFonts w:ascii="Verdana" w:eastAsia="Verdana" w:hAnsi="Verdana" w:cs="Verdana"/>
                <w:sz w:val="20"/>
                <w:szCs w:val="20"/>
                <w:lang w:bidi="en-US"/>
              </w:rPr>
            </w:pPr>
            <w:r w:rsidRPr="00DA5813">
              <w:rPr>
                <w:rFonts w:ascii="Verdana" w:eastAsia="Verdana" w:hAnsi="Verdana" w:cs="Verdana"/>
                <w:sz w:val="20"/>
                <w:szCs w:val="20"/>
                <w:lang w:bidi="en-US"/>
              </w:rPr>
              <w:t>Avoid all rinsing or swishing for the first 24 hours to prevent dislodging the clot, increase bleeding, creating a dry socket.</w:t>
            </w:r>
          </w:p>
          <w:p w:rsidR="00DA5813" w:rsidRPr="00DA5813" w:rsidRDefault="00DA5813" w:rsidP="00DA5813">
            <w:pPr>
              <w:spacing w:before="5"/>
              <w:rPr>
                <w:rFonts w:ascii="Verdana" w:eastAsia="Verdana" w:hAnsi="Verdana" w:cs="Verdana"/>
                <w:sz w:val="20"/>
                <w:szCs w:val="20"/>
                <w:lang w:bidi="en-US"/>
              </w:rPr>
            </w:pPr>
          </w:p>
        </w:tc>
        <w:tc>
          <w:tcPr>
            <w:tcW w:w="5946" w:type="dxa"/>
          </w:tcPr>
          <w:p w:rsidR="00DA5813" w:rsidRPr="00DA5813" w:rsidRDefault="00DA5813" w:rsidP="00DA5813">
            <w:pPr>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3" w:line="480" w:lineRule="atLeast"/>
              <w:rPr>
                <w:rFonts w:ascii="Algerian" w:eastAsia="Times New Roman" w:hAnsi="Algerian"/>
                <w:color w:val="222222"/>
                <w:rtl/>
                <w:lang w:bidi="ar"/>
              </w:rPr>
            </w:pPr>
            <w:r w:rsidRPr="00DA5813">
              <w:rPr>
                <w:rFonts w:ascii="Algerian" w:eastAsia="Times New Roman" w:hAnsi="Algerian"/>
                <w:color w:val="222222"/>
                <w:rtl/>
                <w:lang w:bidi="ar"/>
              </w:rPr>
              <w:t>تجنب الشطف أو التحريك لمدة 24 ساعة الأولى لمنع التجلط ، وزيادة النزيف ، للمقبس الجاف.</w:t>
            </w:r>
          </w:p>
          <w:p w:rsidR="00DA5813" w:rsidRPr="00DA5813" w:rsidRDefault="00DA5813" w:rsidP="00DA58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ind w:left="360"/>
              <w:rPr>
                <w:rFonts w:ascii="Algerian" w:eastAsia="Times New Roman" w:hAnsi="Algerian"/>
                <w:color w:val="222222"/>
                <w:rtl/>
                <w:lang w:bidi="ar"/>
              </w:rPr>
            </w:pPr>
          </w:p>
        </w:tc>
      </w:tr>
      <w:tr w:rsidR="00DA5813" w:rsidRPr="00DA5813" w:rsidTr="00FE72F0">
        <w:tc>
          <w:tcPr>
            <w:tcW w:w="6105" w:type="dxa"/>
          </w:tcPr>
          <w:p w:rsidR="00DA5813" w:rsidRPr="00DA5813" w:rsidRDefault="00DA5813" w:rsidP="00DA5813">
            <w:pPr>
              <w:numPr>
                <w:ilvl w:val="0"/>
                <w:numId w:val="8"/>
              </w:numPr>
              <w:spacing w:before="8"/>
              <w:rPr>
                <w:rFonts w:ascii="Verdana" w:eastAsia="Verdana" w:hAnsi="Verdana" w:cs="Verdana"/>
                <w:sz w:val="19"/>
                <w:szCs w:val="20"/>
                <w:lang w:bidi="en-US"/>
              </w:rPr>
            </w:pPr>
          </w:p>
          <w:p w:rsidR="00DA5813" w:rsidRPr="00DA5813" w:rsidRDefault="00DA5813" w:rsidP="00DA5813">
            <w:pPr>
              <w:numPr>
                <w:ilvl w:val="0"/>
                <w:numId w:val="8"/>
              </w:numPr>
              <w:spacing w:line="237" w:lineRule="auto"/>
              <w:ind w:right="142"/>
              <w:rPr>
                <w:rFonts w:ascii="Verdana" w:eastAsia="Verdana" w:hAnsi="Verdana" w:cs="Verdana"/>
                <w:sz w:val="20"/>
                <w:szCs w:val="20"/>
                <w:lang w:bidi="en-US"/>
              </w:rPr>
            </w:pPr>
            <w:r w:rsidRPr="00DA5813">
              <w:rPr>
                <w:rFonts w:ascii="Verdana" w:eastAsia="Verdana" w:hAnsi="Verdana" w:cs="Verdana"/>
                <w:sz w:val="20"/>
                <w:szCs w:val="20"/>
                <w:lang w:bidi="en-US"/>
              </w:rPr>
              <w:t>Use a salt water solution to alleviate any discomfort Mix and hold in your mouth for 2 to 3 minutes every hour as necessary.</w:t>
            </w:r>
          </w:p>
          <w:p w:rsidR="00DA5813" w:rsidRPr="00DA5813" w:rsidRDefault="00DA5813" w:rsidP="00DA5813">
            <w:pPr>
              <w:spacing w:before="5"/>
              <w:rPr>
                <w:rFonts w:ascii="Verdana" w:eastAsia="Verdana" w:hAnsi="Verdana" w:cs="Verdana"/>
                <w:sz w:val="20"/>
                <w:szCs w:val="20"/>
                <w:lang w:bidi="en-US"/>
              </w:rPr>
            </w:pPr>
          </w:p>
        </w:tc>
        <w:tc>
          <w:tcPr>
            <w:tcW w:w="5946" w:type="dxa"/>
          </w:tcPr>
          <w:p w:rsidR="00DA5813" w:rsidRPr="00DA5813" w:rsidRDefault="00DA5813" w:rsidP="00DA58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ind w:left="360"/>
              <w:rPr>
                <w:rFonts w:ascii="Algerian" w:eastAsia="Times New Roman" w:hAnsi="Algerian"/>
                <w:color w:val="222222"/>
                <w:rtl/>
                <w:lang w:bidi="ar"/>
              </w:rPr>
            </w:pPr>
            <w:r w:rsidRPr="00DA5813">
              <w:rPr>
                <w:rFonts w:ascii="Algerian" w:eastAsia="Times New Roman" w:hAnsi="Algerian"/>
                <w:color w:val="222222"/>
                <w:rtl/>
                <w:lang w:bidi="ar"/>
              </w:rPr>
              <w:t xml:space="preserve">استخدم محلول بالماء المالح للتخفيف من أي إزعاج. اشطف </w:t>
            </w:r>
            <w:r w:rsidRPr="00DA5813">
              <w:rPr>
                <w:rFonts w:ascii="Algerian" w:eastAsia="Times New Roman" w:hAnsi="Algerian" w:hint="cs"/>
                <w:color w:val="222222"/>
                <w:rtl/>
                <w:lang w:bidi="ar"/>
              </w:rPr>
              <w:t>به</w:t>
            </w:r>
            <w:r w:rsidRPr="00DA5813">
              <w:rPr>
                <w:rFonts w:ascii="Algerian" w:eastAsia="Times New Roman" w:hAnsi="Algerian"/>
                <w:color w:val="222222"/>
                <w:rtl/>
                <w:lang w:bidi="ar"/>
              </w:rPr>
              <w:t xml:space="preserve"> فمك لمدة 2-3 دقائق كل ساعة حسب الضرورة</w:t>
            </w:r>
          </w:p>
        </w:tc>
      </w:tr>
      <w:tr w:rsidR="00DA5813" w:rsidRPr="00DA5813" w:rsidTr="00FE72F0">
        <w:tc>
          <w:tcPr>
            <w:tcW w:w="6105" w:type="dxa"/>
          </w:tcPr>
          <w:p w:rsidR="00DA5813" w:rsidRPr="00DA5813" w:rsidRDefault="00DA5813" w:rsidP="00DA5813">
            <w:pPr>
              <w:numPr>
                <w:ilvl w:val="0"/>
                <w:numId w:val="8"/>
              </w:numPr>
              <w:spacing w:line="237" w:lineRule="auto"/>
              <w:rPr>
                <w:rFonts w:ascii="Verdana" w:eastAsia="Verdana" w:hAnsi="Verdana" w:cs="Verdana"/>
                <w:sz w:val="20"/>
                <w:szCs w:val="20"/>
                <w:lang w:bidi="en-US"/>
              </w:rPr>
            </w:pPr>
            <w:r w:rsidRPr="00DA5813">
              <w:rPr>
                <w:rFonts w:ascii="Verdana" w:eastAsia="Verdana" w:hAnsi="Verdana" w:cs="Verdana"/>
                <w:sz w:val="20"/>
                <w:szCs w:val="20"/>
                <w:lang w:bidi="en-US"/>
              </w:rPr>
              <w:t>Avoid blowing your nose or any activity that would stress your sinuses if your sinus was involved in the procedure. Use a decongestant if necessary.</w:t>
            </w:r>
          </w:p>
          <w:p w:rsidR="00DA5813" w:rsidRPr="00DA5813" w:rsidRDefault="00DA5813" w:rsidP="00DA5813">
            <w:pPr>
              <w:spacing w:before="3"/>
              <w:rPr>
                <w:rFonts w:ascii="Verdana" w:eastAsia="Verdana" w:hAnsi="Verdana" w:cs="Verdana"/>
                <w:sz w:val="19"/>
                <w:szCs w:val="20"/>
                <w:lang w:bidi="en-US"/>
              </w:rPr>
            </w:pPr>
          </w:p>
          <w:p w:rsidR="00DA5813" w:rsidRPr="00DA5813" w:rsidRDefault="00DA5813" w:rsidP="00DA5813">
            <w:pPr>
              <w:spacing w:before="5"/>
              <w:rPr>
                <w:rFonts w:ascii="Verdana" w:eastAsia="Verdana" w:hAnsi="Verdana" w:cs="Verdana"/>
                <w:sz w:val="20"/>
                <w:szCs w:val="20"/>
                <w:lang w:bidi="en-US"/>
              </w:rPr>
            </w:pPr>
          </w:p>
        </w:tc>
        <w:tc>
          <w:tcPr>
            <w:tcW w:w="5946" w:type="dxa"/>
          </w:tcPr>
          <w:p w:rsidR="00DA5813" w:rsidRPr="00DA5813" w:rsidRDefault="00DA5813" w:rsidP="00DA5813">
            <w:pPr>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3" w:line="480" w:lineRule="atLeast"/>
              <w:rPr>
                <w:rFonts w:ascii="Algerian" w:eastAsia="Times New Roman" w:hAnsi="Algerian"/>
                <w:color w:val="222222"/>
                <w:rtl/>
                <w:lang w:bidi="ar"/>
              </w:rPr>
            </w:pPr>
            <w:r w:rsidRPr="00DA5813">
              <w:rPr>
                <w:rFonts w:ascii="Algerian" w:eastAsia="Times New Roman" w:hAnsi="Algerian" w:hint="cs"/>
                <w:color w:val="222222"/>
                <w:rtl/>
                <w:lang w:bidi="ar"/>
              </w:rPr>
              <w:t>تجنب</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التهاب</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أنفك</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أو</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أي</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نشاط</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من</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شأنه</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أن</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يضغط</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على</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الجيوب</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الأنفية</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إذا</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كانت</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الجيوب</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الأنفية</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مشتركة</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في</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العملية</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استخدم</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مزيل</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الاحتقان</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إذا</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لزم</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الأمر</w:t>
            </w:r>
            <w:r w:rsidRPr="00DA5813">
              <w:rPr>
                <w:rFonts w:ascii="Algerian" w:eastAsia="Times New Roman" w:hAnsi="Algerian"/>
                <w:color w:val="222222"/>
                <w:rtl/>
                <w:lang w:bidi="ar"/>
              </w:rPr>
              <w:t>.</w:t>
            </w:r>
          </w:p>
        </w:tc>
      </w:tr>
      <w:tr w:rsidR="00DA5813" w:rsidRPr="00DA5813" w:rsidTr="00FE72F0">
        <w:tc>
          <w:tcPr>
            <w:tcW w:w="6105" w:type="dxa"/>
          </w:tcPr>
          <w:p w:rsidR="00DA5813" w:rsidRPr="00DA5813" w:rsidRDefault="00DA5813" w:rsidP="00DA5813">
            <w:pPr>
              <w:numPr>
                <w:ilvl w:val="0"/>
                <w:numId w:val="8"/>
              </w:numPr>
              <w:spacing w:before="1"/>
              <w:rPr>
                <w:rFonts w:ascii="Verdana" w:eastAsia="Verdana" w:hAnsi="Verdana" w:cs="Verdana"/>
                <w:sz w:val="20"/>
                <w:szCs w:val="20"/>
                <w:lang w:bidi="en-US"/>
              </w:rPr>
            </w:pPr>
            <w:r w:rsidRPr="00DA5813">
              <w:rPr>
                <w:rFonts w:ascii="Verdana" w:eastAsia="Verdana" w:hAnsi="Verdana" w:cs="Verdana"/>
                <w:sz w:val="20"/>
                <w:szCs w:val="20"/>
                <w:lang w:bidi="en-US"/>
              </w:rPr>
              <w:t>Avoid strenuous activity for the remainder of the day after treatment.</w:t>
            </w:r>
          </w:p>
          <w:p w:rsidR="00DA5813" w:rsidRPr="00DA5813" w:rsidRDefault="00DA5813" w:rsidP="00DA5813">
            <w:pPr>
              <w:spacing w:before="7"/>
              <w:rPr>
                <w:rFonts w:ascii="Verdana" w:eastAsia="Verdana" w:hAnsi="Verdana" w:cs="Verdana"/>
                <w:sz w:val="19"/>
                <w:szCs w:val="20"/>
                <w:lang w:bidi="en-US"/>
              </w:rPr>
            </w:pPr>
          </w:p>
          <w:p w:rsidR="00DA5813" w:rsidRPr="00DA5813" w:rsidRDefault="00DA5813" w:rsidP="00DA5813">
            <w:pPr>
              <w:spacing w:before="5"/>
              <w:rPr>
                <w:rFonts w:ascii="Verdana" w:eastAsia="Verdana" w:hAnsi="Verdana" w:cs="Verdana"/>
                <w:sz w:val="20"/>
                <w:szCs w:val="20"/>
                <w:lang w:bidi="en-US"/>
              </w:rPr>
            </w:pPr>
          </w:p>
        </w:tc>
        <w:tc>
          <w:tcPr>
            <w:tcW w:w="5946" w:type="dxa"/>
          </w:tcPr>
          <w:p w:rsidR="00DA5813" w:rsidRPr="00DA5813" w:rsidRDefault="00DA5813" w:rsidP="00DA5813">
            <w:pPr>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3" w:line="480" w:lineRule="atLeast"/>
              <w:rPr>
                <w:rFonts w:ascii="Algerian" w:eastAsia="Times New Roman" w:hAnsi="Algerian"/>
                <w:color w:val="222222"/>
                <w:rtl/>
                <w:lang w:bidi="ar"/>
              </w:rPr>
            </w:pPr>
            <w:r w:rsidRPr="00DA5813">
              <w:rPr>
                <w:rFonts w:ascii="Algerian" w:eastAsia="Times New Roman" w:hAnsi="Algerian"/>
                <w:color w:val="222222"/>
                <w:rtl/>
                <w:lang w:bidi="ar"/>
              </w:rPr>
              <w:t>تجنب النشاط الشاق للفترة المتبقية من اليوم بعد العلاج.</w:t>
            </w:r>
          </w:p>
          <w:p w:rsidR="00DA5813" w:rsidRPr="00DA5813" w:rsidRDefault="00DA5813" w:rsidP="00DA58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ind w:left="360"/>
              <w:rPr>
                <w:rFonts w:ascii="Algerian" w:eastAsia="Times New Roman" w:hAnsi="Algerian"/>
                <w:color w:val="222222"/>
                <w:rtl/>
                <w:lang w:bidi="ar"/>
              </w:rPr>
            </w:pPr>
          </w:p>
        </w:tc>
      </w:tr>
      <w:tr w:rsidR="00DA5813" w:rsidRPr="00DA5813" w:rsidTr="00FE72F0">
        <w:tc>
          <w:tcPr>
            <w:tcW w:w="6105" w:type="dxa"/>
          </w:tcPr>
          <w:p w:rsidR="00DA5813" w:rsidRPr="00DA5813" w:rsidRDefault="00DA5813" w:rsidP="00DA5813">
            <w:pPr>
              <w:numPr>
                <w:ilvl w:val="0"/>
                <w:numId w:val="8"/>
              </w:numPr>
              <w:spacing w:before="1" w:line="237" w:lineRule="auto"/>
              <w:ind w:right="142"/>
              <w:rPr>
                <w:rFonts w:ascii="Verdana" w:eastAsia="Verdana" w:hAnsi="Verdana" w:cs="Verdana"/>
                <w:sz w:val="20"/>
                <w:szCs w:val="20"/>
                <w:lang w:bidi="en-US"/>
              </w:rPr>
            </w:pPr>
            <w:r w:rsidRPr="00DA5813">
              <w:rPr>
                <w:rFonts w:ascii="Verdana" w:eastAsia="Verdana" w:hAnsi="Verdana" w:cs="Verdana"/>
                <w:sz w:val="20"/>
                <w:szCs w:val="20"/>
                <w:lang w:bidi="en-US"/>
              </w:rPr>
              <w:t>Take all prescribed antibiotics as directed for the duration of the prescription. Women: consult your pharmacist about birth control complications with antibiotics.</w:t>
            </w:r>
          </w:p>
          <w:p w:rsidR="00DA5813" w:rsidRPr="00DA5813" w:rsidRDefault="00DA5813" w:rsidP="00DA5813">
            <w:pPr>
              <w:rPr>
                <w:rFonts w:ascii="Verdana" w:eastAsia="Verdana" w:hAnsi="Verdana" w:cs="Verdana"/>
                <w:lang w:bidi="en-US"/>
              </w:rPr>
            </w:pPr>
          </w:p>
        </w:tc>
        <w:tc>
          <w:tcPr>
            <w:tcW w:w="5946" w:type="dxa"/>
          </w:tcPr>
          <w:p w:rsidR="00DA5813" w:rsidRPr="00DA5813" w:rsidRDefault="00DA5813" w:rsidP="00DA5813">
            <w:pPr>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3" w:line="480" w:lineRule="atLeast"/>
              <w:rPr>
                <w:rFonts w:ascii="Algerian" w:eastAsia="Times New Roman" w:hAnsi="Algerian"/>
                <w:color w:val="222222"/>
                <w:rtl/>
                <w:lang w:bidi="ar"/>
              </w:rPr>
            </w:pPr>
            <w:r w:rsidRPr="00DA5813">
              <w:rPr>
                <w:rFonts w:ascii="Algerian" w:eastAsia="Times New Roman" w:hAnsi="Algerian"/>
                <w:color w:val="222222"/>
                <w:rtl/>
                <w:lang w:bidi="ar"/>
              </w:rPr>
              <w:t xml:space="preserve">تناول جميع المضادات الحيوية الموصوفة حسب توجيهات الطبيب طوال مدة الوصفة. النساء: استشر الصيدلي حول مضاعفات </w:t>
            </w:r>
            <w:r w:rsidRPr="00DA5813">
              <w:rPr>
                <w:rFonts w:ascii="Algerian" w:eastAsia="Times New Roman" w:hAnsi="Algerian" w:hint="cs"/>
                <w:color w:val="222222"/>
                <w:rtl/>
                <w:lang w:bidi="ar"/>
              </w:rPr>
              <w:t xml:space="preserve">ادوية </w:t>
            </w:r>
            <w:r w:rsidRPr="00DA5813">
              <w:rPr>
                <w:rFonts w:ascii="Algerian" w:eastAsia="Times New Roman" w:hAnsi="Algerian"/>
                <w:color w:val="222222"/>
                <w:rtl/>
                <w:lang w:bidi="ar"/>
              </w:rPr>
              <w:t>تحديد النسل مع المضادات الحيوية.</w:t>
            </w:r>
          </w:p>
        </w:tc>
      </w:tr>
      <w:tr w:rsidR="00DA5813" w:rsidRPr="00DA5813" w:rsidTr="00FE72F0">
        <w:tc>
          <w:tcPr>
            <w:tcW w:w="6105" w:type="dxa"/>
          </w:tcPr>
          <w:p w:rsidR="00DA5813" w:rsidRPr="00DA5813" w:rsidRDefault="00DA5813" w:rsidP="00DA5813">
            <w:pPr>
              <w:numPr>
                <w:ilvl w:val="0"/>
                <w:numId w:val="1"/>
              </w:numPr>
              <w:spacing w:before="13"/>
              <w:rPr>
                <w:rFonts w:ascii="Verdana" w:eastAsia="Verdana" w:hAnsi="Verdana" w:cs="Verdana"/>
                <w:b/>
                <w:color w:val="00B050"/>
                <w:sz w:val="20"/>
                <w:szCs w:val="20"/>
                <w:lang w:bidi="en-US"/>
              </w:rPr>
            </w:pPr>
            <w:r w:rsidRPr="00DA5813">
              <w:rPr>
                <w:rFonts w:ascii="Verdana" w:eastAsia="Verdana" w:hAnsi="Verdana" w:cs="Verdana"/>
                <w:b/>
                <w:color w:val="00B050"/>
                <w:sz w:val="20"/>
                <w:szCs w:val="20"/>
                <w:lang w:bidi="en-US"/>
              </w:rPr>
              <w:t>Contact your dentist if you experience any of the following:</w:t>
            </w:r>
          </w:p>
          <w:p w:rsidR="00DA5813" w:rsidRPr="00DA5813" w:rsidRDefault="00DA5813" w:rsidP="00DA5813">
            <w:pPr>
              <w:numPr>
                <w:ilvl w:val="0"/>
                <w:numId w:val="1"/>
              </w:numPr>
              <w:tabs>
                <w:tab w:val="left" w:pos="820"/>
              </w:tabs>
              <w:spacing w:before="265"/>
              <w:rPr>
                <w:rFonts w:ascii="Verdana" w:eastAsia="Verdana" w:hAnsi="Verdana" w:cs="Verdana"/>
                <w:sz w:val="20"/>
                <w:szCs w:val="20"/>
                <w:lang w:bidi="en-US"/>
              </w:rPr>
            </w:pPr>
            <w:r w:rsidRPr="00DA5813">
              <w:rPr>
                <w:rFonts w:ascii="Verdana" w:eastAsia="Verdana" w:hAnsi="Verdana" w:cs="Verdana"/>
                <w:sz w:val="20"/>
                <w:szCs w:val="20"/>
                <w:lang w:bidi="en-US"/>
              </w:rPr>
              <w:t>Uncontrollable</w:t>
            </w:r>
            <w:r w:rsidRPr="00DA5813">
              <w:rPr>
                <w:rFonts w:ascii="Verdana" w:eastAsia="Verdana" w:hAnsi="Verdana" w:cs="Verdana"/>
                <w:spacing w:val="-2"/>
                <w:sz w:val="20"/>
                <w:szCs w:val="20"/>
                <w:lang w:bidi="en-US"/>
              </w:rPr>
              <w:t xml:space="preserve"> </w:t>
            </w:r>
            <w:r w:rsidRPr="00DA5813">
              <w:rPr>
                <w:rFonts w:ascii="Verdana" w:eastAsia="Verdana" w:hAnsi="Verdana" w:cs="Verdana"/>
                <w:sz w:val="20"/>
                <w:szCs w:val="20"/>
                <w:lang w:bidi="en-US"/>
              </w:rPr>
              <w:t>pain</w:t>
            </w:r>
          </w:p>
          <w:p w:rsidR="00DA5813" w:rsidRPr="00DA5813" w:rsidRDefault="00DA5813" w:rsidP="00DA5813">
            <w:pPr>
              <w:numPr>
                <w:ilvl w:val="0"/>
                <w:numId w:val="1"/>
              </w:numPr>
              <w:tabs>
                <w:tab w:val="left" w:pos="820"/>
              </w:tabs>
              <w:spacing w:before="13"/>
              <w:rPr>
                <w:rFonts w:ascii="Verdana" w:eastAsia="Verdana" w:hAnsi="Verdana" w:cs="Verdana"/>
                <w:sz w:val="20"/>
                <w:szCs w:val="20"/>
                <w:lang w:bidi="en-US"/>
              </w:rPr>
            </w:pPr>
            <w:r w:rsidRPr="00DA5813">
              <w:rPr>
                <w:rFonts w:ascii="Verdana" w:eastAsia="Verdana" w:hAnsi="Verdana" w:cs="Verdana"/>
                <w:sz w:val="20"/>
                <w:szCs w:val="20"/>
                <w:lang w:bidi="en-US"/>
              </w:rPr>
              <w:t>Excessive or severe</w:t>
            </w:r>
            <w:r w:rsidRPr="00DA5813">
              <w:rPr>
                <w:rFonts w:ascii="Verdana" w:eastAsia="Verdana" w:hAnsi="Verdana" w:cs="Verdana"/>
                <w:spacing w:val="-4"/>
                <w:sz w:val="20"/>
                <w:szCs w:val="20"/>
                <w:lang w:bidi="en-US"/>
              </w:rPr>
              <w:t xml:space="preserve"> </w:t>
            </w:r>
            <w:r w:rsidRPr="00DA5813">
              <w:rPr>
                <w:rFonts w:ascii="Verdana" w:eastAsia="Verdana" w:hAnsi="Verdana" w:cs="Verdana"/>
                <w:sz w:val="20"/>
                <w:szCs w:val="20"/>
                <w:lang w:bidi="en-US"/>
              </w:rPr>
              <w:t>bleeding</w:t>
            </w:r>
          </w:p>
          <w:p w:rsidR="00DA5813" w:rsidRPr="00DA5813" w:rsidRDefault="00DA5813" w:rsidP="00DA5813">
            <w:pPr>
              <w:numPr>
                <w:ilvl w:val="0"/>
                <w:numId w:val="1"/>
              </w:numPr>
              <w:tabs>
                <w:tab w:val="left" w:pos="820"/>
              </w:tabs>
              <w:spacing w:before="12"/>
              <w:rPr>
                <w:rFonts w:ascii="Verdana" w:eastAsia="Verdana" w:hAnsi="Verdana" w:cs="Verdana"/>
                <w:sz w:val="20"/>
                <w:szCs w:val="20"/>
                <w:lang w:bidi="en-US"/>
              </w:rPr>
            </w:pPr>
            <w:r w:rsidRPr="00DA5813">
              <w:rPr>
                <w:rFonts w:ascii="Verdana" w:eastAsia="Verdana" w:hAnsi="Verdana" w:cs="Verdana"/>
                <w:sz w:val="20"/>
                <w:szCs w:val="20"/>
                <w:lang w:bidi="en-US"/>
              </w:rPr>
              <w:t>Marked</w:t>
            </w:r>
            <w:r w:rsidRPr="00DA5813">
              <w:rPr>
                <w:rFonts w:ascii="Verdana" w:eastAsia="Verdana" w:hAnsi="Verdana" w:cs="Verdana"/>
                <w:spacing w:val="-2"/>
                <w:sz w:val="20"/>
                <w:szCs w:val="20"/>
                <w:lang w:bidi="en-US"/>
              </w:rPr>
              <w:t xml:space="preserve"> </w:t>
            </w:r>
            <w:r w:rsidRPr="00DA5813">
              <w:rPr>
                <w:rFonts w:ascii="Verdana" w:eastAsia="Verdana" w:hAnsi="Verdana" w:cs="Verdana"/>
                <w:sz w:val="20"/>
                <w:szCs w:val="20"/>
                <w:lang w:bidi="en-US"/>
              </w:rPr>
              <w:t>fever</w:t>
            </w:r>
          </w:p>
          <w:p w:rsidR="00DA5813" w:rsidRPr="00DA5813" w:rsidRDefault="00DA5813" w:rsidP="00DA5813">
            <w:pPr>
              <w:numPr>
                <w:ilvl w:val="0"/>
                <w:numId w:val="1"/>
              </w:numPr>
              <w:tabs>
                <w:tab w:val="left" w:pos="820"/>
              </w:tabs>
              <w:spacing w:before="13"/>
              <w:rPr>
                <w:rFonts w:ascii="Verdana" w:eastAsia="Verdana" w:hAnsi="Verdana" w:cs="Verdana"/>
                <w:sz w:val="20"/>
                <w:szCs w:val="20"/>
                <w:lang w:bidi="en-US"/>
              </w:rPr>
            </w:pPr>
            <w:r w:rsidRPr="00DA5813">
              <w:rPr>
                <w:rFonts w:ascii="Verdana" w:eastAsia="Verdana" w:hAnsi="Verdana" w:cs="Verdana"/>
                <w:sz w:val="20"/>
                <w:szCs w:val="20"/>
                <w:lang w:bidi="en-US"/>
              </w:rPr>
              <w:lastRenderedPageBreak/>
              <w:t>Excessive warm swelling in the days following your</w:t>
            </w:r>
            <w:r w:rsidRPr="00DA5813">
              <w:rPr>
                <w:rFonts w:ascii="Verdana" w:eastAsia="Verdana" w:hAnsi="Verdana" w:cs="Verdana"/>
                <w:spacing w:val="-15"/>
                <w:sz w:val="20"/>
                <w:szCs w:val="20"/>
                <w:lang w:bidi="en-US"/>
              </w:rPr>
              <w:t xml:space="preserve"> </w:t>
            </w:r>
            <w:r w:rsidRPr="00DA5813">
              <w:rPr>
                <w:rFonts w:ascii="Verdana" w:eastAsia="Verdana" w:hAnsi="Verdana" w:cs="Verdana"/>
                <w:sz w:val="20"/>
                <w:szCs w:val="20"/>
                <w:lang w:bidi="en-US"/>
              </w:rPr>
              <w:t>procedure</w:t>
            </w:r>
          </w:p>
          <w:p w:rsidR="00DA5813" w:rsidRPr="00DA5813" w:rsidRDefault="00DA5813" w:rsidP="00DA5813">
            <w:pPr>
              <w:numPr>
                <w:ilvl w:val="0"/>
                <w:numId w:val="1"/>
              </w:numPr>
              <w:tabs>
                <w:tab w:val="left" w:pos="820"/>
              </w:tabs>
              <w:spacing w:before="13"/>
              <w:rPr>
                <w:rFonts w:ascii="Verdana" w:eastAsia="Verdana" w:hAnsi="Verdana" w:cs="Verdana"/>
                <w:sz w:val="20"/>
                <w:szCs w:val="20"/>
                <w:lang w:bidi="en-US"/>
              </w:rPr>
            </w:pPr>
            <w:r w:rsidRPr="00DA5813">
              <w:rPr>
                <w:rFonts w:ascii="Verdana" w:eastAsia="Verdana" w:hAnsi="Verdana" w:cs="Verdana"/>
                <w:sz w:val="20"/>
                <w:szCs w:val="20"/>
                <w:lang w:bidi="en-US"/>
              </w:rPr>
              <w:t>Reactions to any prescribed medications (rash, itching, breathing</w:t>
            </w:r>
            <w:r w:rsidRPr="00DA5813">
              <w:rPr>
                <w:rFonts w:ascii="Verdana" w:eastAsia="Verdana" w:hAnsi="Verdana" w:cs="Verdana"/>
                <w:spacing w:val="-22"/>
                <w:sz w:val="20"/>
                <w:szCs w:val="20"/>
                <w:lang w:bidi="en-US"/>
              </w:rPr>
              <w:t xml:space="preserve"> </w:t>
            </w:r>
            <w:r w:rsidRPr="00DA5813">
              <w:rPr>
                <w:rFonts w:ascii="Verdana" w:eastAsia="Verdana" w:hAnsi="Verdana" w:cs="Verdana"/>
                <w:sz w:val="20"/>
                <w:szCs w:val="20"/>
                <w:lang w:bidi="en-US"/>
              </w:rPr>
              <w:t>issues)</w:t>
            </w:r>
          </w:p>
          <w:p w:rsidR="00DA5813" w:rsidRPr="00DA5813" w:rsidRDefault="00DA5813" w:rsidP="00DA5813">
            <w:pPr>
              <w:rPr>
                <w:rFonts w:ascii="Verdana" w:eastAsia="Verdana" w:hAnsi="Verdana" w:cs="Verdana"/>
                <w:lang w:bidi="en-US"/>
              </w:rPr>
            </w:pPr>
          </w:p>
        </w:tc>
        <w:tc>
          <w:tcPr>
            <w:tcW w:w="5946" w:type="dxa"/>
          </w:tcPr>
          <w:p w:rsidR="00DA5813" w:rsidRPr="00DA5813" w:rsidRDefault="00DA5813" w:rsidP="00DA5813">
            <w:pPr>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3" w:line="480" w:lineRule="atLeast"/>
              <w:rPr>
                <w:rFonts w:ascii="Algerian" w:eastAsia="Times New Roman" w:hAnsi="Algerian"/>
                <w:color w:val="222222"/>
                <w:rtl/>
                <w:lang w:bidi="ar"/>
              </w:rPr>
            </w:pPr>
            <w:r w:rsidRPr="00DA5813">
              <w:rPr>
                <w:rFonts w:ascii="Algerian" w:eastAsia="Times New Roman" w:hAnsi="Algerian"/>
                <w:color w:val="222222"/>
                <w:rtl/>
                <w:lang w:bidi="ar"/>
              </w:rPr>
              <w:lastRenderedPageBreak/>
              <w:t xml:space="preserve">. </w:t>
            </w:r>
            <w:r w:rsidRPr="00DA5813">
              <w:rPr>
                <w:rFonts w:ascii="Algerian" w:eastAsia="Times New Roman" w:hAnsi="Algerian" w:hint="cs"/>
                <w:color w:val="222222"/>
                <w:rtl/>
                <w:lang w:bidi="ar"/>
              </w:rPr>
              <w:t>الرجوع</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إلى</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طبيب</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الأسنان</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الخاص</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بك</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لإزالة</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خياطة</w:t>
            </w:r>
            <w:r w:rsidRPr="00DA5813">
              <w:rPr>
                <w:rFonts w:ascii="Algerian" w:eastAsia="Times New Roman" w:hAnsi="Algerian"/>
                <w:color w:val="222222"/>
                <w:rtl/>
                <w:lang w:bidi="ar"/>
              </w:rPr>
              <w:t xml:space="preserve"> </w:t>
            </w:r>
            <w:r w:rsidRPr="00DA5813">
              <w:rPr>
                <w:rFonts w:ascii="Algerian" w:eastAsia="Times New Roman" w:hAnsi="Algerian" w:hint="cs"/>
                <w:color w:val="222222"/>
                <w:rtl/>
                <w:lang w:bidi="ar"/>
              </w:rPr>
              <w:t>والمتابعة</w:t>
            </w:r>
            <w:r w:rsidRPr="00DA5813">
              <w:rPr>
                <w:rFonts w:ascii="Algerian" w:eastAsia="Times New Roman" w:hAnsi="Algerian"/>
                <w:color w:val="222222"/>
                <w:rtl/>
                <w:lang w:bidi="ar"/>
              </w:rPr>
              <w:t>.</w:t>
            </w:r>
          </w:p>
          <w:p w:rsidR="00DA5813" w:rsidRPr="00DA5813" w:rsidRDefault="00DA5813" w:rsidP="00DA5813">
            <w:pPr>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3"/>
              <w:rPr>
                <w:rFonts w:ascii="Algerian" w:eastAsia="Times New Roman" w:hAnsi="Algerian"/>
                <w:color w:val="222222"/>
                <w:rtl/>
                <w:lang w:bidi="ar"/>
              </w:rPr>
            </w:pPr>
            <w:r w:rsidRPr="00DA5813">
              <w:rPr>
                <w:rFonts w:ascii="Algerian" w:eastAsia="Times New Roman" w:hAnsi="Algerian"/>
                <w:color w:val="222222"/>
                <w:rtl/>
                <w:lang w:bidi="ar"/>
              </w:rPr>
              <w:t>اتصل بطبيب الأسنان إذا واجهت أيًا مما يلي:</w:t>
            </w:r>
          </w:p>
          <w:p w:rsidR="00DA5813" w:rsidRPr="00DA5813" w:rsidRDefault="00DA5813" w:rsidP="00DA5813">
            <w:pPr>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3"/>
              <w:rPr>
                <w:rFonts w:ascii="Algerian" w:eastAsia="Times New Roman" w:hAnsi="Algerian"/>
                <w:color w:val="222222"/>
                <w:rtl/>
                <w:lang w:bidi="ar"/>
              </w:rPr>
            </w:pPr>
            <w:r w:rsidRPr="00DA5813">
              <w:rPr>
                <w:rFonts w:ascii="Algerian" w:eastAsia="Times New Roman" w:hAnsi="Algerian"/>
                <w:color w:val="222222"/>
                <w:rtl/>
                <w:lang w:bidi="ar"/>
              </w:rPr>
              <w:t>ألم لا يمكن السيطرة عليه</w:t>
            </w:r>
            <w:r w:rsidRPr="00DA5813">
              <w:rPr>
                <w:rFonts w:ascii="Algerian" w:eastAsia="Times New Roman" w:hAnsi="Algerian" w:hint="cs"/>
                <w:color w:val="222222"/>
                <w:rtl/>
                <w:lang w:bidi="ar"/>
              </w:rPr>
              <w:t xml:space="preserve"> و تحمله</w:t>
            </w:r>
          </w:p>
          <w:p w:rsidR="00DA5813" w:rsidRPr="00DA5813" w:rsidRDefault="00DA5813" w:rsidP="00DA5813">
            <w:pPr>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3"/>
              <w:rPr>
                <w:rFonts w:ascii="Algerian" w:eastAsia="Times New Roman" w:hAnsi="Algerian"/>
                <w:color w:val="222222"/>
                <w:rtl/>
                <w:lang w:bidi="ar"/>
              </w:rPr>
            </w:pPr>
            <w:r w:rsidRPr="00DA5813">
              <w:rPr>
                <w:rFonts w:ascii="Algerian" w:eastAsia="Times New Roman" w:hAnsi="Algerian"/>
                <w:color w:val="222222"/>
                <w:rtl/>
                <w:lang w:bidi="ar"/>
              </w:rPr>
              <w:t>نزيف مفرط أو حاد</w:t>
            </w:r>
          </w:p>
          <w:p w:rsidR="00DA5813" w:rsidRPr="00DA5813" w:rsidRDefault="00DA5813" w:rsidP="00DA5813">
            <w:pPr>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3"/>
              <w:rPr>
                <w:rFonts w:ascii="Algerian" w:eastAsia="Times New Roman" w:hAnsi="Algerian"/>
                <w:color w:val="222222"/>
                <w:rtl/>
                <w:lang w:bidi="ar"/>
              </w:rPr>
            </w:pPr>
            <w:r w:rsidRPr="00DA5813">
              <w:rPr>
                <w:rFonts w:ascii="Algerian" w:eastAsia="Times New Roman" w:hAnsi="Algerian"/>
                <w:color w:val="222222"/>
                <w:rtl/>
                <w:lang w:bidi="ar"/>
              </w:rPr>
              <w:t>حمى ملحوظة</w:t>
            </w:r>
          </w:p>
          <w:p w:rsidR="00DA5813" w:rsidRPr="00DA5813" w:rsidRDefault="00DA5813" w:rsidP="00DA5813">
            <w:pPr>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3"/>
              <w:rPr>
                <w:rFonts w:ascii="Algerian" w:eastAsia="Times New Roman" w:hAnsi="Algerian"/>
                <w:color w:val="222222"/>
                <w:rtl/>
                <w:lang w:bidi="ar"/>
              </w:rPr>
            </w:pPr>
            <w:r w:rsidRPr="00DA5813">
              <w:rPr>
                <w:rFonts w:ascii="Algerian" w:eastAsia="Times New Roman" w:hAnsi="Algerian"/>
                <w:color w:val="222222"/>
                <w:rtl/>
                <w:lang w:bidi="ar"/>
              </w:rPr>
              <w:lastRenderedPageBreak/>
              <w:t>التورم المفرط في الأيام التالية للعملية</w:t>
            </w:r>
          </w:p>
          <w:p w:rsidR="00DA5813" w:rsidRPr="00DA5813" w:rsidRDefault="00DA5813" w:rsidP="00DA5813">
            <w:pPr>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3"/>
              <w:rPr>
                <w:rFonts w:ascii="Algerian" w:eastAsia="Times New Roman" w:hAnsi="Algerian"/>
                <w:color w:val="222222"/>
                <w:rtl/>
                <w:lang w:bidi="ar"/>
              </w:rPr>
            </w:pPr>
            <w:r w:rsidRPr="00DA5813">
              <w:rPr>
                <w:rFonts w:ascii="Algerian" w:eastAsia="Times New Roman" w:hAnsi="Algerian"/>
                <w:color w:val="222222"/>
                <w:rtl/>
                <w:lang w:bidi="ar"/>
              </w:rPr>
              <w:t>ردود الفعل على أي أدوية موصوفة (طفح جلدي ، حكة ، مشاكل في التنفس)</w:t>
            </w:r>
          </w:p>
        </w:tc>
      </w:tr>
      <w:tr w:rsidR="00DA5813" w:rsidRPr="00DA5813" w:rsidTr="00FE72F0">
        <w:trPr>
          <w:trHeight w:val="1271"/>
        </w:trPr>
        <w:tc>
          <w:tcPr>
            <w:tcW w:w="6105" w:type="dxa"/>
          </w:tcPr>
          <w:p w:rsidR="00DA5813" w:rsidRPr="00DA5813" w:rsidRDefault="00DA5813" w:rsidP="00DA5813">
            <w:pPr>
              <w:rPr>
                <w:rFonts w:ascii="Verdana" w:eastAsia="Verdana" w:hAnsi="Verdana" w:cs="Verdana"/>
                <w:lang w:bidi="en-US"/>
              </w:rPr>
            </w:pPr>
          </w:p>
        </w:tc>
        <w:tc>
          <w:tcPr>
            <w:tcW w:w="5946" w:type="dxa"/>
          </w:tcPr>
          <w:p w:rsidR="00DA5813" w:rsidRPr="00DA5813" w:rsidRDefault="00DA5813" w:rsidP="00DA58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Arial" w:eastAsia="Times New Roman" w:hAnsi="Algerian"/>
                <w:b/>
                <w:bCs/>
                <w:color w:val="222222"/>
                <w:sz w:val="24"/>
                <w:szCs w:val="24"/>
                <w:rtl/>
                <w:lang w:bidi="en-US"/>
              </w:rPr>
            </w:pPr>
          </w:p>
          <w:p w:rsidR="00DA5813" w:rsidRPr="00DA5813" w:rsidRDefault="00DA5813" w:rsidP="00DA5813">
            <w:pPr>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3" w:line="480" w:lineRule="atLeast"/>
              <w:rPr>
                <w:rFonts w:ascii="Algerian" w:eastAsia="Times New Roman" w:hAnsi="Algerian"/>
                <w:b/>
                <w:bCs/>
                <w:color w:val="222222"/>
                <w:sz w:val="24"/>
                <w:szCs w:val="24"/>
                <w:lang w:bidi="en-US"/>
              </w:rPr>
            </w:pPr>
            <w:r w:rsidRPr="00DA5813">
              <w:rPr>
                <w:rFonts w:ascii="Algerian" w:eastAsia="Times New Roman" w:hAnsi="Algerian"/>
                <w:b/>
                <w:bCs/>
                <w:color w:val="222222"/>
                <w:sz w:val="24"/>
                <w:szCs w:val="24"/>
                <w:rtl/>
                <w:lang w:bidi="ar"/>
              </w:rPr>
              <w:t>اتبع هذه التعليمات لضمان فترة علاج مريحة وبدون اي مضاعفات.</w:t>
            </w:r>
          </w:p>
          <w:p w:rsidR="00DA5813" w:rsidRPr="00DA5813" w:rsidRDefault="00DA5813" w:rsidP="00DA5813">
            <w:pPr>
              <w:rPr>
                <w:rFonts w:ascii="Verdana" w:eastAsia="Verdana" w:hAnsi="Verdana" w:cs="Verdana"/>
                <w:b/>
                <w:bCs/>
                <w:sz w:val="24"/>
                <w:szCs w:val="24"/>
                <w:lang w:bidi="en-US"/>
              </w:rPr>
            </w:pPr>
          </w:p>
        </w:tc>
      </w:tr>
    </w:tbl>
    <w:p w:rsidR="00DA5813" w:rsidRPr="00DA5813" w:rsidRDefault="00DA5813" w:rsidP="00DA5813">
      <w:pPr>
        <w:widowControl w:val="0"/>
        <w:tabs>
          <w:tab w:val="center" w:pos="4513"/>
          <w:tab w:val="right" w:pos="9026"/>
        </w:tabs>
        <w:autoSpaceDE w:val="0"/>
        <w:autoSpaceDN w:val="0"/>
        <w:spacing w:after="0" w:line="240" w:lineRule="auto"/>
        <w:jc w:val="center"/>
        <w:rPr>
          <w:rFonts w:asciiTheme="majorBidi" w:eastAsia="Verdana" w:hAnsiTheme="majorBidi" w:cstheme="majorBidi"/>
          <w:sz w:val="28"/>
          <w:szCs w:val="28"/>
          <w:rtl/>
          <w:lang w:bidi="ar-AE"/>
        </w:rPr>
      </w:pPr>
      <w:r w:rsidRPr="00DA5813">
        <w:rPr>
          <w:rFonts w:asciiTheme="majorBidi" w:eastAsia="Verdana" w:hAnsiTheme="majorBidi" w:cstheme="majorBidi" w:hint="cs"/>
          <w:sz w:val="28"/>
          <w:szCs w:val="28"/>
          <w:rtl/>
          <w:lang w:bidi="ar-AE"/>
        </w:rPr>
        <w:lastRenderedPageBreak/>
        <w:t>تعليمات العناية بعد الخلع</w:t>
      </w:r>
    </w:p>
    <w:p w:rsidR="00020D85" w:rsidRDefault="00DA5813" w:rsidP="00DA5813">
      <w:pPr>
        <w:jc w:val="center"/>
        <w:rPr>
          <w:rFonts w:asciiTheme="majorBidi" w:eastAsia="Verdana" w:hAnsiTheme="majorBidi" w:cstheme="majorBidi"/>
          <w:sz w:val="28"/>
          <w:szCs w:val="28"/>
          <w:lang w:bidi="en-US"/>
        </w:rPr>
      </w:pPr>
      <w:r w:rsidRPr="00DA5813">
        <w:rPr>
          <w:rFonts w:asciiTheme="majorBidi" w:eastAsia="Verdana" w:hAnsiTheme="majorBidi" w:cstheme="majorBidi"/>
          <w:sz w:val="28"/>
          <w:szCs w:val="28"/>
          <w:lang w:bidi="en-US"/>
        </w:rPr>
        <w:t>Extraction Post-operative Care</w:t>
      </w:r>
    </w:p>
    <w:p w:rsidR="00DA5813" w:rsidRDefault="00DA5813" w:rsidP="00DA5813">
      <w:pPr>
        <w:jc w:val="center"/>
        <w:rPr>
          <w:rFonts w:asciiTheme="majorBidi" w:eastAsia="Verdana" w:hAnsiTheme="majorBidi" w:cstheme="majorBidi"/>
          <w:sz w:val="28"/>
          <w:szCs w:val="28"/>
          <w:lang w:bidi="en-US"/>
        </w:rPr>
      </w:pPr>
    </w:p>
    <w:p w:rsidR="00DA5813" w:rsidRDefault="00DA5813" w:rsidP="00DA5813">
      <w:pPr>
        <w:jc w:val="center"/>
        <w:rPr>
          <w:rFonts w:asciiTheme="majorBidi" w:eastAsia="Verdana" w:hAnsiTheme="majorBidi" w:cstheme="majorBidi"/>
          <w:sz w:val="28"/>
          <w:szCs w:val="28"/>
          <w:lang w:bidi="en-US"/>
        </w:rPr>
      </w:pPr>
    </w:p>
    <w:p w:rsidR="00DA5813" w:rsidRDefault="00DA5813" w:rsidP="00DA5813">
      <w:pPr>
        <w:jc w:val="center"/>
      </w:pPr>
    </w:p>
    <w:sectPr w:rsidR="00DA5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C529A"/>
    <w:multiLevelType w:val="hybridMultilevel"/>
    <w:tmpl w:val="42284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9F0E62"/>
    <w:multiLevelType w:val="hybridMultilevel"/>
    <w:tmpl w:val="01322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A312BF6"/>
    <w:multiLevelType w:val="hybridMultilevel"/>
    <w:tmpl w:val="4880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246ED7"/>
    <w:multiLevelType w:val="hybridMultilevel"/>
    <w:tmpl w:val="E1340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7F40008"/>
    <w:multiLevelType w:val="hybridMultilevel"/>
    <w:tmpl w:val="9CD40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B4533D3"/>
    <w:multiLevelType w:val="hybridMultilevel"/>
    <w:tmpl w:val="AF724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3673493"/>
    <w:multiLevelType w:val="hybridMultilevel"/>
    <w:tmpl w:val="7C5C7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6FD16B1"/>
    <w:multiLevelType w:val="hybridMultilevel"/>
    <w:tmpl w:val="12466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4"/>
  </w:num>
  <w:num w:numId="5">
    <w:abstractNumId w:val="6"/>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813"/>
    <w:rsid w:val="00115A18"/>
    <w:rsid w:val="00966767"/>
    <w:rsid w:val="00DA5813"/>
    <w:rsid w:val="00DE55F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B5A6E-62AD-41E3-B17C-BAC454672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5813"/>
    <w:pPr>
      <w:widowControl w:val="0"/>
      <w:autoSpaceDE w:val="0"/>
      <w:autoSpaceDN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Albalsam</dc:creator>
  <cp:keywords/>
  <dc:description/>
  <cp:lastModifiedBy>Mohamed Ramadan</cp:lastModifiedBy>
  <cp:revision>2</cp:revision>
  <dcterms:created xsi:type="dcterms:W3CDTF">2019-11-27T10:11:00Z</dcterms:created>
  <dcterms:modified xsi:type="dcterms:W3CDTF">2019-11-27T10:11:00Z</dcterms:modified>
</cp:coreProperties>
</file>