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44E2C" w14:textId="552D9936" w:rsidR="00D02674" w:rsidRDefault="0030198B" w:rsidP="001519E5">
      <w:pPr>
        <w:pStyle w:val="LogoEntreprise"/>
        <w:spacing w:after="0" w:line="720" w:lineRule="auto"/>
        <w:rPr>
          <w:b w:val="0"/>
          <w:bCs/>
        </w:rPr>
      </w:pPr>
      <w:r>
        <w:t>Obtenir une license Rider éducation</w:t>
      </w:r>
    </w:p>
    <w:p w14:paraId="2555FB38" w14:textId="73264737" w:rsidR="001519E5" w:rsidRDefault="0030198B" w:rsidP="00A62E0A">
      <w:pPr>
        <w:pStyle w:val="Texte"/>
      </w:pPr>
      <w:r>
        <w:t xml:space="preserve">Rendez-vous sur </w:t>
      </w:r>
      <w:hyperlink r:id="rId7" w:history="1">
        <w:r w:rsidRPr="00DB530A">
          <w:rPr>
            <w:rStyle w:val="Hyperlink"/>
          </w:rPr>
          <w:t>https://www.jetbrains.com/community/education/#students</w:t>
        </w:r>
      </w:hyperlink>
      <w:r>
        <w:t xml:space="preserve"> et cliquez sur « Apply now »</w:t>
      </w:r>
    </w:p>
    <w:p w14:paraId="3D6122DB" w14:textId="06E6B09E" w:rsidR="0030198B" w:rsidRDefault="0030198B" w:rsidP="0030198B">
      <w:pPr>
        <w:pStyle w:val="Texte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 wp14:anchorId="5B12628E" wp14:editId="7F95AAC2">
            <wp:extent cx="5400040" cy="1045210"/>
            <wp:effectExtent l="0" t="0" r="0" b="2540"/>
            <wp:docPr id="1481244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2442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3F47" w14:textId="77292195" w:rsidR="0030198B" w:rsidRDefault="0030198B" w:rsidP="0030198B">
      <w:pPr>
        <w:pStyle w:val="Texte"/>
      </w:pPr>
      <w:r>
        <w:t>S’inscrire avec : « </w:t>
      </w:r>
      <w:r w:rsidRPr="0030198B">
        <w:rPr>
          <w:b/>
          <w:bCs/>
        </w:rPr>
        <w:t>E-mail de l’université</w:t>
      </w:r>
      <w:r>
        <w:t> »</w:t>
      </w:r>
    </w:p>
    <w:p w14:paraId="3CF00B04" w14:textId="3976D175" w:rsidR="0030198B" w:rsidRDefault="0030198B" w:rsidP="0030198B">
      <w:pPr>
        <w:pStyle w:val="Texte"/>
      </w:pPr>
      <w:r>
        <w:t>Situation : « </w:t>
      </w:r>
      <w:r>
        <w:rPr>
          <w:b/>
          <w:bCs/>
        </w:rPr>
        <w:t>Je suis étudiant-e</w:t>
      </w:r>
      <w:r>
        <w:t> »</w:t>
      </w:r>
    </w:p>
    <w:p w14:paraId="3B556B04" w14:textId="6B9A7EC7" w:rsidR="0030198B" w:rsidRDefault="0030198B" w:rsidP="0030198B">
      <w:pPr>
        <w:pStyle w:val="Texte"/>
      </w:pPr>
      <w:r>
        <w:t>Pays/Région : « </w:t>
      </w:r>
      <w:r>
        <w:rPr>
          <w:b/>
          <w:bCs/>
        </w:rPr>
        <w:t>Belgique </w:t>
      </w:r>
      <w:r w:rsidRPr="0030198B">
        <w:t>»</w:t>
      </w:r>
    </w:p>
    <w:p w14:paraId="6246F0A5" w14:textId="6E14EB92" w:rsidR="0030198B" w:rsidRDefault="0030198B" w:rsidP="0030198B">
      <w:pPr>
        <w:pStyle w:val="Texte"/>
      </w:pPr>
      <w:r>
        <w:t>Niveau d’études : « </w:t>
      </w:r>
      <w:r w:rsidRPr="0030198B">
        <w:rPr>
          <w:b/>
          <w:bCs/>
        </w:rPr>
        <w:t>Étudiant universitaire</w:t>
      </w:r>
      <w:r>
        <w:t> »</w:t>
      </w:r>
    </w:p>
    <w:p w14:paraId="572D9233" w14:textId="039E4353" w:rsidR="0030198B" w:rsidRPr="0030198B" w:rsidRDefault="0030198B" w:rsidP="0030198B">
      <w:pPr>
        <w:pStyle w:val="Texte"/>
      </w:pPr>
      <w:r>
        <w:t xml:space="preserve">L’informatique ou l’ingénierie est-elle votre principal domaine d’étude : </w:t>
      </w:r>
      <w:r w:rsidRPr="0030198B">
        <w:rPr>
          <w:b/>
          <w:bCs/>
        </w:rPr>
        <w:t>peu importe</w:t>
      </w:r>
    </w:p>
    <w:p w14:paraId="59354F8A" w14:textId="452374C9" w:rsidR="0030198B" w:rsidRDefault="0030198B" w:rsidP="0030198B">
      <w:pPr>
        <w:pStyle w:val="Texte"/>
      </w:pPr>
      <w:r>
        <w:t xml:space="preserve">Adresse e-mail : </w:t>
      </w:r>
      <w:r>
        <w:rPr>
          <w:b/>
          <w:bCs/>
        </w:rPr>
        <w:t>votre adresse e-mail Condorcet</w:t>
      </w:r>
    </w:p>
    <w:p w14:paraId="5C41F386" w14:textId="10BE9E0D" w:rsidR="0030198B" w:rsidRDefault="0030198B" w:rsidP="0030198B">
      <w:pPr>
        <w:pStyle w:val="Texte"/>
      </w:pPr>
      <w:r>
        <w:t>Cochez les clauses obligatoires et cliquez sur « </w:t>
      </w:r>
      <w:r w:rsidRPr="0030198B">
        <w:rPr>
          <w:b/>
          <w:bCs/>
        </w:rPr>
        <w:t>Demander des produits gratuits</w:t>
      </w:r>
      <w:r>
        <w:t> »</w:t>
      </w:r>
    </w:p>
    <w:p w14:paraId="6226667C" w14:textId="7FC7300A" w:rsidR="0030198B" w:rsidRDefault="0030198B" w:rsidP="0030198B">
      <w:pPr>
        <w:pStyle w:val="Texte"/>
      </w:pPr>
      <w:r>
        <w:t>Suivez ensuite les instructions à l’écran et/ou par e-mail pour télécharger l’outil « </w:t>
      </w:r>
      <w:r w:rsidRPr="0030198B">
        <w:rPr>
          <w:b/>
          <w:bCs/>
        </w:rPr>
        <w:t>Jetbrains Rider</w:t>
      </w:r>
      <w:r>
        <w:t> » et installez le dernier SDK .NET disponible</w:t>
      </w:r>
    </w:p>
    <w:sectPr w:rsidR="0030198B" w:rsidSect="00964CC7">
      <w:footerReference w:type="default" r:id="rId9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313816" w14:textId="77777777" w:rsidR="0039022E" w:rsidRDefault="0039022E" w:rsidP="00F34FCC">
      <w:pPr>
        <w:spacing w:after="0" w:line="240" w:lineRule="auto"/>
      </w:pPr>
      <w:r>
        <w:separator/>
      </w:r>
    </w:p>
  </w:endnote>
  <w:endnote w:type="continuationSeparator" w:id="0">
    <w:p w14:paraId="5A1793F2" w14:textId="77777777" w:rsidR="0039022E" w:rsidRDefault="0039022E" w:rsidP="00F34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Light">
    <w:altName w:val="Montserrat Light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5521F1" w14:textId="67F17106" w:rsidR="00F34FCC" w:rsidRDefault="00F34FCC" w:rsidP="007764F4">
    <w:pPr>
      <w:pStyle w:val="Footer"/>
      <w:pBdr>
        <w:top w:val="single" w:sz="12" w:space="12" w:color="FEC53F" w:themeColor="accent4"/>
      </w:pBdr>
      <w:tabs>
        <w:tab w:val="clear" w:pos="4536"/>
        <w:tab w:val="clear" w:pos="9072"/>
        <w:tab w:val="right" w:pos="9631"/>
      </w:tabs>
      <w:ind w:firstLine="0"/>
    </w:pPr>
    <w:r>
      <w:rPr>
        <w:b/>
      </w:rPr>
      <w:tab/>
    </w:r>
    <w:r w:rsidR="00EB0F62">
      <w:rPr>
        <w:b/>
      </w:rPr>
      <w:t>Complément Application</w:t>
    </w:r>
    <w:r>
      <w:t xml:space="preserve">, </w:t>
    </w:r>
    <w:r w:rsidR="00EB0F62">
      <w:t>Lebrun Ludwig, HEPH Condorcet 202</w:t>
    </w:r>
    <w:r w:rsidR="00D02674">
      <w:t>4</w:t>
    </w:r>
    <w:r w:rsidR="00EB0F62">
      <w:t>-202</w:t>
    </w:r>
    <w:r w:rsidR="00D02674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22AB66" w14:textId="77777777" w:rsidR="0039022E" w:rsidRDefault="0039022E" w:rsidP="00F34FCC">
      <w:pPr>
        <w:spacing w:after="0" w:line="240" w:lineRule="auto"/>
      </w:pPr>
      <w:r>
        <w:separator/>
      </w:r>
    </w:p>
  </w:footnote>
  <w:footnote w:type="continuationSeparator" w:id="0">
    <w:p w14:paraId="49D6B7C5" w14:textId="77777777" w:rsidR="0039022E" w:rsidRDefault="0039022E" w:rsidP="00F34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555D0"/>
    <w:multiLevelType w:val="hybridMultilevel"/>
    <w:tmpl w:val="BB9CEF50"/>
    <w:lvl w:ilvl="0" w:tplc="103ACA58">
      <w:numFmt w:val="bullet"/>
      <w:lvlText w:val="-"/>
      <w:lvlJc w:val="left"/>
      <w:pPr>
        <w:ind w:left="720" w:hanging="360"/>
      </w:pPr>
      <w:rPr>
        <w:rFonts w:ascii="Montserrat" w:eastAsiaTheme="minorHAnsi" w:hAnsi="Montserrat" w:cs="Tahoma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2478D"/>
    <w:multiLevelType w:val="hybridMultilevel"/>
    <w:tmpl w:val="71FC301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F206F"/>
    <w:multiLevelType w:val="hybridMultilevel"/>
    <w:tmpl w:val="18B429F8"/>
    <w:lvl w:ilvl="0" w:tplc="5A7CC166">
      <w:start w:val="1"/>
      <w:numFmt w:val="decimal"/>
      <w:pStyle w:val="Texte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10651"/>
    <w:multiLevelType w:val="hybridMultilevel"/>
    <w:tmpl w:val="5E4029E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6360"/>
    <w:multiLevelType w:val="hybridMultilevel"/>
    <w:tmpl w:val="21066778"/>
    <w:lvl w:ilvl="0" w:tplc="103ACA58">
      <w:numFmt w:val="bullet"/>
      <w:lvlText w:val="-"/>
      <w:lvlJc w:val="left"/>
      <w:pPr>
        <w:ind w:left="720" w:hanging="360"/>
      </w:pPr>
      <w:rPr>
        <w:rFonts w:ascii="Montserrat" w:eastAsiaTheme="minorHAnsi" w:hAnsi="Montserrat" w:cs="Tahoma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3178F"/>
    <w:multiLevelType w:val="hybridMultilevel"/>
    <w:tmpl w:val="F3EA1B64"/>
    <w:lvl w:ilvl="0" w:tplc="C1020B7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4A3528"/>
    <w:multiLevelType w:val="hybridMultilevel"/>
    <w:tmpl w:val="DD687D3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839955">
    <w:abstractNumId w:val="4"/>
  </w:num>
  <w:num w:numId="2" w16cid:durableId="932132442">
    <w:abstractNumId w:val="6"/>
  </w:num>
  <w:num w:numId="3" w16cid:durableId="1152261413">
    <w:abstractNumId w:val="0"/>
  </w:num>
  <w:num w:numId="4" w16cid:durableId="1192572653">
    <w:abstractNumId w:val="5"/>
  </w:num>
  <w:num w:numId="5" w16cid:durableId="320503120">
    <w:abstractNumId w:val="1"/>
  </w:num>
  <w:num w:numId="6" w16cid:durableId="2139494585">
    <w:abstractNumId w:val="3"/>
  </w:num>
  <w:num w:numId="7" w16cid:durableId="843475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F62"/>
    <w:rsid w:val="00021536"/>
    <w:rsid w:val="00034144"/>
    <w:rsid w:val="00056636"/>
    <w:rsid w:val="00082A4D"/>
    <w:rsid w:val="000B023D"/>
    <w:rsid w:val="000E2C68"/>
    <w:rsid w:val="00107F92"/>
    <w:rsid w:val="00114047"/>
    <w:rsid w:val="001519E5"/>
    <w:rsid w:val="00173183"/>
    <w:rsid w:val="00184C9A"/>
    <w:rsid w:val="001A6B0D"/>
    <w:rsid w:val="001D289A"/>
    <w:rsid w:val="001D4818"/>
    <w:rsid w:val="002168F2"/>
    <w:rsid w:val="00267B58"/>
    <w:rsid w:val="0030198B"/>
    <w:rsid w:val="0037656D"/>
    <w:rsid w:val="0038316F"/>
    <w:rsid w:val="0039022E"/>
    <w:rsid w:val="00391B84"/>
    <w:rsid w:val="003D1B32"/>
    <w:rsid w:val="003E674B"/>
    <w:rsid w:val="0042564F"/>
    <w:rsid w:val="00432A04"/>
    <w:rsid w:val="00462BE3"/>
    <w:rsid w:val="004700D2"/>
    <w:rsid w:val="00477DCB"/>
    <w:rsid w:val="004D23F2"/>
    <w:rsid w:val="004F0017"/>
    <w:rsid w:val="0054280C"/>
    <w:rsid w:val="00627055"/>
    <w:rsid w:val="00655A91"/>
    <w:rsid w:val="00705773"/>
    <w:rsid w:val="007764F4"/>
    <w:rsid w:val="00782461"/>
    <w:rsid w:val="007B3A55"/>
    <w:rsid w:val="007D37F5"/>
    <w:rsid w:val="00865731"/>
    <w:rsid w:val="00875C2A"/>
    <w:rsid w:val="00904D91"/>
    <w:rsid w:val="0093486B"/>
    <w:rsid w:val="00964CC7"/>
    <w:rsid w:val="00973AD9"/>
    <w:rsid w:val="009E1DE3"/>
    <w:rsid w:val="00A029C9"/>
    <w:rsid w:val="00A21B60"/>
    <w:rsid w:val="00A3449F"/>
    <w:rsid w:val="00A62E0A"/>
    <w:rsid w:val="00A84512"/>
    <w:rsid w:val="00A8633F"/>
    <w:rsid w:val="00AC0EAF"/>
    <w:rsid w:val="00AD3160"/>
    <w:rsid w:val="00B27F1B"/>
    <w:rsid w:val="00B53ADF"/>
    <w:rsid w:val="00BB3885"/>
    <w:rsid w:val="00C756E5"/>
    <w:rsid w:val="00D02674"/>
    <w:rsid w:val="00D86D8B"/>
    <w:rsid w:val="00E14AB7"/>
    <w:rsid w:val="00E827C3"/>
    <w:rsid w:val="00EB0E57"/>
    <w:rsid w:val="00EB0F62"/>
    <w:rsid w:val="00ED504D"/>
    <w:rsid w:val="00F11695"/>
    <w:rsid w:val="00F34FCC"/>
    <w:rsid w:val="00F61914"/>
    <w:rsid w:val="00FF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2C10E"/>
  <w15:chartTrackingRefBased/>
  <w15:docId w15:val="{D9CEBA57-21D4-4CC1-ADC7-A5A3F7093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029C9"/>
    <w:pPr>
      <w:spacing w:line="312" w:lineRule="auto"/>
      <w:ind w:firstLine="851"/>
      <w:jc w:val="both"/>
    </w:pPr>
  </w:style>
  <w:style w:type="paragraph" w:styleId="Heading1">
    <w:name w:val="heading 1"/>
    <w:aliases w:val="Nom Entreprise"/>
    <w:basedOn w:val="Normal"/>
    <w:next w:val="Normal"/>
    <w:link w:val="Heading1Char"/>
    <w:uiPriority w:val="9"/>
    <w:rsid w:val="00477D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om Entreprise Char"/>
    <w:basedOn w:val="DefaultParagraphFont"/>
    <w:link w:val="Heading1"/>
    <w:uiPriority w:val="9"/>
    <w:rsid w:val="00477DCB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34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FCC"/>
  </w:style>
  <w:style w:type="paragraph" w:styleId="Footer">
    <w:name w:val="footer"/>
    <w:basedOn w:val="Normal"/>
    <w:link w:val="FooterChar"/>
    <w:uiPriority w:val="99"/>
    <w:unhideWhenUsed/>
    <w:rsid w:val="00F34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FCC"/>
  </w:style>
  <w:style w:type="paragraph" w:styleId="BalloonText">
    <w:name w:val="Balloon Text"/>
    <w:basedOn w:val="Normal"/>
    <w:link w:val="BalloonTextChar"/>
    <w:uiPriority w:val="99"/>
    <w:semiHidden/>
    <w:unhideWhenUsed/>
    <w:rsid w:val="00A845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51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76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A3449F"/>
    <w:pPr>
      <w:spacing w:after="0" w:line="240" w:lineRule="auto"/>
      <w:ind w:firstLine="851"/>
      <w:jc w:val="both"/>
    </w:pPr>
  </w:style>
  <w:style w:type="paragraph" w:customStyle="1" w:styleId="LogoEntreprise">
    <w:name w:val="Logo Entreprise"/>
    <w:basedOn w:val="Normal"/>
    <w:link w:val="LogoEntrepriseChar"/>
    <w:qFormat/>
    <w:rsid w:val="00C756E5"/>
    <w:pPr>
      <w:spacing w:after="960" w:line="240" w:lineRule="auto"/>
      <w:ind w:firstLine="0"/>
      <w:jc w:val="center"/>
    </w:pPr>
    <w:rPr>
      <w:b/>
      <w:sz w:val="36"/>
    </w:rPr>
  </w:style>
  <w:style w:type="paragraph" w:customStyle="1" w:styleId="Texte">
    <w:name w:val="Texte"/>
    <w:basedOn w:val="Normal"/>
    <w:link w:val="TexteChar"/>
    <w:autoRedefine/>
    <w:qFormat/>
    <w:rsid w:val="00A62E0A"/>
    <w:pPr>
      <w:numPr>
        <w:numId w:val="7"/>
      </w:numPr>
      <w:spacing w:before="120" w:after="120"/>
      <w:jc w:val="left"/>
    </w:pPr>
  </w:style>
  <w:style w:type="character" w:customStyle="1" w:styleId="LogoEntrepriseChar">
    <w:name w:val="Logo Entreprise Char"/>
    <w:basedOn w:val="DefaultParagraphFont"/>
    <w:link w:val="LogoEntreprise"/>
    <w:rsid w:val="00C756E5"/>
    <w:rPr>
      <w:b/>
      <w:sz w:val="36"/>
    </w:rPr>
  </w:style>
  <w:style w:type="paragraph" w:customStyle="1" w:styleId="CTA">
    <w:name w:val="CTA"/>
    <w:basedOn w:val="Normal"/>
    <w:next w:val="LightCTA"/>
    <w:link w:val="CTAChar"/>
    <w:qFormat/>
    <w:rsid w:val="00C756E5"/>
    <w:pPr>
      <w:spacing w:after="0" w:line="240" w:lineRule="auto"/>
      <w:ind w:firstLine="0"/>
      <w:contextualSpacing/>
      <w:jc w:val="left"/>
    </w:pPr>
    <w:rPr>
      <w:rFonts w:ascii="Montserrat" w:hAnsi="Montserrat"/>
      <w:b/>
      <w:sz w:val="32"/>
    </w:rPr>
  </w:style>
  <w:style w:type="character" w:customStyle="1" w:styleId="TexteChar">
    <w:name w:val="Texte Char"/>
    <w:basedOn w:val="DefaultParagraphFont"/>
    <w:link w:val="Texte"/>
    <w:rsid w:val="00A62E0A"/>
  </w:style>
  <w:style w:type="paragraph" w:customStyle="1" w:styleId="LightCTA">
    <w:name w:val="Light CTA"/>
    <w:basedOn w:val="CTA"/>
    <w:link w:val="LightCTAChar"/>
    <w:qFormat/>
    <w:rsid w:val="00C756E5"/>
    <w:pPr>
      <w:spacing w:after="360"/>
    </w:pPr>
    <w:rPr>
      <w:rFonts w:ascii="Montserrat Light" w:hAnsi="Montserrat Light"/>
      <w:b w:val="0"/>
    </w:rPr>
  </w:style>
  <w:style w:type="character" w:customStyle="1" w:styleId="CTAChar">
    <w:name w:val="CTA Char"/>
    <w:basedOn w:val="DefaultParagraphFont"/>
    <w:link w:val="CTA"/>
    <w:rsid w:val="00C756E5"/>
    <w:rPr>
      <w:rFonts w:ascii="Montserrat" w:hAnsi="Montserrat"/>
      <w:b/>
      <w:sz w:val="32"/>
    </w:rPr>
  </w:style>
  <w:style w:type="paragraph" w:customStyle="1" w:styleId="Introduction">
    <w:name w:val="Introduction"/>
    <w:basedOn w:val="Texte"/>
    <w:link w:val="IntroductionChar"/>
    <w:qFormat/>
    <w:rsid w:val="00C756E5"/>
    <w:pPr>
      <w:spacing w:before="0" w:after="480" w:line="288" w:lineRule="auto"/>
      <w:contextualSpacing/>
    </w:pPr>
    <w:rPr>
      <w:b/>
      <w:color w:val="0F6AFF" w:themeColor="accent1"/>
      <w:sz w:val="28"/>
    </w:rPr>
  </w:style>
  <w:style w:type="character" w:customStyle="1" w:styleId="LightCTAChar">
    <w:name w:val="Light CTA Char"/>
    <w:basedOn w:val="CTAChar"/>
    <w:link w:val="LightCTA"/>
    <w:rsid w:val="00C756E5"/>
    <w:rPr>
      <w:rFonts w:ascii="Montserrat Light" w:hAnsi="Montserrat Light"/>
      <w:b w:val="0"/>
      <w:sz w:val="32"/>
    </w:rPr>
  </w:style>
  <w:style w:type="character" w:customStyle="1" w:styleId="IntroductionChar">
    <w:name w:val="Introduction Char"/>
    <w:basedOn w:val="TexteChar"/>
    <w:link w:val="Introduction"/>
    <w:rsid w:val="00C756E5"/>
    <w:rPr>
      <w:b/>
      <w:color w:val="0F6AFF" w:themeColor="accent1"/>
      <w:sz w:val="28"/>
    </w:rPr>
  </w:style>
  <w:style w:type="character" w:styleId="Hyperlink">
    <w:name w:val="Hyperlink"/>
    <w:basedOn w:val="DefaultParagraphFont"/>
    <w:uiPriority w:val="99"/>
    <w:unhideWhenUsed/>
    <w:rsid w:val="00EB0F62"/>
    <w:rPr>
      <w:color w:val="2C29E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6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D37F5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0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jetbrains.com/community/education/#stud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%23%20BAC%20CYBER%20SECURITE\Compl&#233;ment%20Application\CourrierPromoEonix_Large_V1.dotx" TargetMode="External"/></Relationships>
</file>

<file path=word/theme/theme1.xml><?xml version="1.0" encoding="utf-8"?>
<a:theme xmlns:a="http://schemas.openxmlformats.org/drawingml/2006/main" name="Office Theme">
  <a:themeElements>
    <a:clrScheme name="Thème Eonix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F6AFF"/>
      </a:accent1>
      <a:accent2>
        <a:srgbClr val="2C29E5"/>
      </a:accent2>
      <a:accent3>
        <a:srgbClr val="4BC3E5"/>
      </a:accent3>
      <a:accent4>
        <a:srgbClr val="FEC53F"/>
      </a:accent4>
      <a:accent5>
        <a:srgbClr val="C490AA"/>
      </a:accent5>
      <a:accent6>
        <a:srgbClr val="A8D08D"/>
      </a:accent6>
      <a:hlink>
        <a:srgbClr val="2C29E5"/>
      </a:hlink>
      <a:folHlink>
        <a:srgbClr val="FEC53F"/>
      </a:folHlink>
    </a:clrScheme>
    <a:fontScheme name="Typographie Eonix">
      <a:majorFont>
        <a:latin typeface="Montserrat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CourrierPromoEonix_Large_V1.dotx</Template>
  <TotalTime>75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 Lebrun</dc:creator>
  <cp:keywords/>
  <dc:description/>
  <cp:lastModifiedBy>Ludwig Lebrun</cp:lastModifiedBy>
  <cp:revision>19</cp:revision>
  <cp:lastPrinted>2017-09-14T14:46:00Z</cp:lastPrinted>
  <dcterms:created xsi:type="dcterms:W3CDTF">2021-09-15T12:36:00Z</dcterms:created>
  <dcterms:modified xsi:type="dcterms:W3CDTF">2024-10-09T15:51:00Z</dcterms:modified>
</cp:coreProperties>
</file>