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D" w:rsidRDefault="00510FC2" w:rsidP="00510FC2">
      <w:pPr>
        <w:pStyle w:val="ListParagraph"/>
        <w:jc w:val="center"/>
        <w:rPr>
          <w:b/>
          <w:bCs/>
          <w:sz w:val="56"/>
          <w:szCs w:val="56"/>
        </w:rPr>
      </w:pPr>
      <w:r w:rsidRPr="00510FC2">
        <w:rPr>
          <w:b/>
          <w:bCs/>
          <w:sz w:val="56"/>
          <w:szCs w:val="56"/>
        </w:rPr>
        <w:t>Mobile Catalogue API</w:t>
      </w:r>
      <w:r w:rsidR="002D2C2F">
        <w:rPr>
          <w:b/>
          <w:bCs/>
          <w:sz w:val="56"/>
          <w:szCs w:val="56"/>
        </w:rPr>
        <w:t>s</w:t>
      </w:r>
    </w:p>
    <w:p w:rsidR="00510FC2" w:rsidRDefault="00510FC2" w:rsidP="00510FC2">
      <w:pPr>
        <w:pStyle w:val="ListParagraph"/>
        <w:jc w:val="center"/>
        <w:rPr>
          <w:b/>
          <w:bCs/>
          <w:sz w:val="56"/>
          <w:szCs w:val="56"/>
        </w:rPr>
      </w:pPr>
    </w:p>
    <w:p w:rsidR="00510FC2" w:rsidRDefault="00510FC2" w:rsidP="00510FC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10FC2">
        <w:rPr>
          <w:b/>
          <w:bCs/>
          <w:sz w:val="28"/>
          <w:szCs w:val="28"/>
        </w:rPr>
        <w:t>Search:</w:t>
      </w:r>
    </w:p>
    <w:p w:rsidR="00510FC2" w:rsidRDefault="00510FC2" w:rsidP="00510FC2">
      <w:pPr>
        <w:pStyle w:val="ListParagraph"/>
        <w:ind w:left="1080"/>
        <w:rPr>
          <w:b/>
          <w:bCs/>
          <w:sz w:val="28"/>
          <w:szCs w:val="28"/>
        </w:rPr>
      </w:pPr>
      <w:r w:rsidRPr="00510FC2">
        <w:rPr>
          <w:b/>
          <w:bCs/>
          <w:sz w:val="24"/>
          <w:szCs w:val="24"/>
        </w:rPr>
        <w:t>Description</w:t>
      </w:r>
      <w:r>
        <w:rPr>
          <w:b/>
          <w:bCs/>
          <w:sz w:val="28"/>
          <w:szCs w:val="28"/>
        </w:rPr>
        <w:t>: Search API exposed to search by any field defined in the catalogue</w:t>
      </w:r>
    </w:p>
    <w:p w:rsidR="00510FC2" w:rsidRDefault="00510FC2" w:rsidP="00510FC2">
      <w:pPr>
        <w:pStyle w:val="ListParagraph"/>
        <w:ind w:left="1080"/>
        <w:rPr>
          <w:sz w:val="28"/>
          <w:szCs w:val="28"/>
        </w:rPr>
      </w:pPr>
      <w:r w:rsidRPr="00510FC2">
        <w:rPr>
          <w:b/>
          <w:bCs/>
          <w:sz w:val="24"/>
          <w:szCs w:val="24"/>
        </w:rPr>
        <w:t>URL:</w:t>
      </w:r>
      <w:r>
        <w:rPr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/mobile/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search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?gps</w:t>
      </w:r>
      <w:proofErr w:type="spellEnd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No&amp;battery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=Removable</w:t>
      </w:r>
      <w:r>
        <w:rPr>
          <w:b/>
          <w:bCs/>
          <w:sz w:val="28"/>
          <w:szCs w:val="28"/>
        </w:rPr>
        <w:br/>
      </w:r>
      <w:r w:rsidRPr="00510FC2">
        <w:rPr>
          <w:b/>
          <w:bCs/>
          <w:sz w:val="24"/>
          <w:szCs w:val="24"/>
        </w:rPr>
        <w:t>Input Parameters</w:t>
      </w:r>
      <w:r>
        <w:rPr>
          <w:b/>
          <w:bCs/>
          <w:sz w:val="28"/>
          <w:szCs w:val="28"/>
        </w:rPr>
        <w:t xml:space="preserve">: </w:t>
      </w:r>
      <w:r w:rsidRPr="00510FC2">
        <w:rPr>
          <w:sz w:val="28"/>
          <w:szCs w:val="28"/>
        </w:rPr>
        <w:t>any field in the handset data</w:t>
      </w:r>
      <w:r w:rsidR="00AA2D07">
        <w:rPr>
          <w:sz w:val="28"/>
          <w:szCs w:val="28"/>
        </w:rPr>
        <w:t xml:space="preserve"> as a </w:t>
      </w:r>
      <w:proofErr w:type="spellStart"/>
      <w:r w:rsidR="00AA2D07">
        <w:rPr>
          <w:sz w:val="28"/>
          <w:szCs w:val="28"/>
        </w:rPr>
        <w:t>QueryParam</w:t>
      </w:r>
      <w:proofErr w:type="spellEnd"/>
    </w:p>
    <w:p w:rsidR="00510FC2" w:rsidRDefault="00510FC2" w:rsidP="00510FC2">
      <w:pPr>
        <w:pStyle w:val="ListParagraph"/>
        <w:ind w:left="1080"/>
        <w:rPr>
          <w:b/>
          <w:bCs/>
          <w:sz w:val="28"/>
          <w:szCs w:val="28"/>
        </w:rPr>
      </w:pPr>
      <w:r w:rsidRPr="00510FC2">
        <w:rPr>
          <w:b/>
          <w:bCs/>
          <w:sz w:val="20"/>
          <w:szCs w:val="20"/>
        </w:rPr>
        <w:t xml:space="preserve">         Sample</w:t>
      </w:r>
      <w:r>
        <w:rPr>
          <w:b/>
          <w:bCs/>
          <w:sz w:val="28"/>
          <w:szCs w:val="28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/mobile/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search</w:t>
      </w:r>
      <w:proofErr w:type="gramStart"/>
      <w:r w:rsidRPr="00510F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?sim</w:t>
      </w:r>
      <w:proofErr w:type="spellEnd"/>
      <w:proofErr w:type="gramEnd"/>
      <w:r w:rsidRPr="00510F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proofErr w:type="spellStart"/>
      <w:r w:rsidRPr="00510F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eSim</w:t>
      </w:r>
      <w:proofErr w:type="spellEnd"/>
      <w:r w:rsidRPr="00510F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0"/>
      </w:tblGrid>
      <w:tr w:rsidR="00F80E02" w:rsidTr="00F80E02">
        <w:tc>
          <w:tcPr>
            <w:tcW w:w="4180" w:type="dxa"/>
          </w:tcPr>
          <w:p w:rsidR="00F80E02" w:rsidRDefault="00F80E02" w:rsidP="00F80E02">
            <w:pPr>
              <w:pStyle w:val="ListParagraph"/>
              <w:tabs>
                <w:tab w:val="center" w:pos="1982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Request Parameters</w:t>
            </w:r>
          </w:p>
        </w:tc>
      </w:tr>
      <w:tr w:rsidR="00F80E02" w:rsidTr="00F80E02">
        <w:tc>
          <w:tcPr>
            <w:tcW w:w="4180" w:type="dxa"/>
          </w:tcPr>
          <w:p w:rsidR="00F80E02" w:rsidRPr="00F80E02" w:rsidRDefault="00F80E02" w:rsidP="00510FC2">
            <w:pPr>
              <w:pStyle w:val="ListParagraph"/>
              <w:ind w:left="0"/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</w:pPr>
            <w:r w:rsidRPr="00F80E02"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brand</w:t>
            </w:r>
          </w:p>
        </w:tc>
      </w:tr>
      <w:tr w:rsidR="00F80E02" w:rsidTr="00F80E02">
        <w:tc>
          <w:tcPr>
            <w:tcW w:w="4180" w:type="dxa"/>
          </w:tcPr>
          <w:p w:rsidR="00F80E02" w:rsidRPr="00F80E02" w:rsidRDefault="00F80E02" w:rsidP="00510FC2">
            <w:pPr>
              <w:pStyle w:val="ListParagraph"/>
              <w:ind w:left="0"/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</w:pPr>
            <w:r w:rsidRPr="00F80E02"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battery</w:t>
            </w:r>
          </w:p>
        </w:tc>
      </w:tr>
      <w:tr w:rsidR="00F80E02" w:rsidTr="00F80E02">
        <w:tc>
          <w:tcPr>
            <w:tcW w:w="4180" w:type="dxa"/>
          </w:tcPr>
          <w:p w:rsidR="00F80E02" w:rsidRPr="00F80E02" w:rsidRDefault="00F80E02" w:rsidP="00510FC2">
            <w:pPr>
              <w:pStyle w:val="ListParagraph"/>
              <w:ind w:left="0"/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</w:pPr>
            <w:proofErr w:type="spellStart"/>
            <w:r w:rsidRPr="00F80E02"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gps</w:t>
            </w:r>
            <w:proofErr w:type="spellEnd"/>
          </w:p>
        </w:tc>
      </w:tr>
      <w:tr w:rsidR="00F80E02" w:rsidTr="00F80E02">
        <w:tc>
          <w:tcPr>
            <w:tcW w:w="4180" w:type="dxa"/>
          </w:tcPr>
          <w:p w:rsidR="00F80E02" w:rsidRDefault="00F80E02" w:rsidP="00510FC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phone</w:t>
            </w:r>
          </w:p>
        </w:tc>
      </w:tr>
      <w:tr w:rsidR="00F80E02" w:rsidTr="00F80E02">
        <w:tc>
          <w:tcPr>
            <w:tcW w:w="4180" w:type="dxa"/>
          </w:tcPr>
          <w:p w:rsidR="00F80E02" w:rsidRDefault="00F80E02" w:rsidP="00510FC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resolution</w:t>
            </w:r>
          </w:p>
        </w:tc>
      </w:tr>
      <w:tr w:rsidR="00F80E02" w:rsidTr="00F80E02">
        <w:tc>
          <w:tcPr>
            <w:tcW w:w="4180" w:type="dxa"/>
          </w:tcPr>
          <w:p w:rsidR="00F80E02" w:rsidRDefault="00F80E02" w:rsidP="00510FC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audioJack</w:t>
            </w:r>
            <w:proofErr w:type="spellEnd"/>
          </w:p>
        </w:tc>
      </w:tr>
      <w:tr w:rsidR="00F80E02" w:rsidTr="00F80E02">
        <w:tc>
          <w:tcPr>
            <w:tcW w:w="4180" w:type="dxa"/>
          </w:tcPr>
          <w:p w:rsidR="00F80E02" w:rsidRDefault="00F80E02" w:rsidP="00510FC2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announceDate</w:t>
            </w:r>
            <w:proofErr w:type="spellEnd"/>
          </w:p>
        </w:tc>
      </w:tr>
      <w:tr w:rsidR="00F80E02" w:rsidTr="00F80E02">
        <w:tc>
          <w:tcPr>
            <w:tcW w:w="4180" w:type="dxa"/>
          </w:tcPr>
          <w:p w:rsidR="00F80E02" w:rsidRDefault="00F80E02" w:rsidP="00510FC2">
            <w:pPr>
              <w:pStyle w:val="ListParagraph"/>
              <w:ind w:left="0"/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sim</w:t>
            </w:r>
          </w:p>
        </w:tc>
      </w:tr>
      <w:tr w:rsidR="00F80E02" w:rsidTr="00F80E02">
        <w:tc>
          <w:tcPr>
            <w:tcW w:w="4180" w:type="dxa"/>
          </w:tcPr>
          <w:p w:rsidR="00F80E02" w:rsidRDefault="00F80E02" w:rsidP="00510FC2">
            <w:pPr>
              <w:pStyle w:val="ListParagraph"/>
              <w:ind w:left="0"/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</w:pP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F0D8A8"/>
              </w:rPr>
              <w:t>priceEur</w:t>
            </w:r>
            <w:proofErr w:type="spellEnd"/>
          </w:p>
        </w:tc>
      </w:tr>
    </w:tbl>
    <w:p w:rsidR="00F80E02" w:rsidRPr="00CA44F6" w:rsidRDefault="00F80E02" w:rsidP="00CA44F6">
      <w:pPr>
        <w:rPr>
          <w:b/>
          <w:bCs/>
          <w:sz w:val="28"/>
          <w:szCs w:val="28"/>
        </w:rPr>
      </w:pPr>
      <w:bookmarkStart w:id="0" w:name="_GoBack"/>
      <w:bookmarkEnd w:id="0"/>
    </w:p>
    <w:p w:rsidR="00510FC2" w:rsidRPr="00510FC2" w:rsidRDefault="00510FC2" w:rsidP="00510FC2">
      <w:pPr>
        <w:pStyle w:val="ListParagraph"/>
        <w:ind w:left="1080"/>
        <w:rPr>
          <w:b/>
          <w:bCs/>
          <w:sz w:val="28"/>
          <w:szCs w:val="28"/>
        </w:rPr>
      </w:pPr>
      <w:r w:rsidRPr="00510FC2">
        <w:rPr>
          <w:b/>
          <w:bCs/>
          <w:sz w:val="24"/>
          <w:szCs w:val="24"/>
        </w:rPr>
        <w:t>Output Parameters</w:t>
      </w:r>
      <w:r>
        <w:rPr>
          <w:b/>
          <w:bCs/>
          <w:sz w:val="28"/>
          <w:szCs w:val="28"/>
        </w:rPr>
        <w:t xml:space="preserve">: </w:t>
      </w:r>
      <w:r w:rsidRPr="00510FC2">
        <w:rPr>
          <w:sz w:val="28"/>
          <w:szCs w:val="28"/>
        </w:rPr>
        <w:t>All defined attributes in DB</w:t>
      </w:r>
    </w:p>
    <w:p w:rsidR="00510FC2" w:rsidRPr="00510FC2" w:rsidRDefault="00510FC2" w:rsidP="00510FC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b/>
          <w:bCs/>
          <w:sz w:val="20"/>
          <w:szCs w:val="20"/>
        </w:rPr>
        <w:t xml:space="preserve">                                </w:t>
      </w:r>
      <w:proofErr w:type="gramStart"/>
      <w:r>
        <w:rPr>
          <w:b/>
          <w:bCs/>
          <w:sz w:val="20"/>
          <w:szCs w:val="20"/>
        </w:rPr>
        <w:t>Sample :</w:t>
      </w:r>
      <w:proofErr w:type="gramEnd"/>
      <w:r>
        <w:rPr>
          <w:b/>
          <w:bCs/>
          <w:sz w:val="20"/>
          <w:szCs w:val="20"/>
        </w:rPr>
        <w:t xml:space="preserve">    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[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Pro 12.9 (2018)"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"https://cdn2.gsmarena.com/vv/bigpic/apple-ipad-pro-129-2018.jpg"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"2018 October"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"1100"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"2048 x 2732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"Li-Po 9720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(36.71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Pro 11"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"https://cdn2.gsmarena.com/vv/bigpic/apple-ipad-pro-11-2018.jpg"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"2018 October"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"880"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"1668 x 2388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"Li-Po 7812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(29.45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iPhone XS"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"https://cdn2.gsmarena.com/vv/bigpic/apple-iphone-xs-new.jpg"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"2018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"1150"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"1125 x 2436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2658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(10.13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iPhone XR"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"https://cdn2.gsmarena.com/vv/bigpic/apple-iphone-xr-new.jpg"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"2018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"850"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"828 x 1792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2942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Watch Series 4"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"https://cdn2.gsmarena.com/vv/bigpic/apple-watch-series-4-steel.jpg"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"2018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"700"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"448 x 368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battery"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Watch Series 4 Aluminum"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"https://cdn2.gsmarena.com/vv/bigpic/apple-watch-series-4-aluminum.jpg"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"2018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"430"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"448 x 368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battery"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9.7 (2018)"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"https://cdn2.gsmarena.com/vv/bigpic/apple-ipad-97-2018.jpg"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"2018 March"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"350"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"1536 x 2048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battery (32.4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Watch Edition Series 3"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"https://cdn2.gsmarena.com/vv/bigpic/apple-watch-edition-series3.jpg"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"2017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"1450"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"390 x 312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279 mAh battery (1.07 Wh) - 38mm version"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13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Watch Series 3"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"https://cdn2.gsmarena.com/vv/bigpic/apple-watch-series3-.jpg"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"2017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"700"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"390 x 312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279 mAh battery (1.07 Wh) - 38mm version"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Watch Series 3 Aluminum"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"https://cdn2.gsmarena.com/vv/bigpic/apple-watch-series3-sport-.jpg"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"2017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"480"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"390 x 312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"No"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279 mAh battery (1.07 Wh) - 38mm version"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Pro 12.9 (2017)"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"https://cdn2.gsmarena.com/vv/bigpic/apple-ipad-pro-129-2017.jpg"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"2017 June"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"900"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"2732 x 2048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10891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(41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Pro 10.5 (2017)"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"https://cdn2.gsmarena.com/vv/bigpic/apple-ipad-pro-105-2017.jpg"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"2017 June"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"730"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"1668 x 2224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8134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(30.8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17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9.7 (2017)"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"https://cdn2.gsmarena.com/vv/bigpic/apple-ipad-97-2017.jpg"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"2017 March"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"390"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"1536 x 2048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8827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(32.9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28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Pro 9.7 (2016)"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"https://cdn2.gsmarena.com/vv/bigpic/apple-ipad-pro-97.jpg"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"2016 March"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"690"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"1536 x 2048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7306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(27.9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32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Pro 12.9 (2015)"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"https://cdn2.gsmarena.com/vv/bigpic/apple-ipad-pro-.jpg"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"2015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"850"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"2048 x 2732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10307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(38.8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33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mini 4"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"https://cdn2.gsmarena.com/vv/bigpic/ipad-mini-41.jpg"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"2015 September"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"360"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"1536 x 2048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"Li-Ion 5124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(19.1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40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Air 2"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"https://cdn2.gsmarena.com/vv/bigpic/apple-ipad-air-2-new.jpg"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"2014 October"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"440"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"1536 x 2048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"Li-Po 7340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(27.62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id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98658"/>
          <w:sz w:val="18"/>
          <w:szCs w:val="18"/>
        </w:rPr>
        <w:t>41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brand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phone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"Apple iPad mini 3"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picture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"https://cdn2.gsmarena.com/vv/bigpic/apple-ipad-mini-3-new.jpg"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release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announceDate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"2014 October"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priceEur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"400"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sim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"Nano-SIM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eSIM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resolution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"1536 x 2048 pixels"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hardware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audioJack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gps</w:t>
      </w:r>
      <w:proofErr w:type="spellEnd"/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"Yes with A-GPS"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battery</w:t>
      </w:r>
      <w:proofErr w:type="gramEnd"/>
      <w:r w:rsidRPr="00510FC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"Li-Po 6470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mAh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 battery (24.3 </w:t>
      </w:r>
      <w:proofErr w:type="spellStart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Wh</w:t>
      </w:r>
      <w:proofErr w:type="spellEnd"/>
      <w:r w:rsidRPr="00510FC2">
        <w:rPr>
          <w:rFonts w:ascii="Consolas" w:eastAsia="Times New Roman" w:hAnsi="Consolas" w:cs="Consolas"/>
          <w:color w:val="0451A5"/>
          <w:sz w:val="18"/>
          <w:szCs w:val="18"/>
        </w:rPr>
        <w:t>)"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:rsidR="00510FC2" w:rsidRPr="00510FC2" w:rsidRDefault="00510FC2" w:rsidP="00510F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10FC2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:rsidR="00510FC2" w:rsidRDefault="00510FC2" w:rsidP="00510FC2">
      <w:pPr>
        <w:pStyle w:val="ListParagraph"/>
        <w:ind w:left="1080"/>
        <w:rPr>
          <w:b/>
          <w:bCs/>
          <w:sz w:val="20"/>
          <w:szCs w:val="20"/>
        </w:rPr>
      </w:pPr>
    </w:p>
    <w:p w:rsidR="00510FC2" w:rsidRDefault="00510FC2" w:rsidP="00510FC2">
      <w:pPr>
        <w:pStyle w:val="ListParagraph"/>
        <w:ind w:left="1080"/>
        <w:rPr>
          <w:b/>
          <w:bCs/>
          <w:sz w:val="20"/>
          <w:szCs w:val="20"/>
        </w:rPr>
      </w:pPr>
    </w:p>
    <w:p w:rsidR="00510FC2" w:rsidRDefault="00510FC2" w:rsidP="00510FC2">
      <w:pPr>
        <w:pStyle w:val="ListParagraph"/>
        <w:ind w:left="1080"/>
        <w:rPr>
          <w:b/>
          <w:bCs/>
          <w:sz w:val="20"/>
          <w:szCs w:val="20"/>
        </w:rPr>
      </w:pPr>
    </w:p>
    <w:p w:rsidR="00510FC2" w:rsidRPr="00510FC2" w:rsidRDefault="00510FC2" w:rsidP="00510FC2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</w:p>
    <w:p w:rsidR="00510FC2" w:rsidRPr="00510FC2" w:rsidRDefault="00510FC2" w:rsidP="00510FC2">
      <w:pPr>
        <w:pStyle w:val="ListParagraph"/>
        <w:jc w:val="center"/>
        <w:rPr>
          <w:b/>
          <w:bCs/>
          <w:sz w:val="56"/>
          <w:szCs w:val="56"/>
        </w:rPr>
      </w:pPr>
    </w:p>
    <w:sectPr w:rsidR="00510FC2" w:rsidRPr="0051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712C4"/>
    <w:multiLevelType w:val="hybridMultilevel"/>
    <w:tmpl w:val="A4C82114"/>
    <w:lvl w:ilvl="0" w:tplc="61126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6D55"/>
    <w:multiLevelType w:val="hybridMultilevel"/>
    <w:tmpl w:val="B3BCBCAA"/>
    <w:lvl w:ilvl="0" w:tplc="64765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C60D2"/>
    <w:multiLevelType w:val="hybridMultilevel"/>
    <w:tmpl w:val="9894F06E"/>
    <w:lvl w:ilvl="0" w:tplc="7400C1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E9"/>
    <w:rsid w:val="002D2C2F"/>
    <w:rsid w:val="00355BE9"/>
    <w:rsid w:val="00510FC2"/>
    <w:rsid w:val="00785F3D"/>
    <w:rsid w:val="00AA2D07"/>
    <w:rsid w:val="00CA44F6"/>
    <w:rsid w:val="00F8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BBBDAE-D1DF-486B-AB7B-1090E618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C2"/>
    <w:pPr>
      <w:ind w:left="720"/>
      <w:contextualSpacing/>
    </w:pPr>
  </w:style>
  <w:style w:type="table" w:styleId="TableGrid">
    <w:name w:val="Table Grid"/>
    <w:basedOn w:val="TableNormal"/>
    <w:uiPriority w:val="39"/>
    <w:rsid w:val="00F80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Soliman</dc:creator>
  <cp:keywords/>
  <dc:description/>
  <cp:lastModifiedBy>Mohamed Ibrahim Soliman</cp:lastModifiedBy>
  <cp:revision>6</cp:revision>
  <dcterms:created xsi:type="dcterms:W3CDTF">2020-09-26T14:11:00Z</dcterms:created>
  <dcterms:modified xsi:type="dcterms:W3CDTF">2020-09-26T21:21:00Z</dcterms:modified>
</cp:coreProperties>
</file>