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23365" w14:textId="77777777" w:rsidR="00D95103" w:rsidRDefault="00D95103" w:rsidP="00D95103">
      <w:pPr>
        <w:pStyle w:val="Heading1"/>
        <w:ind w:left="5"/>
      </w:pPr>
      <w:r>
        <w:t>References</w:t>
      </w:r>
    </w:p>
    <w:p w14:paraId="747A8687" w14:textId="77777777" w:rsidR="00D95103" w:rsidRDefault="00D95103" w:rsidP="00D95103">
      <w:pPr>
        <w:numPr>
          <w:ilvl w:val="0"/>
          <w:numId w:val="1"/>
        </w:numPr>
        <w:spacing w:after="11" w:line="294" w:lineRule="auto"/>
        <w:ind w:right="16" w:hanging="430"/>
        <w:jc w:val="both"/>
      </w:pPr>
      <w:r>
        <w:rPr>
          <w:sz w:val="18"/>
        </w:rPr>
        <w:t xml:space="preserve">Hilty, M.L.; </w:t>
      </w:r>
      <w:proofErr w:type="spellStart"/>
      <w:r>
        <w:rPr>
          <w:sz w:val="18"/>
        </w:rPr>
        <w:t>Arnfalk</w:t>
      </w:r>
      <w:proofErr w:type="spellEnd"/>
      <w:r>
        <w:rPr>
          <w:sz w:val="18"/>
        </w:rPr>
        <w:t xml:space="preserve">, P.; Erdmann, L.; Goodman, J.; Lehmann, M.; Wager, A.P. The relevance of information and communication technologies for environmental sustainability—A prospective simulation study. </w:t>
      </w:r>
      <w:r>
        <w:rPr>
          <w:i/>
          <w:sz w:val="18"/>
        </w:rPr>
        <w:t xml:space="preserve">Environ. Model. </w:t>
      </w:r>
      <w:proofErr w:type="spellStart"/>
      <w:r>
        <w:rPr>
          <w:i/>
          <w:sz w:val="18"/>
        </w:rPr>
        <w:t>Softw</w:t>
      </w:r>
      <w:proofErr w:type="spellEnd"/>
      <w:r>
        <w:rPr>
          <w:i/>
          <w:sz w:val="18"/>
        </w:rPr>
        <w:t xml:space="preserve">. </w:t>
      </w:r>
      <w:r>
        <w:rPr>
          <w:b/>
          <w:sz w:val="18"/>
          <w:rtl/>
        </w:rPr>
        <w:t>2024</w:t>
      </w:r>
      <w:r>
        <w:rPr>
          <w:sz w:val="18"/>
        </w:rPr>
        <w:t xml:space="preserve">, </w:t>
      </w:r>
      <w:r>
        <w:rPr>
          <w:i/>
          <w:sz w:val="18"/>
        </w:rPr>
        <w:t>21</w:t>
      </w:r>
      <w:r>
        <w:rPr>
          <w:sz w:val="18"/>
        </w:rPr>
        <w:t>, 1618–1629. [</w:t>
      </w:r>
      <w:proofErr w:type="spellStart"/>
      <w:r>
        <w:fldChar w:fldCharType="begin"/>
      </w:r>
      <w:r>
        <w:instrText>HYPERLINK "http://dx.doi.org/10.1016/j.envsoft.2006.05.007" \h</w:instrText>
      </w:r>
      <w:r>
        <w:fldChar w:fldCharType="separate"/>
      </w:r>
      <w:r>
        <w:rPr>
          <w:color w:val="0875B7"/>
          <w:sz w:val="18"/>
        </w:rPr>
        <w:t>CrossRef</w:t>
      </w:r>
      <w:proofErr w:type="spellEnd"/>
      <w:r>
        <w:fldChar w:fldCharType="end"/>
      </w:r>
      <w:hyperlink r:id="rId8">
        <w:r>
          <w:rPr>
            <w:sz w:val="18"/>
          </w:rPr>
          <w:t>]</w:t>
        </w:r>
      </w:hyperlink>
    </w:p>
    <w:p w14:paraId="1B87D05F" w14:textId="77777777" w:rsidR="00D95103" w:rsidRDefault="00D95103" w:rsidP="00D95103">
      <w:pPr>
        <w:numPr>
          <w:ilvl w:val="0"/>
          <w:numId w:val="1"/>
        </w:numPr>
        <w:spacing w:after="11" w:line="294" w:lineRule="auto"/>
        <w:ind w:right="16" w:hanging="430"/>
        <w:jc w:val="both"/>
      </w:pPr>
      <w:proofErr w:type="spellStart"/>
      <w:r>
        <w:rPr>
          <w:sz w:val="18"/>
        </w:rPr>
        <w:t>Koomey</w:t>
      </w:r>
      <w:proofErr w:type="spellEnd"/>
      <w:r>
        <w:rPr>
          <w:sz w:val="18"/>
        </w:rPr>
        <w:t xml:space="preserve">, J. Growth in Data </w:t>
      </w:r>
      <w:proofErr w:type="spellStart"/>
      <w:r>
        <w:rPr>
          <w:sz w:val="18"/>
        </w:rPr>
        <w:t>Center</w:t>
      </w:r>
      <w:proofErr w:type="spellEnd"/>
      <w:r>
        <w:rPr>
          <w:sz w:val="18"/>
        </w:rPr>
        <w:t xml:space="preserve"> Electricity Use 2024 to 2024. 2024. Available online: </w:t>
      </w:r>
      <w:hyperlink r:id="rId9">
        <w:r>
          <w:rPr>
            <w:color w:val="0875B7"/>
            <w:sz w:val="18"/>
          </w:rPr>
          <w:t xml:space="preserve">http://www. </w:t>
        </w:r>
      </w:hyperlink>
      <w:hyperlink r:id="rId10">
        <w:r>
          <w:rPr>
            <w:color w:val="0875B7"/>
            <w:sz w:val="18"/>
          </w:rPr>
          <w:t>analyticspress.com/datacenters.html</w:t>
        </w:r>
      </w:hyperlink>
      <w:r>
        <w:rPr>
          <w:color w:val="0875B7"/>
          <w:sz w:val="18"/>
        </w:rPr>
        <w:t xml:space="preserve"> </w:t>
      </w:r>
      <w:r>
        <w:rPr>
          <w:sz w:val="18"/>
        </w:rPr>
        <w:t>(accessed on 12 June 2024).</w:t>
      </w:r>
    </w:p>
    <w:p w14:paraId="44519292" w14:textId="77777777" w:rsidR="00D95103" w:rsidRDefault="00D95103" w:rsidP="00D95103">
      <w:pPr>
        <w:numPr>
          <w:ilvl w:val="0"/>
          <w:numId w:val="1"/>
        </w:numPr>
        <w:spacing w:after="11" w:line="294" w:lineRule="auto"/>
        <w:ind w:right="16" w:hanging="430"/>
        <w:jc w:val="both"/>
      </w:pPr>
      <w:proofErr w:type="spellStart"/>
      <w:r>
        <w:rPr>
          <w:sz w:val="18"/>
        </w:rPr>
        <w:t>GeSI</w:t>
      </w:r>
      <w:proofErr w:type="spellEnd"/>
      <w:r>
        <w:rPr>
          <w:sz w:val="18"/>
        </w:rPr>
        <w:t xml:space="preserve">. </w:t>
      </w:r>
      <w:proofErr w:type="spellStart"/>
      <w:r>
        <w:rPr>
          <w:sz w:val="18"/>
        </w:rPr>
        <w:t>GeSI</w:t>
      </w:r>
      <w:proofErr w:type="spellEnd"/>
      <w:r>
        <w:rPr>
          <w:sz w:val="18"/>
        </w:rPr>
        <w:t xml:space="preserve"> </w:t>
      </w:r>
      <w:proofErr w:type="spellStart"/>
      <w:r>
        <w:rPr>
          <w:sz w:val="18"/>
        </w:rPr>
        <w:t>SMARTer</w:t>
      </w:r>
      <w:proofErr w:type="spellEnd"/>
      <w:r>
        <w:rPr>
          <w:sz w:val="18"/>
        </w:rPr>
        <w:t xml:space="preserve"> 2020: The Role of ICT in Driving a Sustainable Future. </w:t>
      </w:r>
      <w:r>
        <w:rPr>
          <w:sz w:val="18"/>
          <w:rtl/>
        </w:rPr>
        <w:t>2023</w:t>
      </w:r>
      <w:r>
        <w:rPr>
          <w:sz w:val="18"/>
        </w:rPr>
        <w:t xml:space="preserve">. Available online: </w:t>
      </w:r>
      <w:hyperlink r:id="rId11">
        <w:r>
          <w:rPr>
            <w:color w:val="0875B7"/>
            <w:sz w:val="18"/>
          </w:rPr>
          <w:t>http://gesi.org/SMARTer2020</w:t>
        </w:r>
      </w:hyperlink>
      <w:r>
        <w:rPr>
          <w:color w:val="0875B7"/>
          <w:sz w:val="18"/>
        </w:rPr>
        <w:t xml:space="preserve"> </w:t>
      </w:r>
      <w:r>
        <w:rPr>
          <w:sz w:val="18"/>
        </w:rPr>
        <w:t>(accessed on 2 November 2024).</w:t>
      </w:r>
    </w:p>
    <w:p w14:paraId="0870BE83" w14:textId="77777777" w:rsidR="00D95103" w:rsidRDefault="00D95103" w:rsidP="00D95103">
      <w:pPr>
        <w:numPr>
          <w:ilvl w:val="0"/>
          <w:numId w:val="1"/>
        </w:numPr>
        <w:spacing w:after="11" w:line="294" w:lineRule="auto"/>
        <w:ind w:right="16" w:hanging="430"/>
        <w:jc w:val="both"/>
      </w:pPr>
      <w:proofErr w:type="spellStart"/>
      <w:r>
        <w:rPr>
          <w:sz w:val="18"/>
        </w:rPr>
        <w:t>Masanet</w:t>
      </w:r>
      <w:proofErr w:type="spellEnd"/>
      <w:r>
        <w:rPr>
          <w:sz w:val="18"/>
        </w:rPr>
        <w:t>, E.; Shehabi, A.; Ramakrishnan, L.; Liang, J.; Ma, X.; Walker, B.; Hendrix, V.; Mantha, P.</w:t>
      </w:r>
    </w:p>
    <w:p w14:paraId="68496867" w14:textId="77777777" w:rsidR="00D95103" w:rsidRDefault="00D95103" w:rsidP="00D95103">
      <w:pPr>
        <w:spacing w:after="11" w:line="294" w:lineRule="auto"/>
        <w:ind w:left="441" w:right="16" w:hanging="6"/>
      </w:pPr>
      <w:r>
        <w:rPr>
          <w:sz w:val="18"/>
        </w:rPr>
        <w:t xml:space="preserve">The Energy Efficiency Potential of Cloud-Based Software: A U.S. Case Study. 2023. Available online: </w:t>
      </w:r>
      <w:hyperlink r:id="rId12">
        <w:r>
          <w:rPr>
            <w:color w:val="0875B7"/>
            <w:sz w:val="18"/>
          </w:rPr>
          <w:t>https://www.osti.gov/scitech/servlets/purl/1171159</w:t>
        </w:r>
      </w:hyperlink>
      <w:r>
        <w:rPr>
          <w:color w:val="0875B7"/>
          <w:sz w:val="18"/>
        </w:rPr>
        <w:t xml:space="preserve"> </w:t>
      </w:r>
      <w:r>
        <w:rPr>
          <w:sz w:val="18"/>
        </w:rPr>
        <w:t xml:space="preserve">(accessed on 12 </w:t>
      </w:r>
      <w:proofErr w:type="gramStart"/>
      <w:r>
        <w:rPr>
          <w:sz w:val="18"/>
        </w:rPr>
        <w:t>January  2025</w:t>
      </w:r>
      <w:proofErr w:type="gramEnd"/>
      <w:r>
        <w:rPr>
          <w:sz w:val="18"/>
        </w:rPr>
        <w:t>).</w:t>
      </w:r>
    </w:p>
    <w:p w14:paraId="633715D3" w14:textId="77777777" w:rsidR="00D95103" w:rsidRDefault="00D95103" w:rsidP="00D95103">
      <w:pPr>
        <w:numPr>
          <w:ilvl w:val="0"/>
          <w:numId w:val="1"/>
        </w:numPr>
        <w:spacing w:after="11" w:line="294" w:lineRule="auto"/>
        <w:ind w:right="16" w:hanging="430"/>
        <w:jc w:val="both"/>
      </w:pPr>
      <w:r>
        <w:rPr>
          <w:sz w:val="18"/>
        </w:rPr>
        <w:t xml:space="preserve">Rasheed, H. Data and infrastructure security auditing in cloud computing environments. </w:t>
      </w:r>
      <w:r>
        <w:rPr>
          <w:i/>
          <w:sz w:val="18"/>
        </w:rPr>
        <w:t xml:space="preserve">Int. J. Inf. Manag. </w:t>
      </w:r>
      <w:r>
        <w:rPr>
          <w:b/>
          <w:sz w:val="18"/>
        </w:rPr>
        <w:t>2024</w:t>
      </w:r>
      <w:r>
        <w:rPr>
          <w:sz w:val="18"/>
        </w:rPr>
        <w:t xml:space="preserve">, </w:t>
      </w:r>
      <w:r>
        <w:rPr>
          <w:i/>
          <w:sz w:val="18"/>
        </w:rPr>
        <w:t>34</w:t>
      </w:r>
      <w:r>
        <w:rPr>
          <w:sz w:val="18"/>
        </w:rPr>
        <w:t>, 364–368. [</w:t>
      </w:r>
      <w:proofErr w:type="spellStart"/>
      <w:r>
        <w:fldChar w:fldCharType="begin"/>
      </w:r>
      <w:r>
        <w:instrText>HYPERLINK "http://dx.doi.org/10.1016/j.ijinfomgt.2013.11.002" \h</w:instrText>
      </w:r>
      <w:r>
        <w:fldChar w:fldCharType="separate"/>
      </w:r>
      <w:r>
        <w:rPr>
          <w:color w:val="0875B7"/>
          <w:sz w:val="18"/>
        </w:rPr>
        <w:t>CrossRef</w:t>
      </w:r>
      <w:proofErr w:type="spellEnd"/>
      <w:r>
        <w:fldChar w:fldCharType="end"/>
      </w:r>
      <w:hyperlink r:id="rId13">
        <w:r>
          <w:rPr>
            <w:sz w:val="18"/>
          </w:rPr>
          <w:t>]</w:t>
        </w:r>
      </w:hyperlink>
    </w:p>
    <w:p w14:paraId="534D3AC2" w14:textId="77777777" w:rsidR="00D95103" w:rsidRDefault="00D95103" w:rsidP="00D95103">
      <w:pPr>
        <w:numPr>
          <w:ilvl w:val="0"/>
          <w:numId w:val="1"/>
        </w:numPr>
        <w:spacing w:after="11" w:line="294" w:lineRule="auto"/>
        <w:ind w:right="16" w:hanging="430"/>
        <w:jc w:val="both"/>
      </w:pPr>
      <w:r>
        <w:rPr>
          <w:sz w:val="18"/>
        </w:rPr>
        <w:t xml:space="preserve">Armbrust, M.; Fox, A.; Griffith, R.; Joseph, A.D.; Katz, R.H.; Konwinski, R.; Lee, G.; Patterson, D.; Rabkin, A.; Stoica, I.; et al. Above the Clouds a Berkeley View of Cloud Computing. 2024. Available online: </w:t>
      </w:r>
      <w:hyperlink r:id="rId14">
        <w:r>
          <w:rPr>
            <w:color w:val="0875B7"/>
            <w:sz w:val="18"/>
          </w:rPr>
          <w:t>http://cacs.usc.edu/education/cs653/Armbrust-CloudComp-Berkeley09.pdf</w:t>
        </w:r>
      </w:hyperlink>
      <w:r>
        <w:rPr>
          <w:color w:val="0875B7"/>
          <w:sz w:val="18"/>
        </w:rPr>
        <w:t xml:space="preserve"> </w:t>
      </w:r>
      <w:r>
        <w:rPr>
          <w:sz w:val="18"/>
        </w:rPr>
        <w:t>(accessed on 14 June 2024).</w:t>
      </w:r>
    </w:p>
    <w:p w14:paraId="54D40F06" w14:textId="77777777" w:rsidR="00D95103" w:rsidRDefault="00D95103" w:rsidP="00D95103">
      <w:pPr>
        <w:numPr>
          <w:ilvl w:val="0"/>
          <w:numId w:val="1"/>
        </w:numPr>
        <w:spacing w:after="9" w:line="293" w:lineRule="auto"/>
        <w:ind w:right="16" w:hanging="430"/>
        <w:jc w:val="both"/>
      </w:pPr>
      <w:r>
        <w:rPr>
          <w:sz w:val="18"/>
        </w:rPr>
        <w:t>Youseff, L.; Butrico, M.; Da Silva, D. Toward a Unified Ontology of Cloud Computing. In Proceedings of the Grid Computing Environments Workshop, Austin, TX, USA, 12–16 November 2008; IEEE: New York, NY, USA, 2008; pp. 1–10. [</w:t>
      </w:r>
      <w:proofErr w:type="spellStart"/>
      <w:r>
        <w:fldChar w:fldCharType="begin"/>
      </w:r>
      <w:r>
        <w:instrText>HYPERLINK "http://dx.doi.org/10.1109/GCE.2008.4738443" \h</w:instrText>
      </w:r>
      <w:r>
        <w:fldChar w:fldCharType="separate"/>
      </w:r>
      <w:r>
        <w:rPr>
          <w:color w:val="0875B7"/>
          <w:sz w:val="18"/>
        </w:rPr>
        <w:t>CrossRef</w:t>
      </w:r>
      <w:proofErr w:type="spellEnd"/>
      <w:r>
        <w:fldChar w:fldCharType="end"/>
      </w:r>
      <w:hyperlink r:id="rId15">
        <w:r>
          <w:rPr>
            <w:sz w:val="18"/>
          </w:rPr>
          <w:t>]</w:t>
        </w:r>
      </w:hyperlink>
    </w:p>
    <w:p w14:paraId="66513E42" w14:textId="77777777" w:rsidR="00D95103" w:rsidRDefault="00D95103" w:rsidP="00D95103">
      <w:pPr>
        <w:numPr>
          <w:ilvl w:val="0"/>
          <w:numId w:val="1"/>
        </w:numPr>
        <w:spacing w:after="11" w:line="294" w:lineRule="auto"/>
        <w:ind w:right="16" w:hanging="430"/>
        <w:jc w:val="both"/>
      </w:pPr>
      <w:r>
        <w:rPr>
          <w:sz w:val="18"/>
        </w:rPr>
        <w:t>Heininger, R. IT Service Management in a Cloud Environment: A Literature Review. In Proceedings of the</w:t>
      </w:r>
    </w:p>
    <w:p w14:paraId="55CE4517" w14:textId="77777777" w:rsidR="00D95103" w:rsidRDefault="00D95103" w:rsidP="00D95103">
      <w:pPr>
        <w:spacing w:after="9" w:line="293" w:lineRule="auto"/>
        <w:ind w:left="-5" w:firstLine="430"/>
      </w:pPr>
      <w:r>
        <w:rPr>
          <w:sz w:val="18"/>
        </w:rPr>
        <w:t>9th Workshop on Information Systems and Services Sciences, München, Germany, 8–10 May 2023; pp. 1–12. 9.</w:t>
      </w:r>
      <w:r>
        <w:rPr>
          <w:sz w:val="18"/>
        </w:rPr>
        <w:tab/>
        <w:t xml:space="preserve">Mell, P.; Grance, T. The NIST Definition of Cloud Computing. 2024. Available online: </w:t>
      </w:r>
      <w:hyperlink r:id="rId16">
        <w:r>
          <w:rPr>
            <w:color w:val="0875B7"/>
            <w:sz w:val="18"/>
          </w:rPr>
          <w:t xml:space="preserve">http://nvlpubs.nist. </w:t>
        </w:r>
      </w:hyperlink>
      <w:hyperlink r:id="rId17">
        <w:r>
          <w:rPr>
            <w:color w:val="0875B7"/>
            <w:sz w:val="18"/>
          </w:rPr>
          <w:t>gov/</w:t>
        </w:r>
        <w:proofErr w:type="spellStart"/>
        <w:r>
          <w:rPr>
            <w:color w:val="0875B7"/>
            <w:sz w:val="18"/>
          </w:rPr>
          <w:t>nistpubs</w:t>
        </w:r>
        <w:proofErr w:type="spellEnd"/>
        <w:r>
          <w:rPr>
            <w:color w:val="0875B7"/>
            <w:sz w:val="18"/>
          </w:rPr>
          <w:t>/Legacy/SP/nistspecialpublication800-145.pdf</w:t>
        </w:r>
      </w:hyperlink>
      <w:r>
        <w:rPr>
          <w:color w:val="0875B7"/>
          <w:sz w:val="18"/>
        </w:rPr>
        <w:t xml:space="preserve"> </w:t>
      </w:r>
      <w:r>
        <w:rPr>
          <w:sz w:val="18"/>
        </w:rPr>
        <w:t>(accessed on 14 June 2024).</w:t>
      </w:r>
    </w:p>
    <w:p w14:paraId="653D5866" w14:textId="77777777" w:rsidR="00D95103" w:rsidRDefault="00D95103" w:rsidP="00D95103">
      <w:pPr>
        <w:numPr>
          <w:ilvl w:val="0"/>
          <w:numId w:val="2"/>
        </w:numPr>
        <w:spacing w:after="11" w:line="294" w:lineRule="auto"/>
        <w:ind w:right="16" w:hanging="430"/>
        <w:jc w:val="both"/>
      </w:pPr>
      <w:proofErr w:type="spellStart"/>
      <w:r>
        <w:rPr>
          <w:sz w:val="18"/>
        </w:rPr>
        <w:t>Buyya</w:t>
      </w:r>
      <w:proofErr w:type="spellEnd"/>
      <w:r>
        <w:rPr>
          <w:sz w:val="18"/>
        </w:rPr>
        <w:t xml:space="preserve">, R.; Yeo, C.S.; Venugopal, S.; Broberg, J.; </w:t>
      </w:r>
      <w:proofErr w:type="spellStart"/>
      <w:r>
        <w:rPr>
          <w:sz w:val="18"/>
        </w:rPr>
        <w:t>Brandic</w:t>
      </w:r>
      <w:proofErr w:type="spellEnd"/>
      <w:r>
        <w:rPr>
          <w:sz w:val="18"/>
        </w:rPr>
        <w:t xml:space="preserve">, Y. Cloud computing and emerging IT platforms: Vision, hype, and reality for delivering computing as the 5th utility. </w:t>
      </w:r>
      <w:r>
        <w:rPr>
          <w:i/>
          <w:sz w:val="18"/>
        </w:rPr>
        <w:t xml:space="preserve">Future Gener. </w:t>
      </w:r>
      <w:proofErr w:type="spellStart"/>
      <w:r>
        <w:rPr>
          <w:i/>
          <w:sz w:val="18"/>
        </w:rPr>
        <w:t>Comput</w:t>
      </w:r>
      <w:proofErr w:type="spellEnd"/>
      <w:r>
        <w:rPr>
          <w:i/>
          <w:sz w:val="18"/>
        </w:rPr>
        <w:t xml:space="preserve">. Syst. </w:t>
      </w:r>
      <w:r>
        <w:rPr>
          <w:b/>
          <w:sz w:val="18"/>
        </w:rPr>
        <w:t>2024</w:t>
      </w:r>
      <w:r>
        <w:rPr>
          <w:sz w:val="18"/>
        </w:rPr>
        <w:t xml:space="preserve">, </w:t>
      </w:r>
      <w:r>
        <w:rPr>
          <w:i/>
          <w:sz w:val="18"/>
        </w:rPr>
        <w:t>25</w:t>
      </w:r>
      <w:r>
        <w:rPr>
          <w:sz w:val="18"/>
        </w:rPr>
        <w:t>, 599–616. [</w:t>
      </w:r>
      <w:proofErr w:type="spellStart"/>
      <w:r>
        <w:fldChar w:fldCharType="begin"/>
      </w:r>
      <w:r>
        <w:instrText>HYPERLINK "http://dx.doi.org/10.1016/j.future.2008.12.001" \h</w:instrText>
      </w:r>
      <w:r>
        <w:fldChar w:fldCharType="separate"/>
      </w:r>
      <w:r>
        <w:rPr>
          <w:color w:val="0875B7"/>
          <w:sz w:val="18"/>
        </w:rPr>
        <w:t>CrossRef</w:t>
      </w:r>
      <w:proofErr w:type="spellEnd"/>
      <w:r>
        <w:fldChar w:fldCharType="end"/>
      </w:r>
      <w:hyperlink r:id="rId18">
        <w:r>
          <w:rPr>
            <w:sz w:val="18"/>
          </w:rPr>
          <w:t>]</w:t>
        </w:r>
      </w:hyperlink>
    </w:p>
    <w:p w14:paraId="7D75211C" w14:textId="77777777" w:rsidR="00D95103" w:rsidRDefault="00D95103" w:rsidP="00D95103">
      <w:pPr>
        <w:numPr>
          <w:ilvl w:val="0"/>
          <w:numId w:val="2"/>
        </w:numPr>
        <w:spacing w:after="11" w:line="294" w:lineRule="auto"/>
        <w:ind w:right="16" w:hanging="430"/>
        <w:jc w:val="both"/>
      </w:pPr>
      <w:proofErr w:type="spellStart"/>
      <w:r>
        <w:rPr>
          <w:sz w:val="18"/>
        </w:rPr>
        <w:t>Kliazovich</w:t>
      </w:r>
      <w:proofErr w:type="spellEnd"/>
      <w:r>
        <w:rPr>
          <w:sz w:val="18"/>
        </w:rPr>
        <w:t xml:space="preserve">, D.; </w:t>
      </w:r>
      <w:proofErr w:type="spellStart"/>
      <w:r>
        <w:rPr>
          <w:sz w:val="18"/>
        </w:rPr>
        <w:t>Bouvry</w:t>
      </w:r>
      <w:proofErr w:type="spellEnd"/>
      <w:r>
        <w:rPr>
          <w:sz w:val="18"/>
        </w:rPr>
        <w:t xml:space="preserve">, P.; Khan, S.U. </w:t>
      </w:r>
      <w:proofErr w:type="spellStart"/>
      <w:r>
        <w:rPr>
          <w:sz w:val="18"/>
        </w:rPr>
        <w:t>GreenCloud</w:t>
      </w:r>
      <w:proofErr w:type="spellEnd"/>
      <w:r>
        <w:rPr>
          <w:sz w:val="18"/>
        </w:rPr>
        <w:t xml:space="preserve">: A packet-level simulator of energy-aware cloud computing data </w:t>
      </w:r>
      <w:proofErr w:type="spellStart"/>
      <w:r>
        <w:rPr>
          <w:sz w:val="18"/>
        </w:rPr>
        <w:t>centers</w:t>
      </w:r>
      <w:proofErr w:type="spellEnd"/>
      <w:r>
        <w:rPr>
          <w:sz w:val="18"/>
        </w:rPr>
        <w:t xml:space="preserve">. </w:t>
      </w:r>
      <w:r>
        <w:rPr>
          <w:i/>
          <w:sz w:val="18"/>
        </w:rPr>
        <w:t xml:space="preserve">J. </w:t>
      </w:r>
      <w:proofErr w:type="spellStart"/>
      <w:r>
        <w:rPr>
          <w:i/>
          <w:sz w:val="18"/>
        </w:rPr>
        <w:t>Supercomput</w:t>
      </w:r>
      <w:proofErr w:type="spellEnd"/>
      <w:r>
        <w:rPr>
          <w:i/>
          <w:sz w:val="18"/>
        </w:rPr>
        <w:t xml:space="preserve">. </w:t>
      </w:r>
      <w:r>
        <w:rPr>
          <w:b/>
          <w:sz w:val="18"/>
          <w:rtl/>
        </w:rPr>
        <w:t>2023</w:t>
      </w:r>
      <w:r>
        <w:rPr>
          <w:sz w:val="18"/>
        </w:rPr>
        <w:t xml:space="preserve">, </w:t>
      </w:r>
      <w:r>
        <w:rPr>
          <w:i/>
          <w:sz w:val="18"/>
        </w:rPr>
        <w:t>62</w:t>
      </w:r>
      <w:r>
        <w:rPr>
          <w:sz w:val="18"/>
        </w:rPr>
        <w:t>, 1263–1283. [</w:t>
      </w:r>
      <w:proofErr w:type="spellStart"/>
      <w:r>
        <w:fldChar w:fldCharType="begin"/>
      </w:r>
      <w:r>
        <w:instrText>HYPERLINK "http://dx.doi.org/10.1007/s11227-010-0504-1" \h</w:instrText>
      </w:r>
      <w:r>
        <w:fldChar w:fldCharType="separate"/>
      </w:r>
      <w:r>
        <w:rPr>
          <w:color w:val="0875B7"/>
          <w:sz w:val="18"/>
        </w:rPr>
        <w:t>CrossRef</w:t>
      </w:r>
      <w:proofErr w:type="spellEnd"/>
      <w:r>
        <w:fldChar w:fldCharType="end"/>
      </w:r>
      <w:hyperlink r:id="rId19">
        <w:r>
          <w:rPr>
            <w:sz w:val="18"/>
          </w:rPr>
          <w:t>]</w:t>
        </w:r>
      </w:hyperlink>
    </w:p>
    <w:p w14:paraId="11842A22" w14:textId="77777777" w:rsidR="00D95103" w:rsidRDefault="00D95103" w:rsidP="00D95103">
      <w:pPr>
        <w:numPr>
          <w:ilvl w:val="0"/>
          <w:numId w:val="2"/>
        </w:numPr>
        <w:spacing w:after="11" w:line="294" w:lineRule="auto"/>
        <w:ind w:right="16" w:hanging="430"/>
        <w:jc w:val="both"/>
      </w:pPr>
      <w:r>
        <w:rPr>
          <w:sz w:val="18"/>
        </w:rPr>
        <w:t xml:space="preserve">Liu, L.; Wang, H.; Liu, X.; Jin, X.; He, W.B.; Wang, Q.; Chen, Y. </w:t>
      </w:r>
      <w:proofErr w:type="spellStart"/>
      <w:r>
        <w:rPr>
          <w:sz w:val="18"/>
        </w:rPr>
        <w:t>GreenCloud</w:t>
      </w:r>
      <w:proofErr w:type="spellEnd"/>
      <w:r>
        <w:rPr>
          <w:sz w:val="18"/>
        </w:rPr>
        <w:t xml:space="preserve">: A new architecture for green data </w:t>
      </w:r>
      <w:proofErr w:type="spellStart"/>
      <w:r>
        <w:rPr>
          <w:sz w:val="18"/>
        </w:rPr>
        <w:t>center</w:t>
      </w:r>
      <w:proofErr w:type="spellEnd"/>
      <w:r>
        <w:rPr>
          <w:sz w:val="18"/>
        </w:rPr>
        <w:t>. In Proceedings of the 6th International Conference Industry Session on Autonomic Computing and Communications Industry Session, Barcelona, Spain, 15–19 June 2024; ACM: New York, NY, USA, 2024; pp. 29–38. [</w:t>
      </w:r>
      <w:proofErr w:type="spellStart"/>
      <w:r>
        <w:fldChar w:fldCharType="begin"/>
      </w:r>
      <w:r>
        <w:instrText>HYPERLINK "http://dx.doi.org/10.1145/1555312.1555319" \h</w:instrText>
      </w:r>
      <w:r>
        <w:fldChar w:fldCharType="separate"/>
      </w:r>
      <w:r>
        <w:rPr>
          <w:color w:val="0875B7"/>
          <w:sz w:val="18"/>
        </w:rPr>
        <w:t>CrossRef</w:t>
      </w:r>
      <w:proofErr w:type="spellEnd"/>
      <w:r>
        <w:fldChar w:fldCharType="end"/>
      </w:r>
      <w:hyperlink r:id="rId20">
        <w:r>
          <w:rPr>
            <w:sz w:val="18"/>
          </w:rPr>
          <w:t>]</w:t>
        </w:r>
      </w:hyperlink>
    </w:p>
    <w:p w14:paraId="165110AD" w14:textId="77777777" w:rsidR="00D95103" w:rsidRDefault="00D95103" w:rsidP="00D95103">
      <w:pPr>
        <w:numPr>
          <w:ilvl w:val="0"/>
          <w:numId w:val="2"/>
        </w:numPr>
        <w:spacing w:after="9" w:line="293" w:lineRule="auto"/>
        <w:ind w:right="16" w:hanging="430"/>
        <w:jc w:val="both"/>
      </w:pPr>
      <w:r>
        <w:rPr>
          <w:sz w:val="18"/>
        </w:rPr>
        <w:t>Gai, K.; Li, S. Towards Cloud Computing: A Literature Review on Cloud Computing and Its Development Trends. In Proceedings of the Fourth International Conference on Multimedia and Security, Nanjing, China, 2–4 November 2023; IEEE: Los Alamitos, CA, USA, 2023; pp. 142–146. [</w:t>
      </w:r>
      <w:proofErr w:type="spellStart"/>
      <w:r>
        <w:fldChar w:fldCharType="begin"/>
      </w:r>
      <w:r>
        <w:instrText>HYPERLINK "http://dx.doi.org/10.1109/MINES.2012.240" \h</w:instrText>
      </w:r>
      <w:r>
        <w:fldChar w:fldCharType="separate"/>
      </w:r>
      <w:r>
        <w:rPr>
          <w:color w:val="0875B7"/>
          <w:sz w:val="18"/>
        </w:rPr>
        <w:t>CrossRef</w:t>
      </w:r>
      <w:proofErr w:type="spellEnd"/>
      <w:r>
        <w:fldChar w:fldCharType="end"/>
      </w:r>
      <w:hyperlink r:id="rId21">
        <w:r>
          <w:rPr>
            <w:sz w:val="18"/>
          </w:rPr>
          <w:t>]</w:t>
        </w:r>
      </w:hyperlink>
    </w:p>
    <w:p w14:paraId="3EF98AC6" w14:textId="77777777" w:rsidR="00D95103" w:rsidRDefault="00D95103" w:rsidP="00D95103">
      <w:pPr>
        <w:numPr>
          <w:ilvl w:val="0"/>
          <w:numId w:val="2"/>
        </w:numPr>
        <w:spacing w:after="11" w:line="294" w:lineRule="auto"/>
        <w:ind w:right="16" w:hanging="430"/>
        <w:jc w:val="both"/>
      </w:pPr>
      <w:r>
        <w:rPr>
          <w:sz w:val="18"/>
        </w:rPr>
        <w:t xml:space="preserve">Webster, J.; Watson, R.T. </w:t>
      </w:r>
      <w:proofErr w:type="spellStart"/>
      <w:r>
        <w:rPr>
          <w:sz w:val="18"/>
        </w:rPr>
        <w:t>Analyzing</w:t>
      </w:r>
      <w:proofErr w:type="spellEnd"/>
      <w:r>
        <w:rPr>
          <w:sz w:val="18"/>
        </w:rPr>
        <w:t xml:space="preserve"> the past to prepare for the future: Writing a literature review. </w:t>
      </w:r>
      <w:r>
        <w:rPr>
          <w:i/>
          <w:sz w:val="18"/>
        </w:rPr>
        <w:t>Manag. Inf.</w:t>
      </w:r>
    </w:p>
    <w:p w14:paraId="064DA42D" w14:textId="77777777" w:rsidR="00D95103" w:rsidRDefault="00D95103" w:rsidP="00D95103">
      <w:pPr>
        <w:spacing w:after="11" w:line="294" w:lineRule="auto"/>
        <w:ind w:left="435" w:right="16"/>
      </w:pPr>
      <w:r>
        <w:rPr>
          <w:i/>
          <w:sz w:val="18"/>
        </w:rPr>
        <w:t xml:space="preserve">Syst. Q. </w:t>
      </w:r>
      <w:r>
        <w:rPr>
          <w:b/>
          <w:sz w:val="18"/>
        </w:rPr>
        <w:t>2024</w:t>
      </w:r>
      <w:r>
        <w:rPr>
          <w:sz w:val="18"/>
        </w:rPr>
        <w:t xml:space="preserve">, </w:t>
      </w:r>
      <w:r>
        <w:rPr>
          <w:i/>
          <w:sz w:val="18"/>
        </w:rPr>
        <w:t>26</w:t>
      </w:r>
      <w:r>
        <w:rPr>
          <w:sz w:val="18"/>
        </w:rPr>
        <w:t>, xiii–xxiii.</w:t>
      </w:r>
    </w:p>
    <w:p w14:paraId="6BA00872" w14:textId="77777777" w:rsidR="00D95103" w:rsidRDefault="00D95103" w:rsidP="00D95103">
      <w:pPr>
        <w:numPr>
          <w:ilvl w:val="0"/>
          <w:numId w:val="2"/>
        </w:numPr>
        <w:spacing w:after="39"/>
        <w:ind w:right="16" w:hanging="430"/>
        <w:jc w:val="both"/>
      </w:pPr>
      <w:r>
        <w:rPr>
          <w:sz w:val="18"/>
        </w:rPr>
        <w:t>El-</w:t>
      </w:r>
      <w:proofErr w:type="spellStart"/>
      <w:r>
        <w:rPr>
          <w:sz w:val="18"/>
        </w:rPr>
        <w:t>Gazzar</w:t>
      </w:r>
      <w:proofErr w:type="spellEnd"/>
      <w:r>
        <w:rPr>
          <w:sz w:val="18"/>
        </w:rPr>
        <w:t xml:space="preserve">, R.F. A Literature Review on Cloud Computing Adoption Issues in Enterprises. In </w:t>
      </w:r>
      <w:r>
        <w:rPr>
          <w:i/>
          <w:sz w:val="18"/>
        </w:rPr>
        <w:t>Creating Value for All Through IT, Proceedings of the International Working Conference on Transfer and Diffusion of IT, 2–4 June 2024,</w:t>
      </w:r>
    </w:p>
    <w:p w14:paraId="7570DCCB" w14:textId="77777777" w:rsidR="00D95103" w:rsidRDefault="00D95103" w:rsidP="00D95103">
      <w:pPr>
        <w:spacing w:after="11" w:line="294" w:lineRule="auto"/>
        <w:ind w:left="440" w:right="16" w:hanging="6"/>
      </w:pPr>
      <w:r>
        <w:rPr>
          <w:i/>
          <w:sz w:val="18"/>
        </w:rPr>
        <w:t>Aalborg, Denmark</w:t>
      </w:r>
      <w:r>
        <w:rPr>
          <w:sz w:val="18"/>
        </w:rPr>
        <w:t xml:space="preserve">; </w:t>
      </w:r>
      <w:proofErr w:type="spellStart"/>
      <w:r>
        <w:rPr>
          <w:sz w:val="18"/>
        </w:rPr>
        <w:t>Bergvall-Kåreborn</w:t>
      </w:r>
      <w:proofErr w:type="spellEnd"/>
      <w:r>
        <w:rPr>
          <w:sz w:val="18"/>
        </w:rPr>
        <w:t xml:space="preserve">, B., Nielsen, P.A., Eds.; Springer: Berlin, Germany, 2024; pp. 214–242. </w:t>
      </w:r>
      <w:hyperlink r:id="rId22">
        <w:r>
          <w:rPr>
            <w:sz w:val="18"/>
          </w:rPr>
          <w:t>[</w:t>
        </w:r>
        <w:proofErr w:type="spellStart"/>
      </w:hyperlink>
      <w:hyperlink r:id="rId23">
        <w:r>
          <w:rPr>
            <w:color w:val="0875B7"/>
            <w:sz w:val="18"/>
          </w:rPr>
          <w:t>CrossRef</w:t>
        </w:r>
        <w:proofErr w:type="spellEnd"/>
      </w:hyperlink>
      <w:hyperlink r:id="rId24">
        <w:r>
          <w:rPr>
            <w:sz w:val="18"/>
          </w:rPr>
          <w:t>]</w:t>
        </w:r>
      </w:hyperlink>
    </w:p>
    <w:p w14:paraId="05D360CB" w14:textId="77777777" w:rsidR="00D95103" w:rsidRDefault="00D95103" w:rsidP="00D95103">
      <w:pPr>
        <w:numPr>
          <w:ilvl w:val="0"/>
          <w:numId w:val="2"/>
        </w:numPr>
        <w:spacing w:after="11" w:line="294" w:lineRule="auto"/>
        <w:ind w:right="16" w:hanging="430"/>
        <w:jc w:val="both"/>
      </w:pPr>
      <w:proofErr w:type="spellStart"/>
      <w:r>
        <w:rPr>
          <w:sz w:val="18"/>
        </w:rPr>
        <w:t>Mingay</w:t>
      </w:r>
      <w:proofErr w:type="spellEnd"/>
      <w:r>
        <w:rPr>
          <w:sz w:val="18"/>
        </w:rPr>
        <w:t xml:space="preserve">, S. Green IT: The New Industry Shock Wave. </w:t>
      </w:r>
      <w:r>
        <w:rPr>
          <w:sz w:val="18"/>
          <w:rtl/>
        </w:rPr>
        <w:t>2024</w:t>
      </w:r>
      <w:r>
        <w:rPr>
          <w:sz w:val="18"/>
        </w:rPr>
        <w:t xml:space="preserve">. Available online: </w:t>
      </w:r>
      <w:hyperlink r:id="rId25">
        <w:r>
          <w:rPr>
            <w:color w:val="0875B7"/>
            <w:sz w:val="18"/>
          </w:rPr>
          <w:t xml:space="preserve">http://www.ictliteracy.info/rf. </w:t>
        </w:r>
      </w:hyperlink>
      <w:hyperlink r:id="rId26">
        <w:r>
          <w:rPr>
            <w:color w:val="0875B7"/>
            <w:sz w:val="18"/>
          </w:rPr>
          <w:t>pdf/Gartner_on_Green_IT.pdf</w:t>
        </w:r>
      </w:hyperlink>
      <w:r>
        <w:rPr>
          <w:color w:val="0875B7"/>
          <w:sz w:val="18"/>
        </w:rPr>
        <w:t xml:space="preserve"> </w:t>
      </w:r>
      <w:r>
        <w:rPr>
          <w:sz w:val="18"/>
        </w:rPr>
        <w:t xml:space="preserve">(accessed on 18 </w:t>
      </w:r>
      <w:proofErr w:type="gramStart"/>
      <w:r>
        <w:rPr>
          <w:sz w:val="18"/>
        </w:rPr>
        <w:t>July  2025</w:t>
      </w:r>
      <w:proofErr w:type="gramEnd"/>
      <w:r>
        <w:rPr>
          <w:sz w:val="18"/>
        </w:rPr>
        <w:t>).</w:t>
      </w:r>
    </w:p>
    <w:p w14:paraId="193507C4" w14:textId="77777777" w:rsidR="00D95103" w:rsidRDefault="00D95103" w:rsidP="00D95103">
      <w:pPr>
        <w:numPr>
          <w:ilvl w:val="0"/>
          <w:numId w:val="2"/>
        </w:numPr>
        <w:spacing w:after="9" w:line="293" w:lineRule="auto"/>
        <w:ind w:right="16" w:hanging="430"/>
        <w:jc w:val="both"/>
      </w:pPr>
      <w:r>
        <w:rPr>
          <w:sz w:val="18"/>
        </w:rPr>
        <w:t xml:space="preserve">Yang, C.T.; Wang, K.C.; Cheng, H.Y.; Kuo, C.T.; Hsu, C.H. Implementation of a green power management algorithm for virtual machines on cloud computing. In Proceedings of the 8th International Conference on Ubiquitous Intelligence and Computing, Banff, AB, Canada, 2–4 September </w:t>
      </w:r>
      <w:r>
        <w:rPr>
          <w:sz w:val="18"/>
          <w:rtl/>
        </w:rPr>
        <w:t>2024</w:t>
      </w:r>
      <w:r>
        <w:rPr>
          <w:sz w:val="18"/>
        </w:rPr>
        <w:t>; Springer: Berlin, Germany, 2024; pp. 280–294.</w:t>
      </w:r>
    </w:p>
    <w:p w14:paraId="2277B0A3" w14:textId="77777777" w:rsidR="00D95103" w:rsidRDefault="00D95103" w:rsidP="00D95103">
      <w:pPr>
        <w:numPr>
          <w:ilvl w:val="0"/>
          <w:numId w:val="2"/>
        </w:numPr>
        <w:spacing w:after="11" w:line="294" w:lineRule="auto"/>
        <w:ind w:right="16" w:hanging="430"/>
        <w:jc w:val="both"/>
      </w:pPr>
      <w:r>
        <w:rPr>
          <w:sz w:val="18"/>
        </w:rPr>
        <w:lastRenderedPageBreak/>
        <w:t xml:space="preserve">Xu, X.L.; Yang, G.; Li, L.J.; Wang, R.C. Dynamic data aggregation algorithm for data </w:t>
      </w:r>
      <w:proofErr w:type="spellStart"/>
      <w:r>
        <w:rPr>
          <w:sz w:val="18"/>
        </w:rPr>
        <w:t>centers</w:t>
      </w:r>
      <w:proofErr w:type="spellEnd"/>
      <w:r>
        <w:rPr>
          <w:sz w:val="18"/>
        </w:rPr>
        <w:t xml:space="preserve"> of green cloud computing. </w:t>
      </w:r>
      <w:r>
        <w:rPr>
          <w:i/>
          <w:sz w:val="18"/>
        </w:rPr>
        <w:t xml:space="preserve">J. Syst. Eng. Electron. </w:t>
      </w:r>
      <w:r>
        <w:rPr>
          <w:b/>
          <w:sz w:val="18"/>
        </w:rPr>
        <w:t>2023</w:t>
      </w:r>
      <w:r>
        <w:rPr>
          <w:sz w:val="18"/>
        </w:rPr>
        <w:t xml:space="preserve">, </w:t>
      </w:r>
      <w:r>
        <w:rPr>
          <w:i/>
          <w:sz w:val="18"/>
        </w:rPr>
        <w:t>34</w:t>
      </w:r>
      <w:r>
        <w:rPr>
          <w:sz w:val="18"/>
        </w:rPr>
        <w:t>, 1923–1929. [</w:t>
      </w:r>
      <w:proofErr w:type="spellStart"/>
      <w:r>
        <w:fldChar w:fldCharType="begin"/>
      </w:r>
      <w:r>
        <w:instrText>HYPERLINK "http://dx.doi.org/10.3969/j.issn.1001-506X.2012.09.30" \h</w:instrText>
      </w:r>
      <w:r>
        <w:fldChar w:fldCharType="separate"/>
      </w:r>
      <w:r>
        <w:rPr>
          <w:color w:val="0875B7"/>
          <w:sz w:val="18"/>
        </w:rPr>
        <w:t>CrossRef</w:t>
      </w:r>
      <w:proofErr w:type="spellEnd"/>
      <w:r>
        <w:fldChar w:fldCharType="end"/>
      </w:r>
      <w:hyperlink r:id="rId27">
        <w:r>
          <w:rPr>
            <w:sz w:val="18"/>
          </w:rPr>
          <w:t>]</w:t>
        </w:r>
      </w:hyperlink>
    </w:p>
    <w:p w14:paraId="64C02D29" w14:textId="77777777" w:rsidR="00D95103" w:rsidRDefault="00D95103" w:rsidP="00D95103">
      <w:pPr>
        <w:numPr>
          <w:ilvl w:val="0"/>
          <w:numId w:val="2"/>
        </w:numPr>
        <w:spacing w:after="11" w:line="294" w:lineRule="auto"/>
        <w:ind w:right="16" w:hanging="430"/>
        <w:jc w:val="both"/>
      </w:pPr>
      <w:r>
        <w:rPr>
          <w:sz w:val="18"/>
        </w:rPr>
        <w:t xml:space="preserve">Lee, H.; Jeong, Y.S.; Jang, H.J. Performance </w:t>
      </w:r>
      <w:proofErr w:type="gramStart"/>
      <w:r>
        <w:rPr>
          <w:sz w:val="18"/>
        </w:rPr>
        <w:t>analysis based</w:t>
      </w:r>
      <w:proofErr w:type="gramEnd"/>
      <w:r>
        <w:rPr>
          <w:sz w:val="18"/>
        </w:rPr>
        <w:t xml:space="preserve"> resource allocation for green cloud computing.</w:t>
      </w:r>
    </w:p>
    <w:p w14:paraId="3B9176D4" w14:textId="77777777" w:rsidR="00D95103" w:rsidRDefault="00D95103" w:rsidP="00D95103">
      <w:pPr>
        <w:numPr>
          <w:ilvl w:val="1"/>
          <w:numId w:val="2"/>
        </w:numPr>
        <w:spacing w:after="39"/>
        <w:ind w:left="574" w:hanging="149"/>
      </w:pPr>
      <w:proofErr w:type="spellStart"/>
      <w:r>
        <w:rPr>
          <w:i/>
          <w:sz w:val="18"/>
        </w:rPr>
        <w:t>Supercomput</w:t>
      </w:r>
      <w:proofErr w:type="spellEnd"/>
      <w:r>
        <w:rPr>
          <w:i/>
          <w:sz w:val="18"/>
        </w:rPr>
        <w:t xml:space="preserve">. </w:t>
      </w:r>
      <w:r>
        <w:rPr>
          <w:b/>
          <w:sz w:val="18"/>
        </w:rPr>
        <w:t>2024</w:t>
      </w:r>
      <w:r>
        <w:rPr>
          <w:sz w:val="18"/>
        </w:rPr>
        <w:t xml:space="preserve">, </w:t>
      </w:r>
      <w:r>
        <w:rPr>
          <w:i/>
          <w:sz w:val="18"/>
        </w:rPr>
        <w:t>69</w:t>
      </w:r>
      <w:r>
        <w:rPr>
          <w:sz w:val="18"/>
        </w:rPr>
        <w:t>, 1013–1026. [</w:t>
      </w:r>
      <w:proofErr w:type="spellStart"/>
      <w:r>
        <w:fldChar w:fldCharType="begin"/>
      </w:r>
      <w:r>
        <w:instrText>HYPERLINK "http://dx.doi.org/10.1007/s11227-013-1020-x" \h</w:instrText>
      </w:r>
      <w:r>
        <w:fldChar w:fldCharType="separate"/>
      </w:r>
      <w:r>
        <w:rPr>
          <w:color w:val="0875B7"/>
          <w:sz w:val="18"/>
        </w:rPr>
        <w:t>CrossRef</w:t>
      </w:r>
      <w:proofErr w:type="spellEnd"/>
      <w:r>
        <w:fldChar w:fldCharType="end"/>
      </w:r>
      <w:hyperlink r:id="rId28">
        <w:r>
          <w:rPr>
            <w:sz w:val="18"/>
          </w:rPr>
          <w:t>]</w:t>
        </w:r>
      </w:hyperlink>
    </w:p>
    <w:p w14:paraId="5688834C" w14:textId="77777777" w:rsidR="00D95103" w:rsidRDefault="00D95103" w:rsidP="00D95103">
      <w:pPr>
        <w:numPr>
          <w:ilvl w:val="0"/>
          <w:numId w:val="2"/>
        </w:numPr>
        <w:spacing w:after="11" w:line="294" w:lineRule="auto"/>
        <w:ind w:right="16" w:hanging="430"/>
        <w:jc w:val="both"/>
      </w:pPr>
      <w:proofErr w:type="spellStart"/>
      <w:r>
        <w:rPr>
          <w:sz w:val="18"/>
        </w:rPr>
        <w:t>Azaiez</w:t>
      </w:r>
      <w:proofErr w:type="spellEnd"/>
      <w:r>
        <w:rPr>
          <w:sz w:val="18"/>
        </w:rPr>
        <w:t xml:space="preserve">, M.; </w:t>
      </w:r>
      <w:proofErr w:type="spellStart"/>
      <w:r>
        <w:rPr>
          <w:sz w:val="18"/>
        </w:rPr>
        <w:t>Chainbi</w:t>
      </w:r>
      <w:proofErr w:type="spellEnd"/>
      <w:r>
        <w:rPr>
          <w:sz w:val="18"/>
        </w:rPr>
        <w:t xml:space="preserve">, W.; </w:t>
      </w:r>
      <w:proofErr w:type="spellStart"/>
      <w:r>
        <w:rPr>
          <w:sz w:val="18"/>
        </w:rPr>
        <w:t>Chihi</w:t>
      </w:r>
      <w:proofErr w:type="spellEnd"/>
      <w:r>
        <w:rPr>
          <w:sz w:val="18"/>
        </w:rPr>
        <w:t>, H. A Green Model of Cloud Resources Provisioning. In Proceedings of the</w:t>
      </w:r>
    </w:p>
    <w:p w14:paraId="4E21E41C" w14:textId="77777777" w:rsidR="00D95103" w:rsidRDefault="00D95103" w:rsidP="00D95103">
      <w:pPr>
        <w:spacing w:after="11" w:line="294" w:lineRule="auto"/>
        <w:ind w:left="440" w:right="16"/>
      </w:pPr>
      <w:r>
        <w:rPr>
          <w:sz w:val="18"/>
        </w:rPr>
        <w:t xml:space="preserve">4th International Conference on Cloud Computing and Services Science, Barcelona, Spain, 3–5 April </w:t>
      </w:r>
      <w:proofErr w:type="gramStart"/>
      <w:r>
        <w:rPr>
          <w:sz w:val="18"/>
        </w:rPr>
        <w:t>2024;</w:t>
      </w:r>
      <w:proofErr w:type="gramEnd"/>
    </w:p>
    <w:p w14:paraId="0538D66D" w14:textId="77777777" w:rsidR="00D95103" w:rsidRDefault="00D95103" w:rsidP="00D95103">
      <w:pPr>
        <w:spacing w:after="11" w:line="294" w:lineRule="auto"/>
        <w:ind w:left="440" w:right="16"/>
      </w:pPr>
      <w:r>
        <w:rPr>
          <w:sz w:val="18"/>
        </w:rPr>
        <w:t xml:space="preserve">SCITEPRESS—Science and Technology Publications, </w:t>
      </w:r>
      <w:proofErr w:type="spellStart"/>
      <w:r>
        <w:rPr>
          <w:sz w:val="18"/>
        </w:rPr>
        <w:t>Lda</w:t>
      </w:r>
      <w:proofErr w:type="spellEnd"/>
      <w:r>
        <w:rPr>
          <w:sz w:val="18"/>
        </w:rPr>
        <w:t>.: Setubal, Portugal, 2024; pp. 135–142. [</w:t>
      </w:r>
      <w:proofErr w:type="spellStart"/>
      <w:r>
        <w:fldChar w:fldCharType="begin"/>
      </w:r>
      <w:r>
        <w:instrText>HYPERLINK "http://dx.doi.org/10.5220/0004940701350142" \h</w:instrText>
      </w:r>
      <w:r>
        <w:fldChar w:fldCharType="separate"/>
      </w:r>
      <w:r>
        <w:rPr>
          <w:color w:val="0875B7"/>
          <w:sz w:val="18"/>
        </w:rPr>
        <w:t>CrossRef</w:t>
      </w:r>
      <w:proofErr w:type="spellEnd"/>
      <w:r>
        <w:fldChar w:fldCharType="end"/>
      </w:r>
      <w:hyperlink r:id="rId29">
        <w:r>
          <w:rPr>
            <w:sz w:val="18"/>
          </w:rPr>
          <w:t>]</w:t>
        </w:r>
      </w:hyperlink>
    </w:p>
    <w:p w14:paraId="7086B550" w14:textId="77777777" w:rsidR="00D95103" w:rsidRDefault="00D95103" w:rsidP="00D95103">
      <w:pPr>
        <w:numPr>
          <w:ilvl w:val="0"/>
          <w:numId w:val="2"/>
        </w:numPr>
        <w:spacing w:after="11" w:line="294" w:lineRule="auto"/>
        <w:ind w:right="16" w:hanging="430"/>
        <w:jc w:val="both"/>
      </w:pPr>
      <w:r>
        <w:rPr>
          <w:sz w:val="18"/>
        </w:rPr>
        <w:t>Kolodziej, J.; Khan, S.U.; Wang, L.Z.; Kisiel-</w:t>
      </w:r>
      <w:proofErr w:type="spellStart"/>
      <w:r>
        <w:rPr>
          <w:sz w:val="18"/>
        </w:rPr>
        <w:t>Dorohinicki</w:t>
      </w:r>
      <w:proofErr w:type="spellEnd"/>
      <w:r>
        <w:rPr>
          <w:sz w:val="18"/>
        </w:rPr>
        <w:t>, M.; Madani, S.A.; Niewiadomska-</w:t>
      </w:r>
      <w:proofErr w:type="spellStart"/>
      <w:r>
        <w:rPr>
          <w:sz w:val="18"/>
        </w:rPr>
        <w:t>Szynkiewicz</w:t>
      </w:r>
      <w:proofErr w:type="spellEnd"/>
      <w:r>
        <w:rPr>
          <w:sz w:val="18"/>
        </w:rPr>
        <w:t xml:space="preserve">, </w:t>
      </w:r>
      <w:proofErr w:type="gramStart"/>
      <w:r>
        <w:rPr>
          <w:sz w:val="18"/>
        </w:rPr>
        <w:t>E.;</w:t>
      </w:r>
      <w:proofErr w:type="gramEnd"/>
    </w:p>
    <w:p w14:paraId="7AE6B439" w14:textId="77777777" w:rsidR="00D95103" w:rsidRDefault="00D95103" w:rsidP="00D95103">
      <w:pPr>
        <w:pStyle w:val="ListParagraph"/>
        <w:spacing w:after="11" w:line="294" w:lineRule="auto"/>
        <w:ind w:left="425" w:right="16"/>
      </w:pPr>
      <w:r w:rsidRPr="00D95103">
        <w:rPr>
          <w:sz w:val="18"/>
        </w:rPr>
        <w:t xml:space="preserve">Xu, C.Z. Security, energy, and performance-aware resource allocation mechanisms for computational grids. </w:t>
      </w:r>
      <w:r w:rsidRPr="00D95103">
        <w:rPr>
          <w:i/>
          <w:sz w:val="18"/>
        </w:rPr>
        <w:t xml:space="preserve">Future Gener. </w:t>
      </w:r>
      <w:proofErr w:type="spellStart"/>
      <w:r w:rsidRPr="00D95103">
        <w:rPr>
          <w:i/>
          <w:sz w:val="18"/>
        </w:rPr>
        <w:t>Comput</w:t>
      </w:r>
      <w:proofErr w:type="spellEnd"/>
      <w:r w:rsidRPr="00D95103">
        <w:rPr>
          <w:i/>
          <w:sz w:val="18"/>
        </w:rPr>
        <w:t xml:space="preserve">. Syst. </w:t>
      </w:r>
      <w:r w:rsidRPr="00D95103">
        <w:rPr>
          <w:b/>
          <w:sz w:val="18"/>
        </w:rPr>
        <w:t>2024</w:t>
      </w:r>
      <w:r w:rsidRPr="00D95103">
        <w:rPr>
          <w:sz w:val="18"/>
        </w:rPr>
        <w:t xml:space="preserve">, </w:t>
      </w:r>
      <w:r w:rsidRPr="00D95103">
        <w:rPr>
          <w:i/>
          <w:sz w:val="18"/>
        </w:rPr>
        <w:t>31</w:t>
      </w:r>
      <w:r w:rsidRPr="00D95103">
        <w:rPr>
          <w:sz w:val="18"/>
        </w:rPr>
        <w:t>, 77–92. [</w:t>
      </w:r>
      <w:proofErr w:type="spellStart"/>
      <w:r>
        <w:fldChar w:fldCharType="begin"/>
      </w:r>
      <w:r>
        <w:instrText>HYPERLINK "http://dx.doi.org/10.1016/j.future.2012.09.009" \h</w:instrText>
      </w:r>
      <w:r>
        <w:fldChar w:fldCharType="separate"/>
      </w:r>
      <w:r w:rsidRPr="00D95103">
        <w:rPr>
          <w:color w:val="0875B7"/>
          <w:sz w:val="18"/>
        </w:rPr>
        <w:t>CrossRef</w:t>
      </w:r>
      <w:proofErr w:type="spellEnd"/>
      <w:r>
        <w:fldChar w:fldCharType="end"/>
      </w:r>
      <w:hyperlink r:id="rId30">
        <w:r w:rsidRPr="00D95103">
          <w:rPr>
            <w:sz w:val="18"/>
          </w:rPr>
          <w:t>]</w:t>
        </w:r>
      </w:hyperlink>
    </w:p>
    <w:p w14:paraId="7F9CD9C7" w14:textId="77777777" w:rsidR="00D95103" w:rsidRDefault="00D95103" w:rsidP="00D95103">
      <w:pPr>
        <w:numPr>
          <w:ilvl w:val="0"/>
          <w:numId w:val="2"/>
        </w:numPr>
        <w:spacing w:after="9" w:line="293" w:lineRule="auto"/>
        <w:ind w:left="430" w:right="16" w:hanging="430"/>
        <w:jc w:val="both"/>
      </w:pPr>
      <w:r>
        <w:rPr>
          <w:sz w:val="18"/>
        </w:rPr>
        <w:t xml:space="preserve">Xu, L.; Wang, K.; Ouyang, Z.; Qi, X. An improved binary PSO-based task scheduling algorithm in green cloud computing. In Proceedings of the 9th International Conference on Communications and Networking in China (CHINACOM), Maoming, China, 14–16 August 2024; IEEE: New York, NY, USA, 2024; pp. 126–131. </w:t>
      </w:r>
      <w:hyperlink r:id="rId31">
        <w:r>
          <w:rPr>
            <w:sz w:val="18"/>
          </w:rPr>
          <w:t>[</w:t>
        </w:r>
        <w:proofErr w:type="spellStart"/>
      </w:hyperlink>
      <w:hyperlink r:id="rId32">
        <w:r>
          <w:rPr>
            <w:color w:val="0875B7"/>
            <w:sz w:val="18"/>
          </w:rPr>
          <w:t>CrossRef</w:t>
        </w:r>
        <w:proofErr w:type="spellEnd"/>
      </w:hyperlink>
      <w:hyperlink r:id="rId33">
        <w:r>
          <w:rPr>
            <w:sz w:val="18"/>
          </w:rPr>
          <w:t>]</w:t>
        </w:r>
      </w:hyperlink>
    </w:p>
    <w:p w14:paraId="3F5B96DD" w14:textId="77777777" w:rsidR="00D95103" w:rsidRDefault="00D95103" w:rsidP="00D95103">
      <w:pPr>
        <w:numPr>
          <w:ilvl w:val="0"/>
          <w:numId w:val="2"/>
        </w:numPr>
        <w:spacing w:after="11" w:line="294" w:lineRule="auto"/>
        <w:ind w:left="430" w:right="16" w:hanging="430"/>
        <w:jc w:val="both"/>
      </w:pPr>
      <w:r>
        <w:rPr>
          <w:sz w:val="18"/>
        </w:rPr>
        <w:t xml:space="preserve">Kaur, G.; Midha, S.A. </w:t>
      </w:r>
      <w:proofErr w:type="spellStart"/>
      <w:r>
        <w:rPr>
          <w:sz w:val="18"/>
        </w:rPr>
        <w:t>Preemptive</w:t>
      </w:r>
      <w:proofErr w:type="spellEnd"/>
      <w:r>
        <w:rPr>
          <w:sz w:val="18"/>
        </w:rPr>
        <w:t xml:space="preserve"> Priority Based Job Scheduling Algorithm in Green Cloud Computing. In Proceedings of the 6th International Conference Cloud System and Big Data Engineering, Noida, India,</w:t>
      </w:r>
    </w:p>
    <w:p w14:paraId="37B76198" w14:textId="77777777" w:rsidR="00D95103" w:rsidRDefault="00D95103" w:rsidP="00D95103">
      <w:pPr>
        <w:spacing w:after="11" w:line="294" w:lineRule="auto"/>
        <w:ind w:left="431" w:right="16"/>
      </w:pPr>
      <w:r>
        <w:rPr>
          <w:sz w:val="18"/>
        </w:rPr>
        <w:t>14–15 January 2024; IEEE: New York, NY, USA, 2024; pp. 152–156. [</w:t>
      </w:r>
      <w:proofErr w:type="spellStart"/>
      <w:r>
        <w:fldChar w:fldCharType="begin"/>
      </w:r>
      <w:r>
        <w:instrText>HYPERLINK "http://dx.doi.org/10.1109/CONFLUENCE.2016.7508105" \h</w:instrText>
      </w:r>
      <w:r>
        <w:fldChar w:fldCharType="separate"/>
      </w:r>
      <w:r>
        <w:rPr>
          <w:color w:val="0875B7"/>
          <w:sz w:val="18"/>
        </w:rPr>
        <w:t>CrossRef</w:t>
      </w:r>
      <w:proofErr w:type="spellEnd"/>
      <w:r>
        <w:fldChar w:fldCharType="end"/>
      </w:r>
      <w:hyperlink r:id="rId34">
        <w:r>
          <w:rPr>
            <w:sz w:val="18"/>
          </w:rPr>
          <w:t>]</w:t>
        </w:r>
      </w:hyperlink>
    </w:p>
    <w:p w14:paraId="1127DEBC" w14:textId="77777777" w:rsidR="00D95103" w:rsidRDefault="00D95103" w:rsidP="00D95103">
      <w:pPr>
        <w:numPr>
          <w:ilvl w:val="0"/>
          <w:numId w:val="2"/>
        </w:numPr>
        <w:spacing w:after="11" w:line="294" w:lineRule="auto"/>
        <w:ind w:left="430" w:right="16" w:hanging="430"/>
        <w:jc w:val="both"/>
      </w:pPr>
      <w:r>
        <w:rPr>
          <w:sz w:val="18"/>
        </w:rPr>
        <w:t xml:space="preserve">Liu, Y.; Shu, W.; Zhang, C. A parallel task scheduling optimization algorithm based on clonal operator in green cloud computing. </w:t>
      </w:r>
      <w:r>
        <w:rPr>
          <w:i/>
          <w:sz w:val="18"/>
        </w:rPr>
        <w:t xml:space="preserve">J. Commun. </w:t>
      </w:r>
      <w:r>
        <w:rPr>
          <w:b/>
          <w:sz w:val="18"/>
        </w:rPr>
        <w:t>2024</w:t>
      </w:r>
      <w:r>
        <w:rPr>
          <w:sz w:val="18"/>
        </w:rPr>
        <w:t xml:space="preserve">, </w:t>
      </w:r>
      <w:r>
        <w:rPr>
          <w:i/>
          <w:sz w:val="18"/>
        </w:rPr>
        <w:t>11</w:t>
      </w:r>
      <w:r>
        <w:rPr>
          <w:sz w:val="18"/>
        </w:rPr>
        <w:t>, 185–191. [</w:t>
      </w:r>
      <w:proofErr w:type="spellStart"/>
      <w:r>
        <w:fldChar w:fldCharType="begin"/>
      </w:r>
      <w:r>
        <w:instrText>HYPERLINK "http://dx.doi.org/10.12720/jcm.11.2.185-191" \h</w:instrText>
      </w:r>
      <w:r>
        <w:fldChar w:fldCharType="separate"/>
      </w:r>
      <w:r>
        <w:rPr>
          <w:color w:val="0875B7"/>
          <w:sz w:val="18"/>
        </w:rPr>
        <w:t>CrossRef</w:t>
      </w:r>
      <w:proofErr w:type="spellEnd"/>
      <w:r>
        <w:fldChar w:fldCharType="end"/>
      </w:r>
      <w:hyperlink r:id="rId35">
        <w:r>
          <w:rPr>
            <w:sz w:val="18"/>
          </w:rPr>
          <w:t>]</w:t>
        </w:r>
      </w:hyperlink>
    </w:p>
    <w:p w14:paraId="419895F5" w14:textId="77777777" w:rsidR="00D95103" w:rsidRDefault="00D95103" w:rsidP="00D95103">
      <w:pPr>
        <w:numPr>
          <w:ilvl w:val="0"/>
          <w:numId w:val="2"/>
        </w:numPr>
        <w:spacing w:after="11" w:line="294" w:lineRule="auto"/>
        <w:ind w:left="430" w:right="16" w:hanging="430"/>
        <w:jc w:val="both"/>
      </w:pPr>
      <w:r>
        <w:rPr>
          <w:sz w:val="18"/>
        </w:rPr>
        <w:t>Zhang, D.; Chen, Z.; Cai, L.X.; Zhou, H.; Ren, J.; Shen, X. Resource Allocation for Green Cloud Radio Access Networks Powered by Renewable Energy. In Proceedings of the Global Communications Conference,</w:t>
      </w:r>
    </w:p>
    <w:p w14:paraId="15BDB2AC" w14:textId="77777777" w:rsidR="00D95103" w:rsidRDefault="00D95103" w:rsidP="00D95103">
      <w:pPr>
        <w:spacing w:after="11" w:line="294" w:lineRule="auto"/>
        <w:ind w:left="431" w:right="16"/>
      </w:pPr>
      <w:r>
        <w:rPr>
          <w:sz w:val="18"/>
        </w:rPr>
        <w:t>Washington, DC, USA, 4–8 December 2024; IEEE: New York, NY, USA, 2024; pp. 1–6. [</w:t>
      </w:r>
      <w:proofErr w:type="spellStart"/>
      <w:r>
        <w:fldChar w:fldCharType="begin"/>
      </w:r>
      <w:r>
        <w:instrText>HYPERLINK "http://dx.doi.org/10.1109/GLOCOM.2016.7842218" \h</w:instrText>
      </w:r>
      <w:r>
        <w:fldChar w:fldCharType="separate"/>
      </w:r>
      <w:r>
        <w:rPr>
          <w:color w:val="0875B7"/>
          <w:sz w:val="18"/>
        </w:rPr>
        <w:t>CrossRef</w:t>
      </w:r>
      <w:proofErr w:type="spellEnd"/>
      <w:r>
        <w:fldChar w:fldCharType="end"/>
      </w:r>
      <w:hyperlink r:id="rId36">
        <w:r>
          <w:rPr>
            <w:sz w:val="18"/>
          </w:rPr>
          <w:t>]</w:t>
        </w:r>
      </w:hyperlink>
    </w:p>
    <w:p w14:paraId="297C1BB8" w14:textId="77777777" w:rsidR="00D95103" w:rsidRDefault="00D95103" w:rsidP="00D95103">
      <w:pPr>
        <w:numPr>
          <w:ilvl w:val="0"/>
          <w:numId w:val="2"/>
        </w:numPr>
        <w:spacing w:after="11" w:line="294" w:lineRule="auto"/>
        <w:ind w:left="430" w:right="16" w:hanging="430"/>
        <w:jc w:val="both"/>
      </w:pPr>
      <w:r>
        <w:rPr>
          <w:sz w:val="18"/>
        </w:rPr>
        <w:t xml:space="preserve">Khosravi, A.; Garg, S.K.; </w:t>
      </w:r>
      <w:proofErr w:type="spellStart"/>
      <w:r>
        <w:rPr>
          <w:sz w:val="18"/>
        </w:rPr>
        <w:t>Buyya</w:t>
      </w:r>
      <w:proofErr w:type="spellEnd"/>
      <w:r>
        <w:rPr>
          <w:sz w:val="18"/>
        </w:rPr>
        <w:t xml:space="preserve">, R. Energy and carbon-efficient placement of virtual machines in distributed cloud data </w:t>
      </w:r>
      <w:proofErr w:type="spellStart"/>
      <w:r>
        <w:rPr>
          <w:sz w:val="18"/>
        </w:rPr>
        <w:t>centers</w:t>
      </w:r>
      <w:proofErr w:type="spellEnd"/>
      <w:r>
        <w:rPr>
          <w:sz w:val="18"/>
        </w:rPr>
        <w:t xml:space="preserve">. In </w:t>
      </w:r>
      <w:r>
        <w:rPr>
          <w:i/>
          <w:sz w:val="18"/>
        </w:rPr>
        <w:t>Lecture Notes in Computer Science, Proceedings of the Euro-Par 2023 Parallel Processing, Aachen, Germany, 26–30 August 2023</w:t>
      </w:r>
      <w:r>
        <w:rPr>
          <w:sz w:val="18"/>
        </w:rPr>
        <w:t>; Wolf, F., Mohr, B., Mey, D., Eds.; Springer: Berlin, Germany, 2023; pp. 317–328. [</w:t>
      </w:r>
      <w:proofErr w:type="spellStart"/>
      <w:r>
        <w:fldChar w:fldCharType="begin"/>
      </w:r>
      <w:r>
        <w:instrText>HYPERLINK "http://dx.doi.org/10.1007/978-3-642-40047-6_33" \h</w:instrText>
      </w:r>
      <w:r>
        <w:fldChar w:fldCharType="separate"/>
      </w:r>
      <w:r>
        <w:rPr>
          <w:color w:val="0875B7"/>
          <w:sz w:val="18"/>
        </w:rPr>
        <w:t>CrossRef</w:t>
      </w:r>
      <w:proofErr w:type="spellEnd"/>
      <w:r>
        <w:fldChar w:fldCharType="end"/>
      </w:r>
      <w:hyperlink r:id="rId37">
        <w:r>
          <w:rPr>
            <w:sz w:val="18"/>
          </w:rPr>
          <w:t>]</w:t>
        </w:r>
      </w:hyperlink>
    </w:p>
    <w:p w14:paraId="19403444" w14:textId="77777777" w:rsidR="00D95103" w:rsidRDefault="00D95103" w:rsidP="00D95103">
      <w:pPr>
        <w:numPr>
          <w:ilvl w:val="0"/>
          <w:numId w:val="2"/>
        </w:numPr>
        <w:spacing w:after="11" w:line="294" w:lineRule="auto"/>
        <w:ind w:left="430" w:right="16" w:hanging="430"/>
        <w:jc w:val="both"/>
      </w:pPr>
      <w:r>
        <w:rPr>
          <w:sz w:val="18"/>
        </w:rPr>
        <w:t xml:space="preserve">Cao, F.; Zhu, M.M.; Wu, C.Q. Green Cloud Computing with Efficient Resource Allocation Approach. In </w:t>
      </w:r>
      <w:r>
        <w:rPr>
          <w:i/>
          <w:sz w:val="18"/>
        </w:rPr>
        <w:t xml:space="preserve">Green Services Engineering, Optimization, and </w:t>
      </w:r>
      <w:proofErr w:type="spellStart"/>
      <w:r>
        <w:rPr>
          <w:i/>
          <w:sz w:val="18"/>
        </w:rPr>
        <w:t>Modeling</w:t>
      </w:r>
      <w:proofErr w:type="spellEnd"/>
      <w:r>
        <w:rPr>
          <w:i/>
          <w:sz w:val="18"/>
        </w:rPr>
        <w:t xml:space="preserve"> in the Technological Age</w:t>
      </w:r>
      <w:r>
        <w:rPr>
          <w:sz w:val="18"/>
        </w:rPr>
        <w:t>, 1st ed.; IGI Global: Hershey, PA, USA, 2024; pp. 116–148. ISBN 9781466684478. [</w:t>
      </w:r>
      <w:proofErr w:type="spellStart"/>
      <w:r>
        <w:fldChar w:fldCharType="begin"/>
      </w:r>
      <w:r>
        <w:instrText>HYPERLINK "http://dx.doi.org/10.4018/978-1-4666-8447-8.ch005" \h</w:instrText>
      </w:r>
      <w:r>
        <w:fldChar w:fldCharType="separate"/>
      </w:r>
      <w:r>
        <w:rPr>
          <w:color w:val="0875B7"/>
          <w:sz w:val="18"/>
        </w:rPr>
        <w:t>CrossRef</w:t>
      </w:r>
      <w:proofErr w:type="spellEnd"/>
      <w:r>
        <w:fldChar w:fldCharType="end"/>
      </w:r>
      <w:hyperlink r:id="rId38">
        <w:r>
          <w:rPr>
            <w:sz w:val="18"/>
          </w:rPr>
          <w:t>]</w:t>
        </w:r>
      </w:hyperlink>
    </w:p>
    <w:p w14:paraId="4F21E70C" w14:textId="77777777" w:rsidR="00D95103" w:rsidRDefault="00D95103" w:rsidP="00D95103">
      <w:pPr>
        <w:numPr>
          <w:ilvl w:val="0"/>
          <w:numId w:val="2"/>
        </w:numPr>
        <w:spacing w:after="11" w:line="294" w:lineRule="auto"/>
        <w:ind w:left="430" w:right="16" w:hanging="430"/>
        <w:jc w:val="both"/>
      </w:pPr>
      <w:r>
        <w:rPr>
          <w:sz w:val="18"/>
        </w:rPr>
        <w:t xml:space="preserve">Deng, Z.; Zeng, G.; He, Q.; Zhong, Y.; Wang, W. Using priced timed automaton to analyse the energy consumption in cloud computing environment. </w:t>
      </w:r>
      <w:proofErr w:type="spellStart"/>
      <w:r>
        <w:rPr>
          <w:i/>
          <w:sz w:val="18"/>
        </w:rPr>
        <w:t>Clust</w:t>
      </w:r>
      <w:proofErr w:type="spellEnd"/>
      <w:r>
        <w:rPr>
          <w:i/>
          <w:sz w:val="18"/>
        </w:rPr>
        <w:t xml:space="preserve">. </w:t>
      </w:r>
      <w:proofErr w:type="spellStart"/>
      <w:r>
        <w:rPr>
          <w:i/>
          <w:sz w:val="18"/>
        </w:rPr>
        <w:t>Comput</w:t>
      </w:r>
      <w:proofErr w:type="spellEnd"/>
      <w:r>
        <w:rPr>
          <w:i/>
          <w:sz w:val="18"/>
        </w:rPr>
        <w:t xml:space="preserve">. </w:t>
      </w:r>
      <w:r>
        <w:rPr>
          <w:b/>
          <w:sz w:val="18"/>
        </w:rPr>
        <w:t>2024</w:t>
      </w:r>
      <w:r>
        <w:rPr>
          <w:sz w:val="18"/>
        </w:rPr>
        <w:t xml:space="preserve">, </w:t>
      </w:r>
      <w:r>
        <w:rPr>
          <w:i/>
          <w:sz w:val="18"/>
        </w:rPr>
        <w:t>17</w:t>
      </w:r>
      <w:r>
        <w:rPr>
          <w:sz w:val="18"/>
        </w:rPr>
        <w:t>, 1295–1307. [</w:t>
      </w:r>
      <w:proofErr w:type="spellStart"/>
      <w:r>
        <w:fldChar w:fldCharType="begin"/>
      </w:r>
      <w:r>
        <w:instrText>HYPERLINK "http://dx.doi.org/10.1007/s10586-014-0378-8" \h</w:instrText>
      </w:r>
      <w:r>
        <w:fldChar w:fldCharType="separate"/>
      </w:r>
      <w:r>
        <w:rPr>
          <w:color w:val="0875B7"/>
          <w:sz w:val="18"/>
        </w:rPr>
        <w:t>CrossRef</w:t>
      </w:r>
      <w:proofErr w:type="spellEnd"/>
      <w:r>
        <w:fldChar w:fldCharType="end"/>
      </w:r>
      <w:hyperlink r:id="rId39">
        <w:r>
          <w:rPr>
            <w:sz w:val="18"/>
          </w:rPr>
          <w:t>]</w:t>
        </w:r>
      </w:hyperlink>
    </w:p>
    <w:p w14:paraId="62A9A919" w14:textId="77777777" w:rsidR="00D95103" w:rsidRDefault="00D95103" w:rsidP="00D95103">
      <w:pPr>
        <w:numPr>
          <w:ilvl w:val="0"/>
          <w:numId w:val="2"/>
        </w:numPr>
        <w:spacing w:after="11" w:line="294" w:lineRule="auto"/>
        <w:ind w:left="430" w:right="16" w:hanging="430"/>
        <w:jc w:val="both"/>
      </w:pPr>
      <w:r>
        <w:rPr>
          <w:sz w:val="18"/>
        </w:rPr>
        <w:t>Huang, J.; Wu, K.; Moh, M. Dynamic Virtual Machine Migration Algorithms Using Enhanced Energy</w:t>
      </w:r>
    </w:p>
    <w:p w14:paraId="21C919F2" w14:textId="77777777" w:rsidR="00D95103" w:rsidRDefault="00D95103" w:rsidP="00D95103">
      <w:pPr>
        <w:spacing w:after="11" w:line="294" w:lineRule="auto"/>
        <w:ind w:left="435" w:right="16" w:firstLine="5"/>
      </w:pPr>
      <w:r>
        <w:rPr>
          <w:sz w:val="18"/>
        </w:rPr>
        <w:t xml:space="preserve">Consumption Model for Green Cloud Data </w:t>
      </w:r>
      <w:proofErr w:type="spellStart"/>
      <w:r>
        <w:rPr>
          <w:sz w:val="18"/>
        </w:rPr>
        <w:t>Centers</w:t>
      </w:r>
      <w:proofErr w:type="spellEnd"/>
      <w:r>
        <w:rPr>
          <w:sz w:val="18"/>
        </w:rPr>
        <w:t>. In Proceedings of the International Conference on High Performance Computing &amp; Simulation, Bologna, Italy, 21–25 July 2024; IEEE: New York, NY, USA, 2024; pp. 902–910.</w:t>
      </w:r>
    </w:p>
    <w:p w14:paraId="3AF5280A" w14:textId="77777777" w:rsidR="00D95103" w:rsidRDefault="00D95103" w:rsidP="00D95103">
      <w:pPr>
        <w:numPr>
          <w:ilvl w:val="0"/>
          <w:numId w:val="2"/>
        </w:numPr>
        <w:spacing w:after="11" w:line="294" w:lineRule="auto"/>
        <w:ind w:left="430" w:right="16" w:hanging="430"/>
        <w:jc w:val="both"/>
      </w:pPr>
      <w:r>
        <w:rPr>
          <w:sz w:val="18"/>
        </w:rPr>
        <w:t xml:space="preserve">Wu, C.M.; Chang, R.S.; Chan, H.Y. A green energy-efficient scheduling algorithm using the DVFS technique for cloud </w:t>
      </w:r>
      <w:proofErr w:type="spellStart"/>
      <w:r>
        <w:rPr>
          <w:sz w:val="18"/>
        </w:rPr>
        <w:t>datacenters</w:t>
      </w:r>
      <w:proofErr w:type="spellEnd"/>
      <w:r>
        <w:rPr>
          <w:sz w:val="18"/>
        </w:rPr>
        <w:t xml:space="preserve">. </w:t>
      </w:r>
      <w:r>
        <w:rPr>
          <w:i/>
          <w:sz w:val="18"/>
        </w:rPr>
        <w:t xml:space="preserve">Future Gener. </w:t>
      </w:r>
      <w:proofErr w:type="spellStart"/>
      <w:r>
        <w:rPr>
          <w:i/>
          <w:sz w:val="18"/>
        </w:rPr>
        <w:t>Comput</w:t>
      </w:r>
      <w:proofErr w:type="spellEnd"/>
      <w:r>
        <w:rPr>
          <w:i/>
          <w:sz w:val="18"/>
        </w:rPr>
        <w:t xml:space="preserve">. Syst. </w:t>
      </w:r>
      <w:r>
        <w:rPr>
          <w:b/>
          <w:sz w:val="18"/>
        </w:rPr>
        <w:t>2024</w:t>
      </w:r>
      <w:r>
        <w:rPr>
          <w:sz w:val="18"/>
        </w:rPr>
        <w:t xml:space="preserve">, </w:t>
      </w:r>
      <w:r>
        <w:rPr>
          <w:i/>
          <w:sz w:val="18"/>
        </w:rPr>
        <w:t>37</w:t>
      </w:r>
      <w:r>
        <w:rPr>
          <w:sz w:val="18"/>
        </w:rPr>
        <w:t>, 141–147. [</w:t>
      </w:r>
      <w:proofErr w:type="spellStart"/>
      <w:r>
        <w:fldChar w:fldCharType="begin"/>
      </w:r>
      <w:r>
        <w:instrText>HYPERLINK "http://dx.doi.org/10.1016/j.future.2013.06.009" \h</w:instrText>
      </w:r>
      <w:r>
        <w:fldChar w:fldCharType="separate"/>
      </w:r>
      <w:r>
        <w:rPr>
          <w:color w:val="0875B7"/>
          <w:sz w:val="18"/>
        </w:rPr>
        <w:t>CrossRef</w:t>
      </w:r>
      <w:proofErr w:type="spellEnd"/>
      <w:r>
        <w:fldChar w:fldCharType="end"/>
      </w:r>
      <w:hyperlink r:id="rId40">
        <w:r>
          <w:rPr>
            <w:sz w:val="18"/>
          </w:rPr>
          <w:t>]</w:t>
        </w:r>
      </w:hyperlink>
    </w:p>
    <w:p w14:paraId="6A0DDA47" w14:textId="77777777" w:rsidR="00D95103" w:rsidRDefault="00D95103" w:rsidP="00D95103">
      <w:pPr>
        <w:numPr>
          <w:ilvl w:val="0"/>
          <w:numId w:val="2"/>
        </w:numPr>
        <w:spacing w:after="11" w:line="294" w:lineRule="auto"/>
        <w:ind w:left="430" w:right="16" w:hanging="430"/>
        <w:jc w:val="both"/>
      </w:pPr>
      <w:r>
        <w:rPr>
          <w:sz w:val="18"/>
        </w:rPr>
        <w:t xml:space="preserve">Aroca, J.A.; Anta, A.F. Empirical comparison of power-efficient virtual machine assignment algorithms. </w:t>
      </w:r>
      <w:proofErr w:type="spellStart"/>
      <w:r>
        <w:rPr>
          <w:i/>
          <w:sz w:val="18"/>
        </w:rPr>
        <w:t>Comput</w:t>
      </w:r>
      <w:proofErr w:type="spellEnd"/>
      <w:r>
        <w:rPr>
          <w:i/>
          <w:sz w:val="18"/>
        </w:rPr>
        <w:t xml:space="preserve">. Commun. </w:t>
      </w:r>
      <w:r>
        <w:rPr>
          <w:b/>
          <w:sz w:val="18"/>
        </w:rPr>
        <w:t>2024</w:t>
      </w:r>
      <w:r>
        <w:rPr>
          <w:sz w:val="18"/>
        </w:rPr>
        <w:t xml:space="preserve">, </w:t>
      </w:r>
      <w:r>
        <w:rPr>
          <w:i/>
          <w:sz w:val="18"/>
        </w:rPr>
        <w:t>96</w:t>
      </w:r>
      <w:r>
        <w:rPr>
          <w:sz w:val="18"/>
        </w:rPr>
        <w:t>, 86–98. [</w:t>
      </w:r>
      <w:proofErr w:type="spellStart"/>
      <w:r>
        <w:fldChar w:fldCharType="begin"/>
      </w:r>
      <w:r>
        <w:instrText>HYPERLINK "http://dx.doi.org/10.1016/j.comcom.2016.05.005" \h</w:instrText>
      </w:r>
      <w:r>
        <w:fldChar w:fldCharType="separate"/>
      </w:r>
      <w:r>
        <w:rPr>
          <w:color w:val="0875B7"/>
          <w:sz w:val="18"/>
        </w:rPr>
        <w:t>CrossRef</w:t>
      </w:r>
      <w:proofErr w:type="spellEnd"/>
      <w:r>
        <w:fldChar w:fldCharType="end"/>
      </w:r>
      <w:hyperlink r:id="rId41">
        <w:r>
          <w:rPr>
            <w:sz w:val="18"/>
          </w:rPr>
          <w:t>]</w:t>
        </w:r>
      </w:hyperlink>
    </w:p>
    <w:p w14:paraId="307BBD0C" w14:textId="77777777" w:rsidR="00D95103" w:rsidRDefault="00D95103" w:rsidP="00D95103">
      <w:pPr>
        <w:numPr>
          <w:ilvl w:val="0"/>
          <w:numId w:val="2"/>
        </w:numPr>
        <w:spacing w:after="11" w:line="294" w:lineRule="auto"/>
        <w:ind w:left="430" w:right="16" w:hanging="430"/>
        <w:jc w:val="both"/>
      </w:pPr>
      <w:proofErr w:type="spellStart"/>
      <w:r>
        <w:rPr>
          <w:sz w:val="18"/>
        </w:rPr>
        <w:t>Farahnakian</w:t>
      </w:r>
      <w:proofErr w:type="spellEnd"/>
      <w:r>
        <w:rPr>
          <w:sz w:val="18"/>
        </w:rPr>
        <w:t xml:space="preserve">, F.; </w:t>
      </w:r>
      <w:proofErr w:type="spellStart"/>
      <w:r>
        <w:rPr>
          <w:sz w:val="18"/>
        </w:rPr>
        <w:t>Pahikkala</w:t>
      </w:r>
      <w:proofErr w:type="spellEnd"/>
      <w:r>
        <w:rPr>
          <w:sz w:val="18"/>
        </w:rPr>
        <w:t xml:space="preserve">, T.; Liljeberg, P.; </w:t>
      </w:r>
      <w:proofErr w:type="spellStart"/>
      <w:r>
        <w:rPr>
          <w:sz w:val="18"/>
        </w:rPr>
        <w:t>Plosila</w:t>
      </w:r>
      <w:proofErr w:type="spellEnd"/>
      <w:r>
        <w:rPr>
          <w:sz w:val="18"/>
        </w:rPr>
        <w:t>, J.; Tenhunen, H. Utilization Prediction Aware VM Consolidation Approach for Green Cloud Computing. In Proceedings of the 8th International Conference on Cloud Computing (CLOUD), New York, NY, USA, 27 June–2 July 2024; IEEE: New York, NY, USA, 2024; pp. 381–388. [</w:t>
      </w:r>
      <w:proofErr w:type="spellStart"/>
      <w:r>
        <w:fldChar w:fldCharType="begin"/>
      </w:r>
      <w:r>
        <w:instrText>HYPERLINK "http://dx.doi.org/10.1109/CLOUD.2015.58" \h</w:instrText>
      </w:r>
      <w:r>
        <w:fldChar w:fldCharType="separate"/>
      </w:r>
      <w:r>
        <w:rPr>
          <w:color w:val="0875B7"/>
          <w:sz w:val="18"/>
        </w:rPr>
        <w:t>CrossRef</w:t>
      </w:r>
      <w:proofErr w:type="spellEnd"/>
      <w:r>
        <w:fldChar w:fldCharType="end"/>
      </w:r>
      <w:hyperlink r:id="rId42">
        <w:r>
          <w:rPr>
            <w:sz w:val="18"/>
          </w:rPr>
          <w:t>]</w:t>
        </w:r>
      </w:hyperlink>
    </w:p>
    <w:p w14:paraId="16103461" w14:textId="77777777" w:rsidR="00D95103" w:rsidRDefault="00D95103" w:rsidP="00D95103">
      <w:pPr>
        <w:numPr>
          <w:ilvl w:val="0"/>
          <w:numId w:val="2"/>
        </w:numPr>
        <w:spacing w:after="11" w:line="294" w:lineRule="auto"/>
        <w:ind w:left="430" w:right="16" w:hanging="430"/>
        <w:jc w:val="both"/>
      </w:pPr>
      <w:r>
        <w:rPr>
          <w:sz w:val="18"/>
        </w:rPr>
        <w:t>Kaur, B.; Kaur, A. An efficient approach for green cloud computing using genetic algorithm. In Proceedings of the 1st International Conference on Next Generation Computing Technologies, Dehradun, India,</w:t>
      </w:r>
    </w:p>
    <w:p w14:paraId="06B61780" w14:textId="77777777" w:rsidR="00D95103" w:rsidRDefault="00D95103" w:rsidP="00D95103">
      <w:pPr>
        <w:spacing w:after="11" w:line="294" w:lineRule="auto"/>
        <w:ind w:left="440" w:right="16"/>
      </w:pPr>
      <w:r>
        <w:rPr>
          <w:sz w:val="18"/>
        </w:rPr>
        <w:t>4–5 September 2024; IEEE: New York, NY, USA, 2024; pp. 10–15. [</w:t>
      </w:r>
      <w:proofErr w:type="spellStart"/>
      <w:r>
        <w:fldChar w:fldCharType="begin"/>
      </w:r>
      <w:r>
        <w:instrText>HYPERLINK "http://dx.doi.org/10.1109/NGCT.2015.7375073" \h</w:instrText>
      </w:r>
      <w:r>
        <w:fldChar w:fldCharType="separate"/>
      </w:r>
      <w:r>
        <w:rPr>
          <w:color w:val="0875B7"/>
          <w:sz w:val="18"/>
        </w:rPr>
        <w:t>CrossRef</w:t>
      </w:r>
      <w:proofErr w:type="spellEnd"/>
      <w:r>
        <w:fldChar w:fldCharType="end"/>
      </w:r>
      <w:hyperlink r:id="rId43">
        <w:r>
          <w:rPr>
            <w:sz w:val="18"/>
          </w:rPr>
          <w:t>]</w:t>
        </w:r>
      </w:hyperlink>
    </w:p>
    <w:p w14:paraId="12B04E10" w14:textId="77777777" w:rsidR="00D95103" w:rsidRDefault="00D95103" w:rsidP="00D95103">
      <w:pPr>
        <w:numPr>
          <w:ilvl w:val="0"/>
          <w:numId w:val="2"/>
        </w:numPr>
        <w:spacing w:after="11" w:line="294" w:lineRule="auto"/>
        <w:ind w:left="430" w:right="16" w:hanging="430"/>
        <w:jc w:val="both"/>
      </w:pPr>
      <w:proofErr w:type="spellStart"/>
      <w:r>
        <w:rPr>
          <w:sz w:val="18"/>
        </w:rPr>
        <w:t>Koutsandria</w:t>
      </w:r>
      <w:proofErr w:type="spellEnd"/>
      <w:r>
        <w:rPr>
          <w:sz w:val="18"/>
        </w:rPr>
        <w:t xml:space="preserve">, G.; </w:t>
      </w:r>
      <w:proofErr w:type="spellStart"/>
      <w:r>
        <w:rPr>
          <w:sz w:val="18"/>
        </w:rPr>
        <w:t>Skevakis</w:t>
      </w:r>
      <w:proofErr w:type="spellEnd"/>
      <w:r>
        <w:rPr>
          <w:sz w:val="18"/>
        </w:rPr>
        <w:t xml:space="preserve">, E.; Sayegh, A.A.; </w:t>
      </w:r>
      <w:proofErr w:type="spellStart"/>
      <w:r>
        <w:rPr>
          <w:sz w:val="18"/>
        </w:rPr>
        <w:t>Koutsakis</w:t>
      </w:r>
      <w:proofErr w:type="spellEnd"/>
      <w:r>
        <w:rPr>
          <w:sz w:val="18"/>
        </w:rPr>
        <w:t xml:space="preserve">, P. Can everybody be happy in the cloud? Delay, profit and energy-efficient scheduling for cloud services. </w:t>
      </w:r>
      <w:r>
        <w:rPr>
          <w:i/>
          <w:sz w:val="18"/>
        </w:rPr>
        <w:t xml:space="preserve">J. Parallel </w:t>
      </w:r>
      <w:proofErr w:type="spellStart"/>
      <w:r>
        <w:rPr>
          <w:i/>
          <w:sz w:val="18"/>
        </w:rPr>
        <w:t>Distrib</w:t>
      </w:r>
      <w:proofErr w:type="spellEnd"/>
      <w:r>
        <w:rPr>
          <w:i/>
          <w:sz w:val="18"/>
        </w:rPr>
        <w:t xml:space="preserve">. </w:t>
      </w:r>
      <w:proofErr w:type="spellStart"/>
      <w:r>
        <w:rPr>
          <w:i/>
          <w:sz w:val="18"/>
        </w:rPr>
        <w:t>Comput</w:t>
      </w:r>
      <w:proofErr w:type="spellEnd"/>
      <w:r>
        <w:rPr>
          <w:i/>
          <w:sz w:val="18"/>
        </w:rPr>
        <w:t xml:space="preserve">. </w:t>
      </w:r>
      <w:r>
        <w:rPr>
          <w:b/>
          <w:sz w:val="18"/>
        </w:rPr>
        <w:t>2024</w:t>
      </w:r>
      <w:r>
        <w:rPr>
          <w:sz w:val="18"/>
        </w:rPr>
        <w:t xml:space="preserve">, </w:t>
      </w:r>
      <w:r>
        <w:rPr>
          <w:i/>
          <w:sz w:val="18"/>
        </w:rPr>
        <w:t>96</w:t>
      </w:r>
      <w:r>
        <w:rPr>
          <w:sz w:val="18"/>
        </w:rPr>
        <w:t>, 202–217. [</w:t>
      </w:r>
      <w:proofErr w:type="spellStart"/>
      <w:r>
        <w:fldChar w:fldCharType="begin"/>
      </w:r>
      <w:r>
        <w:instrText>HYPERLINK "http://dx.doi.org/10.1016/j.jpdc.2016.05.013" \h</w:instrText>
      </w:r>
      <w:r>
        <w:fldChar w:fldCharType="separate"/>
      </w:r>
      <w:r>
        <w:rPr>
          <w:color w:val="0875B7"/>
          <w:sz w:val="18"/>
        </w:rPr>
        <w:t>CrossRef</w:t>
      </w:r>
      <w:proofErr w:type="spellEnd"/>
      <w:r>
        <w:fldChar w:fldCharType="end"/>
      </w:r>
      <w:hyperlink r:id="rId44">
        <w:r>
          <w:rPr>
            <w:sz w:val="18"/>
          </w:rPr>
          <w:t>]</w:t>
        </w:r>
      </w:hyperlink>
    </w:p>
    <w:p w14:paraId="10AF7702" w14:textId="77777777" w:rsidR="00D95103" w:rsidRDefault="00D95103" w:rsidP="00D95103">
      <w:pPr>
        <w:numPr>
          <w:ilvl w:val="0"/>
          <w:numId w:val="2"/>
        </w:numPr>
        <w:spacing w:after="29" w:line="265" w:lineRule="auto"/>
        <w:ind w:left="430" w:right="16" w:hanging="430"/>
        <w:jc w:val="both"/>
      </w:pPr>
      <w:r>
        <w:rPr>
          <w:sz w:val="18"/>
        </w:rPr>
        <w:t xml:space="preserve">Long, Z.; Ji, W. Power-efficient immune clonal optimization and dynamic load balancing for low energy consumption and high efficiency in green cloud computing. </w:t>
      </w:r>
      <w:r>
        <w:rPr>
          <w:i/>
          <w:sz w:val="18"/>
        </w:rPr>
        <w:t xml:space="preserve">J. Commun. </w:t>
      </w:r>
      <w:r>
        <w:rPr>
          <w:b/>
          <w:sz w:val="18"/>
        </w:rPr>
        <w:t>2024</w:t>
      </w:r>
      <w:r>
        <w:rPr>
          <w:sz w:val="18"/>
        </w:rPr>
        <w:t xml:space="preserve">, </w:t>
      </w:r>
      <w:r>
        <w:rPr>
          <w:i/>
          <w:sz w:val="18"/>
        </w:rPr>
        <w:t>11</w:t>
      </w:r>
      <w:r>
        <w:rPr>
          <w:sz w:val="18"/>
        </w:rPr>
        <w:t>, 558–563. [</w:t>
      </w:r>
      <w:proofErr w:type="spellStart"/>
      <w:r>
        <w:fldChar w:fldCharType="begin"/>
      </w:r>
      <w:r>
        <w:instrText>HYPERLINK "http://dx.doi.org/10.12720/jcm.11.6.558-563" \h</w:instrText>
      </w:r>
      <w:r>
        <w:fldChar w:fldCharType="separate"/>
      </w:r>
      <w:r>
        <w:rPr>
          <w:color w:val="0875B7"/>
          <w:sz w:val="18"/>
        </w:rPr>
        <w:t>CrossRef</w:t>
      </w:r>
      <w:proofErr w:type="spellEnd"/>
      <w:r>
        <w:fldChar w:fldCharType="end"/>
      </w:r>
      <w:hyperlink r:id="rId45">
        <w:r>
          <w:rPr>
            <w:sz w:val="18"/>
          </w:rPr>
          <w:t>]</w:t>
        </w:r>
      </w:hyperlink>
    </w:p>
    <w:p w14:paraId="36754E3C" w14:textId="77777777" w:rsidR="00D95103" w:rsidRDefault="00D95103" w:rsidP="00D95103">
      <w:pPr>
        <w:numPr>
          <w:ilvl w:val="0"/>
          <w:numId w:val="2"/>
        </w:numPr>
        <w:spacing w:after="11" w:line="294" w:lineRule="auto"/>
        <w:ind w:left="430" w:right="16" w:hanging="430"/>
        <w:jc w:val="both"/>
      </w:pPr>
      <w:r>
        <w:rPr>
          <w:sz w:val="18"/>
        </w:rPr>
        <w:t xml:space="preserve">Torrens, J.I.; Mehta, D.; </w:t>
      </w:r>
      <w:proofErr w:type="spellStart"/>
      <w:r>
        <w:rPr>
          <w:sz w:val="18"/>
        </w:rPr>
        <w:t>Zavrel</w:t>
      </w:r>
      <w:proofErr w:type="spellEnd"/>
      <w:r>
        <w:rPr>
          <w:sz w:val="18"/>
        </w:rPr>
        <w:t>, V.; Grimes, D.; Scherer, T.; Birke, R.; Pesch, D. Integrated Energy Efficient Data</w:t>
      </w:r>
    </w:p>
    <w:p w14:paraId="4D472AB7" w14:textId="77777777" w:rsidR="00D95103" w:rsidRDefault="00D95103" w:rsidP="00D95103">
      <w:pPr>
        <w:spacing w:after="9" w:line="293" w:lineRule="auto"/>
        <w:ind w:left="440"/>
      </w:pPr>
      <w:r>
        <w:rPr>
          <w:sz w:val="18"/>
        </w:rPr>
        <w:lastRenderedPageBreak/>
        <w:t xml:space="preserve">Centre Management for Green Cloud Computing. In Proceedings of the Proceedings of the 4th International Conference on Cloud Computing and Services Science, Rome, Italy, 23–25 April 2024; SCITEPRESS—Science and Technology Publications, </w:t>
      </w:r>
      <w:proofErr w:type="spellStart"/>
      <w:r>
        <w:rPr>
          <w:sz w:val="18"/>
        </w:rPr>
        <w:t>Lda</w:t>
      </w:r>
      <w:proofErr w:type="spellEnd"/>
      <w:r>
        <w:rPr>
          <w:sz w:val="18"/>
        </w:rPr>
        <w:t>.: Setubal, Portugal, 2024; pp. 375–386. [</w:t>
      </w:r>
      <w:proofErr w:type="spellStart"/>
      <w:r>
        <w:fldChar w:fldCharType="begin"/>
      </w:r>
      <w:r>
        <w:instrText>HYPERLINK "http://dx.doi.org/10.5220/0005928003750386" \h</w:instrText>
      </w:r>
      <w:r>
        <w:fldChar w:fldCharType="separate"/>
      </w:r>
      <w:r>
        <w:rPr>
          <w:color w:val="0875B7"/>
          <w:sz w:val="18"/>
        </w:rPr>
        <w:t>CrossRef</w:t>
      </w:r>
      <w:proofErr w:type="spellEnd"/>
      <w:r>
        <w:fldChar w:fldCharType="end"/>
      </w:r>
      <w:hyperlink r:id="rId46">
        <w:r>
          <w:rPr>
            <w:sz w:val="18"/>
          </w:rPr>
          <w:t>]</w:t>
        </w:r>
      </w:hyperlink>
    </w:p>
    <w:p w14:paraId="3E3E7CEE" w14:textId="77777777" w:rsidR="00D95103" w:rsidRDefault="00D95103" w:rsidP="00D95103">
      <w:pPr>
        <w:numPr>
          <w:ilvl w:val="0"/>
          <w:numId w:val="2"/>
        </w:numPr>
        <w:spacing w:after="11" w:line="294" w:lineRule="auto"/>
        <w:ind w:left="430" w:right="16" w:hanging="430"/>
        <w:jc w:val="both"/>
      </w:pPr>
      <w:r>
        <w:rPr>
          <w:sz w:val="18"/>
        </w:rPr>
        <w:t xml:space="preserve">Xu, X.L.; Cao, L.L.; Wang, X.H. Resource pre-allocation algorithms for low-energy task scheduling of cloud computing. </w:t>
      </w:r>
      <w:r>
        <w:rPr>
          <w:i/>
          <w:sz w:val="18"/>
        </w:rPr>
        <w:t xml:space="preserve">J. Syst. Eng. Electron. </w:t>
      </w:r>
      <w:r>
        <w:rPr>
          <w:b/>
          <w:sz w:val="18"/>
        </w:rPr>
        <w:t>2024</w:t>
      </w:r>
      <w:r>
        <w:rPr>
          <w:sz w:val="18"/>
        </w:rPr>
        <w:t xml:space="preserve">, </w:t>
      </w:r>
      <w:r>
        <w:rPr>
          <w:i/>
          <w:sz w:val="18"/>
        </w:rPr>
        <w:t>27</w:t>
      </w:r>
      <w:r>
        <w:rPr>
          <w:sz w:val="18"/>
        </w:rPr>
        <w:t>, 457–469. [</w:t>
      </w:r>
      <w:proofErr w:type="spellStart"/>
      <w:r>
        <w:fldChar w:fldCharType="begin"/>
      </w:r>
      <w:r>
        <w:instrText>HYPERLINK "http://dx.doi.org/10.1109/JSEE.2016.00047" \h</w:instrText>
      </w:r>
      <w:r>
        <w:fldChar w:fldCharType="separate"/>
      </w:r>
      <w:r>
        <w:rPr>
          <w:color w:val="0875B7"/>
          <w:sz w:val="18"/>
        </w:rPr>
        <w:t>CrossRef</w:t>
      </w:r>
      <w:proofErr w:type="spellEnd"/>
      <w:r>
        <w:fldChar w:fldCharType="end"/>
      </w:r>
      <w:hyperlink r:id="rId47">
        <w:r>
          <w:rPr>
            <w:sz w:val="18"/>
          </w:rPr>
          <w:t>]</w:t>
        </w:r>
      </w:hyperlink>
    </w:p>
    <w:p w14:paraId="7E4B971D" w14:textId="77777777" w:rsidR="00D95103" w:rsidRDefault="00D95103" w:rsidP="00D95103">
      <w:pPr>
        <w:numPr>
          <w:ilvl w:val="0"/>
          <w:numId w:val="2"/>
        </w:numPr>
        <w:spacing w:after="11" w:line="294" w:lineRule="auto"/>
        <w:ind w:left="430" w:right="16" w:hanging="430"/>
        <w:jc w:val="both"/>
      </w:pPr>
      <w:r>
        <w:rPr>
          <w:sz w:val="18"/>
        </w:rPr>
        <w:t xml:space="preserve">Yu, L.; Jiang, T.; Zou, Y. Real-Time Energy Management for Cloud Data </w:t>
      </w:r>
      <w:proofErr w:type="spellStart"/>
      <w:r>
        <w:rPr>
          <w:sz w:val="18"/>
        </w:rPr>
        <w:t>Centers</w:t>
      </w:r>
      <w:proofErr w:type="spellEnd"/>
      <w:r>
        <w:rPr>
          <w:sz w:val="18"/>
        </w:rPr>
        <w:t xml:space="preserve"> in Smart Microgrids. </w:t>
      </w:r>
      <w:r>
        <w:rPr>
          <w:i/>
          <w:sz w:val="18"/>
        </w:rPr>
        <w:t xml:space="preserve">IEEE Access </w:t>
      </w:r>
      <w:r>
        <w:rPr>
          <w:b/>
          <w:sz w:val="18"/>
        </w:rPr>
        <w:t>2024</w:t>
      </w:r>
      <w:r>
        <w:rPr>
          <w:sz w:val="18"/>
        </w:rPr>
        <w:t xml:space="preserve">, </w:t>
      </w:r>
      <w:r>
        <w:rPr>
          <w:i/>
          <w:sz w:val="18"/>
        </w:rPr>
        <w:t>4</w:t>
      </w:r>
      <w:r>
        <w:rPr>
          <w:sz w:val="18"/>
        </w:rPr>
        <w:t>, 941–950. [</w:t>
      </w:r>
      <w:proofErr w:type="spellStart"/>
      <w:r>
        <w:fldChar w:fldCharType="begin"/>
      </w:r>
      <w:r>
        <w:instrText>HYPERLINK "http://dx.doi.org/10.1109/ACCESS.2016.2539369" \h</w:instrText>
      </w:r>
      <w:r>
        <w:fldChar w:fldCharType="separate"/>
      </w:r>
      <w:r>
        <w:rPr>
          <w:color w:val="0875B7"/>
          <w:sz w:val="18"/>
        </w:rPr>
        <w:t>CrossRef</w:t>
      </w:r>
      <w:proofErr w:type="spellEnd"/>
      <w:r>
        <w:fldChar w:fldCharType="end"/>
      </w:r>
      <w:hyperlink r:id="rId48">
        <w:r>
          <w:rPr>
            <w:sz w:val="18"/>
          </w:rPr>
          <w:t>]</w:t>
        </w:r>
      </w:hyperlink>
    </w:p>
    <w:p w14:paraId="34F13FE0" w14:textId="77777777" w:rsidR="00D95103" w:rsidRDefault="00D95103" w:rsidP="00D95103">
      <w:pPr>
        <w:numPr>
          <w:ilvl w:val="0"/>
          <w:numId w:val="2"/>
        </w:numPr>
        <w:spacing w:after="11" w:line="294" w:lineRule="auto"/>
        <w:ind w:left="430" w:right="16" w:hanging="430"/>
        <w:jc w:val="both"/>
      </w:pPr>
      <w:r>
        <w:rPr>
          <w:sz w:val="18"/>
        </w:rPr>
        <w:t xml:space="preserve">Shu, W.; Wang, W.; Wang, Y. A novel energy-efficient resource allocation algorithm based on immune clonal optimization for green cloud computing. </w:t>
      </w:r>
      <w:r>
        <w:rPr>
          <w:i/>
          <w:sz w:val="18"/>
        </w:rPr>
        <w:t xml:space="preserve">J. </w:t>
      </w:r>
      <w:proofErr w:type="spellStart"/>
      <w:r>
        <w:rPr>
          <w:i/>
          <w:sz w:val="18"/>
        </w:rPr>
        <w:t>Wirel</w:t>
      </w:r>
      <w:proofErr w:type="spellEnd"/>
      <w:r>
        <w:rPr>
          <w:i/>
          <w:sz w:val="18"/>
        </w:rPr>
        <w:t xml:space="preserve">. Commun. </w:t>
      </w:r>
      <w:proofErr w:type="spellStart"/>
      <w:r>
        <w:rPr>
          <w:i/>
          <w:sz w:val="18"/>
        </w:rPr>
        <w:t>Netw</w:t>
      </w:r>
      <w:proofErr w:type="spellEnd"/>
      <w:r>
        <w:rPr>
          <w:i/>
          <w:sz w:val="18"/>
        </w:rPr>
        <w:t xml:space="preserve">. </w:t>
      </w:r>
      <w:r>
        <w:rPr>
          <w:b/>
          <w:sz w:val="18"/>
        </w:rPr>
        <w:t>2024</w:t>
      </w:r>
      <w:r>
        <w:rPr>
          <w:sz w:val="18"/>
        </w:rPr>
        <w:t xml:space="preserve">, </w:t>
      </w:r>
      <w:r>
        <w:rPr>
          <w:i/>
          <w:sz w:val="18"/>
        </w:rPr>
        <w:t>2024</w:t>
      </w:r>
      <w:r>
        <w:rPr>
          <w:sz w:val="18"/>
        </w:rPr>
        <w:t>, 64. [</w:t>
      </w:r>
      <w:proofErr w:type="spellStart"/>
      <w:r>
        <w:fldChar w:fldCharType="begin"/>
      </w:r>
      <w:r>
        <w:instrText>HYPERLINK "http://dx.doi.org/10.1186/1687-1499-2014-64" \h</w:instrText>
      </w:r>
      <w:r>
        <w:fldChar w:fldCharType="separate"/>
      </w:r>
      <w:r>
        <w:rPr>
          <w:color w:val="0875B7"/>
          <w:sz w:val="18"/>
        </w:rPr>
        <w:t>CrossRef</w:t>
      </w:r>
      <w:proofErr w:type="spellEnd"/>
      <w:r>
        <w:fldChar w:fldCharType="end"/>
      </w:r>
      <w:hyperlink r:id="rId49">
        <w:r>
          <w:rPr>
            <w:sz w:val="18"/>
          </w:rPr>
          <w:t>]</w:t>
        </w:r>
      </w:hyperlink>
    </w:p>
    <w:p w14:paraId="262C5675" w14:textId="77777777" w:rsidR="00D95103" w:rsidRDefault="00D95103" w:rsidP="00D95103">
      <w:pPr>
        <w:numPr>
          <w:ilvl w:val="0"/>
          <w:numId w:val="2"/>
        </w:numPr>
        <w:spacing w:after="39"/>
        <w:ind w:left="430" w:right="16" w:hanging="430"/>
        <w:jc w:val="both"/>
      </w:pPr>
      <w:r>
        <w:rPr>
          <w:sz w:val="18"/>
        </w:rPr>
        <w:t xml:space="preserve">Lin, X.; Liu, Z.; Guo, W. Energy-efficient VM placement algorithms for cloud data </w:t>
      </w:r>
      <w:proofErr w:type="spellStart"/>
      <w:r>
        <w:rPr>
          <w:sz w:val="18"/>
        </w:rPr>
        <w:t>center</w:t>
      </w:r>
      <w:proofErr w:type="spellEnd"/>
      <w:r>
        <w:rPr>
          <w:sz w:val="18"/>
        </w:rPr>
        <w:t xml:space="preserve">. In </w:t>
      </w:r>
      <w:r>
        <w:rPr>
          <w:i/>
          <w:sz w:val="18"/>
        </w:rPr>
        <w:t>Lecture Notes in Computer Science, Proceedings of the International Conference on Cloud Computing and Big Data in Asia, Fuzhou,</w:t>
      </w:r>
    </w:p>
    <w:p w14:paraId="0DFD976E" w14:textId="77777777" w:rsidR="00D95103" w:rsidRDefault="00D95103" w:rsidP="00D95103">
      <w:pPr>
        <w:spacing w:after="11" w:line="294" w:lineRule="auto"/>
        <w:ind w:left="435" w:right="16" w:hanging="1"/>
      </w:pPr>
      <w:r>
        <w:rPr>
          <w:i/>
          <w:sz w:val="18"/>
        </w:rPr>
        <w:t>China, 16–19 December 2023</w:t>
      </w:r>
      <w:r>
        <w:rPr>
          <w:sz w:val="18"/>
        </w:rPr>
        <w:t>; Qiang, W., Zheng, X., Hsu, C.H., Eds.; Springer: Cham, Switzerland, 2024; pp. 42–54. [</w:t>
      </w:r>
      <w:proofErr w:type="spellStart"/>
      <w:r>
        <w:fldChar w:fldCharType="begin"/>
      </w:r>
      <w:r>
        <w:instrText>HYPERLINK "http://dx.doi.org/10.1007/978-3-319-28430-9_4" \h</w:instrText>
      </w:r>
      <w:r>
        <w:fldChar w:fldCharType="separate"/>
      </w:r>
      <w:r>
        <w:rPr>
          <w:color w:val="0875B7"/>
          <w:sz w:val="18"/>
        </w:rPr>
        <w:t>CrossRef</w:t>
      </w:r>
      <w:proofErr w:type="spellEnd"/>
      <w:r>
        <w:fldChar w:fldCharType="end"/>
      </w:r>
      <w:hyperlink r:id="rId50">
        <w:r>
          <w:rPr>
            <w:sz w:val="18"/>
          </w:rPr>
          <w:t>]</w:t>
        </w:r>
      </w:hyperlink>
    </w:p>
    <w:p w14:paraId="54A71108" w14:textId="77777777" w:rsidR="00D95103" w:rsidRDefault="00D95103" w:rsidP="00D95103">
      <w:pPr>
        <w:numPr>
          <w:ilvl w:val="0"/>
          <w:numId w:val="2"/>
        </w:numPr>
        <w:spacing w:after="11" w:line="294" w:lineRule="auto"/>
        <w:ind w:left="430" w:right="16" w:hanging="430"/>
        <w:jc w:val="both"/>
      </w:pPr>
      <w:r>
        <w:rPr>
          <w:sz w:val="18"/>
        </w:rPr>
        <w:t xml:space="preserve">Ferreira, J.; Dantas, J.; Araujo, J.; Mendonca, D.; Maciel, P.; Callou, G. An algorithm to optimize electrical flows of private cloud infrastructures. In Proceedings of the International Conference on Systems, Man, and Cybernetics (SMC), Kowloon, China, 9–12 October 2024; IEEE: New York, NY, USA, 2024; pp. 771–776. </w:t>
      </w:r>
      <w:hyperlink r:id="rId51">
        <w:r>
          <w:rPr>
            <w:sz w:val="18"/>
          </w:rPr>
          <w:t>[</w:t>
        </w:r>
        <w:proofErr w:type="spellStart"/>
      </w:hyperlink>
      <w:hyperlink r:id="rId52">
        <w:r>
          <w:rPr>
            <w:color w:val="0875B7"/>
            <w:sz w:val="18"/>
          </w:rPr>
          <w:t>CrossRef</w:t>
        </w:r>
        <w:proofErr w:type="spellEnd"/>
      </w:hyperlink>
      <w:hyperlink r:id="rId53">
        <w:r>
          <w:rPr>
            <w:sz w:val="18"/>
          </w:rPr>
          <w:t>]</w:t>
        </w:r>
      </w:hyperlink>
    </w:p>
    <w:p w14:paraId="284530FB" w14:textId="77777777" w:rsidR="00D95103" w:rsidRDefault="00D95103" w:rsidP="00D95103">
      <w:pPr>
        <w:numPr>
          <w:ilvl w:val="0"/>
          <w:numId w:val="2"/>
        </w:numPr>
        <w:spacing w:after="11" w:line="294" w:lineRule="auto"/>
        <w:ind w:left="430" w:right="16" w:hanging="430"/>
        <w:jc w:val="both"/>
      </w:pPr>
      <w:r>
        <w:rPr>
          <w:sz w:val="18"/>
        </w:rPr>
        <w:t>Qiu, C.; Shen, H.; Chen, L. Towards green cloud computing: Demand allocation and pricing policies for cloud service brokerage. In Proceedings of the International Conference on Big Data, Santa Clara, CA, USA,</w:t>
      </w:r>
    </w:p>
    <w:p w14:paraId="0174D532" w14:textId="77777777" w:rsidR="00D95103" w:rsidRDefault="00D95103" w:rsidP="00D95103">
      <w:pPr>
        <w:spacing w:after="11" w:line="294" w:lineRule="auto"/>
        <w:ind w:left="440" w:right="16"/>
      </w:pPr>
      <w:r>
        <w:rPr>
          <w:sz w:val="18"/>
        </w:rPr>
        <w:t>29 October–1 November 2024; IEEE: New York, NY, USA, 2024; pp. 203–212. [</w:t>
      </w:r>
      <w:proofErr w:type="spellStart"/>
      <w:r>
        <w:fldChar w:fldCharType="begin"/>
      </w:r>
      <w:r>
        <w:instrText>HYPERLINK "http://dx.doi.org/10.1109/BigData.2015.7363757" \h</w:instrText>
      </w:r>
      <w:r>
        <w:fldChar w:fldCharType="separate"/>
      </w:r>
      <w:r>
        <w:rPr>
          <w:color w:val="0875B7"/>
          <w:sz w:val="18"/>
        </w:rPr>
        <w:t>CrossRef</w:t>
      </w:r>
      <w:proofErr w:type="spellEnd"/>
      <w:r>
        <w:fldChar w:fldCharType="end"/>
      </w:r>
      <w:hyperlink r:id="rId54">
        <w:r>
          <w:rPr>
            <w:sz w:val="18"/>
          </w:rPr>
          <w:t>]</w:t>
        </w:r>
      </w:hyperlink>
    </w:p>
    <w:p w14:paraId="7A2381A1" w14:textId="77777777" w:rsidR="00D95103" w:rsidRDefault="00D95103" w:rsidP="00D95103">
      <w:pPr>
        <w:numPr>
          <w:ilvl w:val="0"/>
          <w:numId w:val="2"/>
        </w:numPr>
        <w:spacing w:after="11" w:line="294" w:lineRule="auto"/>
        <w:ind w:left="430" w:right="16" w:hanging="430"/>
        <w:jc w:val="both"/>
      </w:pPr>
      <w:r>
        <w:rPr>
          <w:sz w:val="18"/>
        </w:rPr>
        <w:t xml:space="preserve">Li, J.; Li, B.; Wo, T.; Hu, C.; Huai, J.; Liu, L.; Lam, K.P. </w:t>
      </w:r>
      <w:proofErr w:type="spellStart"/>
      <w:r>
        <w:rPr>
          <w:sz w:val="18"/>
        </w:rPr>
        <w:t>CyberGuarder</w:t>
      </w:r>
      <w:proofErr w:type="spellEnd"/>
      <w:r>
        <w:rPr>
          <w:sz w:val="18"/>
        </w:rPr>
        <w:t xml:space="preserve">: A virtualization security assurance architecture for green cloud computing. </w:t>
      </w:r>
      <w:r>
        <w:rPr>
          <w:i/>
          <w:sz w:val="18"/>
        </w:rPr>
        <w:t xml:space="preserve">Future Gener. </w:t>
      </w:r>
      <w:proofErr w:type="spellStart"/>
      <w:r>
        <w:rPr>
          <w:i/>
          <w:sz w:val="18"/>
        </w:rPr>
        <w:t>Comput</w:t>
      </w:r>
      <w:proofErr w:type="spellEnd"/>
      <w:r>
        <w:rPr>
          <w:i/>
          <w:sz w:val="18"/>
        </w:rPr>
        <w:t xml:space="preserve">. Syst. </w:t>
      </w:r>
      <w:r>
        <w:rPr>
          <w:b/>
          <w:sz w:val="18"/>
        </w:rPr>
        <w:t>2023</w:t>
      </w:r>
      <w:r>
        <w:rPr>
          <w:sz w:val="18"/>
        </w:rPr>
        <w:t xml:space="preserve">, </w:t>
      </w:r>
      <w:r>
        <w:rPr>
          <w:i/>
          <w:sz w:val="18"/>
        </w:rPr>
        <w:t>28</w:t>
      </w:r>
      <w:r>
        <w:rPr>
          <w:sz w:val="18"/>
        </w:rPr>
        <w:t>, 379–390. [</w:t>
      </w:r>
      <w:proofErr w:type="spellStart"/>
      <w:r>
        <w:fldChar w:fldCharType="begin"/>
      </w:r>
      <w:r>
        <w:instrText>HYPERLINK "http://dx.doi.org/10.1016/j.future.2011.04.012" \h</w:instrText>
      </w:r>
      <w:r>
        <w:fldChar w:fldCharType="separate"/>
      </w:r>
      <w:r>
        <w:rPr>
          <w:color w:val="0875B7"/>
          <w:sz w:val="18"/>
        </w:rPr>
        <w:t>CrossRef</w:t>
      </w:r>
      <w:proofErr w:type="spellEnd"/>
      <w:r>
        <w:fldChar w:fldCharType="end"/>
      </w:r>
      <w:hyperlink r:id="rId55">
        <w:r>
          <w:rPr>
            <w:sz w:val="18"/>
          </w:rPr>
          <w:t>]</w:t>
        </w:r>
      </w:hyperlink>
    </w:p>
    <w:p w14:paraId="3F30EC9C" w14:textId="77777777" w:rsidR="00D95103" w:rsidRDefault="00D95103" w:rsidP="00D95103">
      <w:pPr>
        <w:numPr>
          <w:ilvl w:val="0"/>
          <w:numId w:val="2"/>
        </w:numPr>
        <w:spacing w:after="11" w:line="294" w:lineRule="auto"/>
        <w:ind w:left="430" w:right="16" w:hanging="430"/>
        <w:jc w:val="both"/>
      </w:pPr>
      <w:r>
        <w:rPr>
          <w:sz w:val="18"/>
        </w:rPr>
        <w:t xml:space="preserve">Junior, O.A.D.C.; Bruschi, S.M.; Santana, R.H.C.; Santana, M.J. Green Cloud Meta-Scheduling a Flexible and Automatic Approach. </w:t>
      </w:r>
      <w:r>
        <w:rPr>
          <w:i/>
          <w:sz w:val="18"/>
        </w:rPr>
        <w:t xml:space="preserve">J. Grid </w:t>
      </w:r>
      <w:proofErr w:type="spellStart"/>
      <w:r>
        <w:rPr>
          <w:i/>
          <w:sz w:val="18"/>
        </w:rPr>
        <w:t>Comput</w:t>
      </w:r>
      <w:proofErr w:type="spellEnd"/>
      <w:r>
        <w:rPr>
          <w:i/>
          <w:sz w:val="18"/>
        </w:rPr>
        <w:t xml:space="preserve">. </w:t>
      </w:r>
      <w:r>
        <w:rPr>
          <w:b/>
          <w:sz w:val="18"/>
        </w:rPr>
        <w:t>2024</w:t>
      </w:r>
      <w:r>
        <w:rPr>
          <w:sz w:val="18"/>
        </w:rPr>
        <w:t xml:space="preserve">, </w:t>
      </w:r>
      <w:r>
        <w:rPr>
          <w:i/>
          <w:sz w:val="18"/>
        </w:rPr>
        <w:t>14</w:t>
      </w:r>
      <w:r>
        <w:rPr>
          <w:sz w:val="18"/>
        </w:rPr>
        <w:t>, 109–126. [</w:t>
      </w:r>
      <w:proofErr w:type="spellStart"/>
      <w:r>
        <w:fldChar w:fldCharType="begin"/>
      </w:r>
      <w:r>
        <w:instrText>HYPERLINK "http://dx.doi.org/10.1007/s10723-015-9333-z" \h</w:instrText>
      </w:r>
      <w:r>
        <w:fldChar w:fldCharType="separate"/>
      </w:r>
      <w:r>
        <w:rPr>
          <w:color w:val="0875B7"/>
          <w:sz w:val="18"/>
        </w:rPr>
        <w:t>CrossRef</w:t>
      </w:r>
      <w:proofErr w:type="spellEnd"/>
      <w:r>
        <w:fldChar w:fldCharType="end"/>
      </w:r>
      <w:hyperlink r:id="rId56">
        <w:r>
          <w:rPr>
            <w:sz w:val="18"/>
          </w:rPr>
          <w:t>]</w:t>
        </w:r>
      </w:hyperlink>
    </w:p>
    <w:p w14:paraId="52F1EA12" w14:textId="77777777" w:rsidR="00D95103" w:rsidRDefault="00D95103" w:rsidP="00D95103">
      <w:pPr>
        <w:numPr>
          <w:ilvl w:val="0"/>
          <w:numId w:val="2"/>
        </w:numPr>
        <w:spacing w:after="11" w:line="294" w:lineRule="auto"/>
        <w:ind w:left="430" w:right="16" w:hanging="430"/>
        <w:jc w:val="both"/>
      </w:pPr>
      <w:proofErr w:type="spellStart"/>
      <w:r>
        <w:rPr>
          <w:sz w:val="18"/>
        </w:rPr>
        <w:t>Fioccola</w:t>
      </w:r>
      <w:proofErr w:type="spellEnd"/>
      <w:r>
        <w:rPr>
          <w:sz w:val="18"/>
        </w:rPr>
        <w:t xml:space="preserve">, G.B.; Donadio, P.; Canonico, R.; </w:t>
      </w:r>
      <w:proofErr w:type="spellStart"/>
      <w:r>
        <w:rPr>
          <w:sz w:val="18"/>
        </w:rPr>
        <w:t>Ventre</w:t>
      </w:r>
      <w:proofErr w:type="spellEnd"/>
      <w:r>
        <w:rPr>
          <w:sz w:val="18"/>
        </w:rPr>
        <w:t>, G. Dynamic Routing and Virtual Machine Consolidation in Green Clouds. In Proceedings of the International Conference on Cloud Computing Technology and Science,</w:t>
      </w:r>
    </w:p>
    <w:p w14:paraId="25ADA6BB" w14:textId="77777777" w:rsidR="00D95103" w:rsidRDefault="00D95103" w:rsidP="00D95103">
      <w:pPr>
        <w:spacing w:after="11" w:line="294" w:lineRule="auto"/>
        <w:ind w:left="440" w:right="16"/>
      </w:pPr>
      <w:r>
        <w:rPr>
          <w:sz w:val="18"/>
        </w:rPr>
        <w:t>Luxembourg, 12–15 December 2024; IEEE: New York, NY, USA, 2024; pp. 590–595. [</w:t>
      </w:r>
      <w:proofErr w:type="spellStart"/>
      <w:r>
        <w:fldChar w:fldCharType="begin"/>
      </w:r>
      <w:r>
        <w:instrText>HYPERLINK "http://dx.doi.org/10.1109/CloudCom.2016.0102" \h</w:instrText>
      </w:r>
      <w:r>
        <w:fldChar w:fldCharType="separate"/>
      </w:r>
      <w:r>
        <w:rPr>
          <w:color w:val="0875B7"/>
          <w:sz w:val="18"/>
        </w:rPr>
        <w:t>CrossRef</w:t>
      </w:r>
      <w:proofErr w:type="spellEnd"/>
      <w:r>
        <w:fldChar w:fldCharType="end"/>
      </w:r>
      <w:hyperlink r:id="rId57">
        <w:r>
          <w:rPr>
            <w:sz w:val="18"/>
          </w:rPr>
          <w:t>]</w:t>
        </w:r>
      </w:hyperlink>
    </w:p>
    <w:p w14:paraId="11E226E2" w14:textId="77777777" w:rsidR="00D95103" w:rsidRDefault="00D95103" w:rsidP="00D95103">
      <w:pPr>
        <w:numPr>
          <w:ilvl w:val="0"/>
          <w:numId w:val="2"/>
        </w:numPr>
        <w:spacing w:after="11" w:line="294" w:lineRule="auto"/>
        <w:ind w:left="430" w:right="16" w:hanging="430"/>
        <w:jc w:val="both"/>
      </w:pPr>
      <w:proofErr w:type="spellStart"/>
      <w:r>
        <w:rPr>
          <w:sz w:val="18"/>
        </w:rPr>
        <w:t>Hulkury</w:t>
      </w:r>
      <w:proofErr w:type="spellEnd"/>
      <w:r>
        <w:rPr>
          <w:sz w:val="18"/>
        </w:rPr>
        <w:t>, M.N.; Doomun, M.R. Integrated Green Cloud Computing Architecture. In Proceedings of the International Conference on Advanced Computer Science Applications and Technologies, Kuala Lumpur,</w:t>
      </w:r>
    </w:p>
    <w:p w14:paraId="2BFA6280" w14:textId="77777777" w:rsidR="00D95103" w:rsidRDefault="00D95103" w:rsidP="00D95103">
      <w:pPr>
        <w:spacing w:after="11" w:line="294" w:lineRule="auto"/>
        <w:ind w:left="440" w:right="16"/>
      </w:pPr>
      <w:r>
        <w:rPr>
          <w:sz w:val="18"/>
        </w:rPr>
        <w:t>Malaysia, 26–28 November 2023; IEEE: New York, NY, USA, 2023; pp. 269–274. [</w:t>
      </w:r>
      <w:proofErr w:type="spellStart"/>
      <w:r>
        <w:fldChar w:fldCharType="begin"/>
      </w:r>
      <w:r>
        <w:instrText>HYPERLINK "http://dx.doi.org/10.1109/ACSAT.2012.16" \h</w:instrText>
      </w:r>
      <w:r>
        <w:fldChar w:fldCharType="separate"/>
      </w:r>
      <w:r>
        <w:rPr>
          <w:color w:val="0875B7"/>
          <w:sz w:val="18"/>
        </w:rPr>
        <w:t>CrossRef</w:t>
      </w:r>
      <w:proofErr w:type="spellEnd"/>
      <w:r>
        <w:fldChar w:fldCharType="end"/>
      </w:r>
      <w:hyperlink r:id="rId58">
        <w:r>
          <w:rPr>
            <w:sz w:val="18"/>
          </w:rPr>
          <w:t>]</w:t>
        </w:r>
      </w:hyperlink>
    </w:p>
    <w:p w14:paraId="3FA19D65" w14:textId="77777777" w:rsidR="00D95103" w:rsidRDefault="00D95103" w:rsidP="00D95103">
      <w:pPr>
        <w:numPr>
          <w:ilvl w:val="0"/>
          <w:numId w:val="2"/>
        </w:numPr>
        <w:spacing w:after="11" w:line="294" w:lineRule="auto"/>
        <w:ind w:left="430" w:right="16" w:hanging="430"/>
        <w:jc w:val="both"/>
      </w:pPr>
      <w:r>
        <w:rPr>
          <w:sz w:val="18"/>
        </w:rPr>
        <w:t xml:space="preserve">Fiorani, M.; Aleksic, S.; Monti, P.; Chen, J.; </w:t>
      </w:r>
      <w:proofErr w:type="spellStart"/>
      <w:r>
        <w:rPr>
          <w:sz w:val="18"/>
        </w:rPr>
        <w:t>Casoni</w:t>
      </w:r>
      <w:proofErr w:type="spellEnd"/>
      <w:r>
        <w:rPr>
          <w:sz w:val="18"/>
        </w:rPr>
        <w:t xml:space="preserve">, M.; </w:t>
      </w:r>
      <w:proofErr w:type="spellStart"/>
      <w:r>
        <w:rPr>
          <w:sz w:val="18"/>
        </w:rPr>
        <w:t>Wosinska</w:t>
      </w:r>
      <w:proofErr w:type="spellEnd"/>
      <w:r>
        <w:rPr>
          <w:sz w:val="18"/>
        </w:rPr>
        <w:t>, L. Energy efficiency of an integrated intra-</w:t>
      </w:r>
      <w:proofErr w:type="gramStart"/>
      <w:r>
        <w:rPr>
          <w:sz w:val="18"/>
        </w:rPr>
        <w:t>data-</w:t>
      </w:r>
      <w:proofErr w:type="spellStart"/>
      <w:r>
        <w:rPr>
          <w:sz w:val="18"/>
        </w:rPr>
        <w:t>center</w:t>
      </w:r>
      <w:proofErr w:type="spellEnd"/>
      <w:proofErr w:type="gramEnd"/>
      <w:r>
        <w:rPr>
          <w:sz w:val="18"/>
        </w:rPr>
        <w:t xml:space="preserve"> and core network with edge caching. </w:t>
      </w:r>
      <w:r>
        <w:rPr>
          <w:i/>
          <w:sz w:val="18"/>
        </w:rPr>
        <w:t xml:space="preserve">J. Opt. Commun. </w:t>
      </w:r>
      <w:proofErr w:type="spellStart"/>
      <w:r>
        <w:rPr>
          <w:i/>
          <w:sz w:val="18"/>
        </w:rPr>
        <w:t>Netw</w:t>
      </w:r>
      <w:proofErr w:type="spellEnd"/>
      <w:r>
        <w:rPr>
          <w:i/>
          <w:sz w:val="18"/>
        </w:rPr>
        <w:t xml:space="preserve">. </w:t>
      </w:r>
      <w:r>
        <w:rPr>
          <w:b/>
          <w:sz w:val="18"/>
        </w:rPr>
        <w:t>2024</w:t>
      </w:r>
      <w:r>
        <w:rPr>
          <w:sz w:val="18"/>
        </w:rPr>
        <w:t xml:space="preserve">, </w:t>
      </w:r>
      <w:r>
        <w:rPr>
          <w:i/>
          <w:sz w:val="18"/>
        </w:rPr>
        <w:t>6</w:t>
      </w:r>
      <w:r>
        <w:rPr>
          <w:sz w:val="18"/>
        </w:rPr>
        <w:t>, 421–432. [</w:t>
      </w:r>
      <w:proofErr w:type="spellStart"/>
      <w:r>
        <w:fldChar w:fldCharType="begin"/>
      </w:r>
      <w:r>
        <w:instrText>HYPERLINK "http://dx.doi.org/10.1364/JOCN.6.000421" \h</w:instrText>
      </w:r>
      <w:r>
        <w:fldChar w:fldCharType="separate"/>
      </w:r>
      <w:r>
        <w:rPr>
          <w:color w:val="0875B7"/>
          <w:sz w:val="18"/>
        </w:rPr>
        <w:t>CrossRef</w:t>
      </w:r>
      <w:proofErr w:type="spellEnd"/>
      <w:r>
        <w:fldChar w:fldCharType="end"/>
      </w:r>
      <w:hyperlink r:id="rId59">
        <w:r>
          <w:rPr>
            <w:sz w:val="18"/>
          </w:rPr>
          <w:t>]</w:t>
        </w:r>
      </w:hyperlink>
    </w:p>
    <w:p w14:paraId="361FFDD0" w14:textId="77777777" w:rsidR="00D95103" w:rsidRDefault="00D95103" w:rsidP="00D95103">
      <w:pPr>
        <w:numPr>
          <w:ilvl w:val="0"/>
          <w:numId w:val="2"/>
        </w:numPr>
        <w:spacing w:after="11" w:line="294" w:lineRule="auto"/>
        <w:ind w:left="430" w:right="16" w:hanging="430"/>
        <w:jc w:val="both"/>
      </w:pPr>
      <w:proofErr w:type="spellStart"/>
      <w:r>
        <w:rPr>
          <w:sz w:val="18"/>
        </w:rPr>
        <w:t>Alzamil</w:t>
      </w:r>
      <w:proofErr w:type="spellEnd"/>
      <w:r>
        <w:rPr>
          <w:sz w:val="18"/>
        </w:rPr>
        <w:t xml:space="preserve">, I.; </w:t>
      </w:r>
      <w:proofErr w:type="spellStart"/>
      <w:r>
        <w:rPr>
          <w:sz w:val="18"/>
        </w:rPr>
        <w:t>Djemame</w:t>
      </w:r>
      <w:proofErr w:type="spellEnd"/>
      <w:r>
        <w:rPr>
          <w:sz w:val="18"/>
        </w:rPr>
        <w:t xml:space="preserve">, K.; Armstrong, D.; Kavanagh, R. Energy-Aware Profiling for Cloud Computing Environments. </w:t>
      </w:r>
      <w:r>
        <w:rPr>
          <w:i/>
          <w:sz w:val="18"/>
        </w:rPr>
        <w:t xml:space="preserve">Electron. Notes Theor. </w:t>
      </w:r>
      <w:proofErr w:type="spellStart"/>
      <w:r>
        <w:rPr>
          <w:i/>
          <w:sz w:val="18"/>
        </w:rPr>
        <w:t>Comput</w:t>
      </w:r>
      <w:proofErr w:type="spellEnd"/>
      <w:r>
        <w:rPr>
          <w:i/>
          <w:sz w:val="18"/>
        </w:rPr>
        <w:t xml:space="preserve">. Sci. </w:t>
      </w:r>
      <w:r>
        <w:rPr>
          <w:b/>
          <w:sz w:val="18"/>
        </w:rPr>
        <w:t>2024</w:t>
      </w:r>
      <w:r>
        <w:rPr>
          <w:sz w:val="18"/>
        </w:rPr>
        <w:t xml:space="preserve">, </w:t>
      </w:r>
      <w:r>
        <w:rPr>
          <w:i/>
          <w:sz w:val="18"/>
        </w:rPr>
        <w:t>318</w:t>
      </w:r>
      <w:r>
        <w:rPr>
          <w:sz w:val="18"/>
        </w:rPr>
        <w:t>, 91–108. [</w:t>
      </w:r>
      <w:proofErr w:type="spellStart"/>
      <w:r>
        <w:fldChar w:fldCharType="begin"/>
      </w:r>
      <w:r>
        <w:instrText>HYPERLINK "http://dx.doi.org/10.1016/j.entcs.2015.10.021" \h</w:instrText>
      </w:r>
      <w:r>
        <w:fldChar w:fldCharType="separate"/>
      </w:r>
      <w:r>
        <w:rPr>
          <w:color w:val="0875B7"/>
          <w:sz w:val="18"/>
        </w:rPr>
        <w:t>CrossRef</w:t>
      </w:r>
      <w:proofErr w:type="spellEnd"/>
      <w:r>
        <w:fldChar w:fldCharType="end"/>
      </w:r>
      <w:hyperlink r:id="rId60">
        <w:r>
          <w:rPr>
            <w:sz w:val="18"/>
          </w:rPr>
          <w:t>]</w:t>
        </w:r>
      </w:hyperlink>
    </w:p>
    <w:p w14:paraId="0458F167" w14:textId="77777777" w:rsidR="00D95103" w:rsidRDefault="00D95103" w:rsidP="00D95103">
      <w:pPr>
        <w:numPr>
          <w:ilvl w:val="0"/>
          <w:numId w:val="2"/>
        </w:numPr>
        <w:spacing w:after="11" w:line="294" w:lineRule="auto"/>
        <w:ind w:left="430" w:right="16" w:hanging="430"/>
        <w:jc w:val="both"/>
      </w:pPr>
      <w:proofErr w:type="spellStart"/>
      <w:r>
        <w:rPr>
          <w:sz w:val="18"/>
        </w:rPr>
        <w:t>Procaccianti</w:t>
      </w:r>
      <w:proofErr w:type="spellEnd"/>
      <w:r>
        <w:rPr>
          <w:sz w:val="18"/>
        </w:rPr>
        <w:t xml:space="preserve">, G.; Lago, P.; </w:t>
      </w:r>
      <w:proofErr w:type="spellStart"/>
      <w:r>
        <w:rPr>
          <w:sz w:val="18"/>
        </w:rPr>
        <w:t>Bevini</w:t>
      </w:r>
      <w:proofErr w:type="spellEnd"/>
      <w:r>
        <w:rPr>
          <w:sz w:val="18"/>
        </w:rPr>
        <w:t xml:space="preserve">, S. A systematic literature review on energy efficiency in cloud software architectures. </w:t>
      </w:r>
      <w:r>
        <w:rPr>
          <w:i/>
          <w:sz w:val="18"/>
        </w:rPr>
        <w:t xml:space="preserve">Sustain. </w:t>
      </w:r>
      <w:proofErr w:type="spellStart"/>
      <w:r>
        <w:rPr>
          <w:i/>
          <w:sz w:val="18"/>
        </w:rPr>
        <w:t>Comput</w:t>
      </w:r>
      <w:proofErr w:type="spellEnd"/>
      <w:r>
        <w:rPr>
          <w:i/>
          <w:sz w:val="18"/>
        </w:rPr>
        <w:t xml:space="preserve">. </w:t>
      </w:r>
      <w:r>
        <w:rPr>
          <w:b/>
          <w:sz w:val="18"/>
        </w:rPr>
        <w:t>2024</w:t>
      </w:r>
      <w:r>
        <w:rPr>
          <w:sz w:val="18"/>
        </w:rPr>
        <w:t xml:space="preserve">, </w:t>
      </w:r>
      <w:r>
        <w:rPr>
          <w:i/>
          <w:sz w:val="18"/>
        </w:rPr>
        <w:t>7</w:t>
      </w:r>
      <w:r>
        <w:rPr>
          <w:sz w:val="18"/>
        </w:rPr>
        <w:t>, 2–10. [</w:t>
      </w:r>
      <w:proofErr w:type="spellStart"/>
      <w:r>
        <w:fldChar w:fldCharType="begin"/>
      </w:r>
      <w:r>
        <w:instrText>HYPERLINK "http://dx.doi.org/10.1016/j.suscom.2014.11.004" \h</w:instrText>
      </w:r>
      <w:r>
        <w:fldChar w:fldCharType="separate"/>
      </w:r>
      <w:r>
        <w:rPr>
          <w:color w:val="0875B7"/>
          <w:sz w:val="18"/>
        </w:rPr>
        <w:t>CrossRef</w:t>
      </w:r>
      <w:proofErr w:type="spellEnd"/>
      <w:r>
        <w:fldChar w:fldCharType="end"/>
      </w:r>
      <w:hyperlink r:id="rId61">
        <w:r>
          <w:rPr>
            <w:sz w:val="18"/>
          </w:rPr>
          <w:t>]</w:t>
        </w:r>
      </w:hyperlink>
    </w:p>
    <w:p w14:paraId="6331B1EA" w14:textId="77777777" w:rsidR="00D95103" w:rsidRDefault="00D95103" w:rsidP="00D95103">
      <w:pPr>
        <w:numPr>
          <w:ilvl w:val="0"/>
          <w:numId w:val="2"/>
        </w:numPr>
        <w:spacing w:after="11" w:line="294" w:lineRule="auto"/>
        <w:ind w:left="430" w:right="16" w:hanging="430"/>
        <w:jc w:val="both"/>
      </w:pPr>
      <w:r>
        <w:rPr>
          <w:sz w:val="18"/>
        </w:rPr>
        <w:t xml:space="preserve">Itani, W.; Ghali, C.; </w:t>
      </w:r>
      <w:proofErr w:type="spellStart"/>
      <w:r>
        <w:rPr>
          <w:sz w:val="18"/>
        </w:rPr>
        <w:t>Kayssi</w:t>
      </w:r>
      <w:proofErr w:type="spellEnd"/>
      <w:r>
        <w:rPr>
          <w:sz w:val="18"/>
        </w:rPr>
        <w:t xml:space="preserve">, A.; Chehab, A.; Elhajj, I. G-Route: An energy-aware service routing protocol for green cloud computing. </w:t>
      </w:r>
      <w:proofErr w:type="spellStart"/>
      <w:r>
        <w:rPr>
          <w:i/>
          <w:sz w:val="18"/>
        </w:rPr>
        <w:t>Clust</w:t>
      </w:r>
      <w:proofErr w:type="spellEnd"/>
      <w:r>
        <w:rPr>
          <w:i/>
          <w:sz w:val="18"/>
        </w:rPr>
        <w:t xml:space="preserve">. </w:t>
      </w:r>
      <w:proofErr w:type="spellStart"/>
      <w:r>
        <w:rPr>
          <w:i/>
          <w:sz w:val="18"/>
        </w:rPr>
        <w:t>Comput</w:t>
      </w:r>
      <w:proofErr w:type="spellEnd"/>
      <w:r>
        <w:rPr>
          <w:i/>
          <w:sz w:val="18"/>
        </w:rPr>
        <w:t xml:space="preserve">. </w:t>
      </w:r>
      <w:r>
        <w:rPr>
          <w:b/>
          <w:sz w:val="18"/>
        </w:rPr>
        <w:t>2024</w:t>
      </w:r>
      <w:r>
        <w:rPr>
          <w:sz w:val="18"/>
        </w:rPr>
        <w:t xml:space="preserve">, </w:t>
      </w:r>
      <w:r>
        <w:rPr>
          <w:i/>
          <w:sz w:val="18"/>
        </w:rPr>
        <w:t>18</w:t>
      </w:r>
      <w:r>
        <w:rPr>
          <w:sz w:val="18"/>
        </w:rPr>
        <w:t>, 889–908. [</w:t>
      </w:r>
      <w:proofErr w:type="spellStart"/>
      <w:r>
        <w:fldChar w:fldCharType="begin"/>
      </w:r>
      <w:r>
        <w:instrText>HYPERLINK "http://dx.doi.org/10.1007/s10586-015-0443-y" \h</w:instrText>
      </w:r>
      <w:r>
        <w:fldChar w:fldCharType="separate"/>
      </w:r>
      <w:r>
        <w:rPr>
          <w:color w:val="0875B7"/>
          <w:sz w:val="18"/>
        </w:rPr>
        <w:t>CrossRef</w:t>
      </w:r>
      <w:proofErr w:type="spellEnd"/>
      <w:r>
        <w:fldChar w:fldCharType="end"/>
      </w:r>
      <w:hyperlink r:id="rId62">
        <w:r>
          <w:rPr>
            <w:sz w:val="18"/>
          </w:rPr>
          <w:t>]</w:t>
        </w:r>
      </w:hyperlink>
    </w:p>
    <w:p w14:paraId="04835260" w14:textId="77777777" w:rsidR="00D95103" w:rsidRDefault="00D95103" w:rsidP="00D95103">
      <w:pPr>
        <w:numPr>
          <w:ilvl w:val="0"/>
          <w:numId w:val="2"/>
        </w:numPr>
        <w:spacing w:after="11" w:line="294" w:lineRule="auto"/>
        <w:ind w:left="430" w:right="16" w:hanging="430"/>
        <w:jc w:val="both"/>
      </w:pPr>
      <w:r>
        <w:rPr>
          <w:sz w:val="18"/>
        </w:rPr>
        <w:t xml:space="preserve">Saponara, S.; Coppola, M.; Fanucci, L. How green is your </w:t>
      </w:r>
      <w:proofErr w:type="gramStart"/>
      <w:r>
        <w:rPr>
          <w:sz w:val="18"/>
        </w:rPr>
        <w:t>cloud?—</w:t>
      </w:r>
      <w:proofErr w:type="gramEnd"/>
      <w:r>
        <w:rPr>
          <w:sz w:val="18"/>
        </w:rPr>
        <w:t>A 64-b ARM-based heterogeneous computing platform with NoC interconnect for server-on-chip energy-efficient cloud computing. In Proceedings of the 2nd International Conference on Cloud Computing and Services Science, Porto, Portugal, 18–21 April 2023; pp. 135–140.</w:t>
      </w:r>
    </w:p>
    <w:p w14:paraId="3CFBE3B9" w14:textId="77777777" w:rsidR="00D95103" w:rsidRDefault="00D95103" w:rsidP="00D95103">
      <w:pPr>
        <w:numPr>
          <w:ilvl w:val="0"/>
          <w:numId w:val="2"/>
        </w:numPr>
        <w:spacing w:after="39"/>
        <w:ind w:left="430" w:right="16" w:hanging="430"/>
        <w:jc w:val="both"/>
      </w:pPr>
      <w:r>
        <w:rPr>
          <w:sz w:val="18"/>
        </w:rPr>
        <w:t xml:space="preserve">Garg, S.K.; Yeo, C.S.; </w:t>
      </w:r>
      <w:proofErr w:type="spellStart"/>
      <w:r>
        <w:rPr>
          <w:sz w:val="18"/>
        </w:rPr>
        <w:t>Buyya</w:t>
      </w:r>
      <w:proofErr w:type="spellEnd"/>
      <w:r>
        <w:rPr>
          <w:sz w:val="18"/>
        </w:rPr>
        <w:t xml:space="preserve">, R. Green cloud framework for improving carbon efficiency of clouds. In </w:t>
      </w:r>
      <w:r>
        <w:rPr>
          <w:i/>
          <w:sz w:val="18"/>
        </w:rPr>
        <w:t>Lecture Notes in Computer Science, Proceedings of the European Conference on Parallel Processing, Bordeaux, France,</w:t>
      </w:r>
    </w:p>
    <w:p w14:paraId="265C088D" w14:textId="77777777" w:rsidR="00D95103" w:rsidRDefault="00D95103" w:rsidP="00D95103">
      <w:pPr>
        <w:spacing w:after="11" w:line="294" w:lineRule="auto"/>
        <w:ind w:left="435" w:right="16" w:firstLine="1"/>
      </w:pPr>
      <w:r>
        <w:rPr>
          <w:i/>
          <w:sz w:val="18"/>
        </w:rPr>
        <w:t>29 August–2 September 2024</w:t>
      </w:r>
      <w:r>
        <w:rPr>
          <w:sz w:val="18"/>
        </w:rPr>
        <w:t xml:space="preserve">; Jeannot, E., </w:t>
      </w:r>
      <w:proofErr w:type="spellStart"/>
      <w:r>
        <w:rPr>
          <w:sz w:val="18"/>
        </w:rPr>
        <w:t>Namyst</w:t>
      </w:r>
      <w:proofErr w:type="spellEnd"/>
      <w:r>
        <w:rPr>
          <w:sz w:val="18"/>
        </w:rPr>
        <w:t>, R., Roman, J., Eds.; Springer: Berlin, Germany, 2024; pp. 491–502. [</w:t>
      </w:r>
      <w:proofErr w:type="spellStart"/>
      <w:r>
        <w:fldChar w:fldCharType="begin"/>
      </w:r>
      <w:r>
        <w:instrText>HYPERLINK "http://dx.doi.org/10.1007/978-3-642-23400-2_45" \h</w:instrText>
      </w:r>
      <w:r>
        <w:fldChar w:fldCharType="separate"/>
      </w:r>
      <w:r>
        <w:rPr>
          <w:color w:val="0875B7"/>
          <w:sz w:val="18"/>
        </w:rPr>
        <w:t>CrossRef</w:t>
      </w:r>
      <w:proofErr w:type="spellEnd"/>
      <w:r>
        <w:fldChar w:fldCharType="end"/>
      </w:r>
      <w:hyperlink r:id="rId63">
        <w:r>
          <w:rPr>
            <w:sz w:val="18"/>
          </w:rPr>
          <w:t>]</w:t>
        </w:r>
      </w:hyperlink>
    </w:p>
    <w:p w14:paraId="33C0C29E" w14:textId="77777777" w:rsidR="00D95103" w:rsidRDefault="00D95103" w:rsidP="00D95103">
      <w:pPr>
        <w:numPr>
          <w:ilvl w:val="0"/>
          <w:numId w:val="2"/>
        </w:numPr>
        <w:spacing w:after="11" w:line="294" w:lineRule="auto"/>
        <w:ind w:left="430" w:right="16" w:hanging="430"/>
        <w:jc w:val="both"/>
      </w:pPr>
      <w:proofErr w:type="spellStart"/>
      <w:r>
        <w:rPr>
          <w:sz w:val="18"/>
        </w:rPr>
        <w:t>Guazzone</w:t>
      </w:r>
      <w:proofErr w:type="spellEnd"/>
      <w:r>
        <w:rPr>
          <w:sz w:val="18"/>
        </w:rPr>
        <w:t xml:space="preserve">, M.; </w:t>
      </w:r>
      <w:proofErr w:type="spellStart"/>
      <w:r>
        <w:rPr>
          <w:sz w:val="18"/>
        </w:rPr>
        <w:t>Anglano</w:t>
      </w:r>
      <w:proofErr w:type="spellEnd"/>
      <w:r>
        <w:rPr>
          <w:sz w:val="18"/>
        </w:rPr>
        <w:t xml:space="preserve">, C.; Canonico, M. Exploiting VM Migration for the Automated Power and Performance Management of Green Cloud Computing Systems. In </w:t>
      </w:r>
      <w:r>
        <w:rPr>
          <w:i/>
          <w:sz w:val="18"/>
        </w:rPr>
        <w:t>Lecture Notes in Computer Science,</w:t>
      </w:r>
    </w:p>
    <w:p w14:paraId="04F7067D" w14:textId="77777777" w:rsidR="00D95103" w:rsidRDefault="00D95103" w:rsidP="00D95103">
      <w:pPr>
        <w:spacing w:after="11" w:line="294" w:lineRule="auto"/>
        <w:ind w:left="441" w:right="16" w:hanging="6"/>
      </w:pPr>
      <w:r>
        <w:rPr>
          <w:i/>
          <w:sz w:val="18"/>
        </w:rPr>
        <w:t xml:space="preserve">Proceedings of the International Workshop on Energy Efficient Data </w:t>
      </w:r>
      <w:proofErr w:type="spellStart"/>
      <w:r>
        <w:rPr>
          <w:i/>
          <w:sz w:val="18"/>
        </w:rPr>
        <w:t>Centers</w:t>
      </w:r>
      <w:proofErr w:type="spellEnd"/>
      <w:r>
        <w:rPr>
          <w:i/>
          <w:sz w:val="18"/>
        </w:rPr>
        <w:t>, Madrid, Spain, 8 May 2023</w:t>
      </w:r>
      <w:r>
        <w:rPr>
          <w:sz w:val="18"/>
        </w:rPr>
        <w:t>; Huusko, J., de Meer, H., Klingert, S., Somov, A., Eds.; Springer: Berlin, Germany, 2024; pp. 81–92. [</w:t>
      </w:r>
      <w:proofErr w:type="spellStart"/>
      <w:r>
        <w:fldChar w:fldCharType="begin"/>
      </w:r>
      <w:r>
        <w:instrText>HYPERLINK "http://dx.doi.org/10.1007/978-3-642-33645-4_8" \h</w:instrText>
      </w:r>
      <w:r>
        <w:fldChar w:fldCharType="separate"/>
      </w:r>
      <w:r>
        <w:rPr>
          <w:color w:val="0875B7"/>
          <w:sz w:val="18"/>
        </w:rPr>
        <w:t>CrossRef</w:t>
      </w:r>
      <w:proofErr w:type="spellEnd"/>
      <w:r>
        <w:fldChar w:fldCharType="end"/>
      </w:r>
      <w:hyperlink r:id="rId64">
        <w:r>
          <w:rPr>
            <w:sz w:val="18"/>
          </w:rPr>
          <w:t>]</w:t>
        </w:r>
      </w:hyperlink>
    </w:p>
    <w:p w14:paraId="13C089C8" w14:textId="77777777" w:rsidR="00D95103" w:rsidRDefault="00D95103" w:rsidP="00D95103">
      <w:pPr>
        <w:numPr>
          <w:ilvl w:val="0"/>
          <w:numId w:val="2"/>
        </w:numPr>
        <w:spacing w:after="11" w:line="294" w:lineRule="auto"/>
        <w:ind w:left="430" w:right="16" w:hanging="430"/>
        <w:jc w:val="both"/>
      </w:pPr>
      <w:r>
        <w:rPr>
          <w:sz w:val="18"/>
        </w:rPr>
        <w:lastRenderedPageBreak/>
        <w:t>Chaudhry, I.; Luthra, P.; Bala, B. Green cloud framework for energy efficiency using round robin scheduling and priority scheduling. In Proceedings of the 7th International Conference on Advances in Computing, Control, and Telecommunication Technologies, Hyderabad, India, 12–13 August 2024; pp. 298–304.</w:t>
      </w:r>
    </w:p>
    <w:p w14:paraId="5C72831D" w14:textId="77777777" w:rsidR="00D95103" w:rsidRDefault="00D95103" w:rsidP="00D95103">
      <w:pPr>
        <w:numPr>
          <w:ilvl w:val="0"/>
          <w:numId w:val="2"/>
        </w:numPr>
        <w:spacing w:after="11" w:line="294" w:lineRule="auto"/>
        <w:ind w:left="430" w:right="16" w:hanging="430"/>
        <w:jc w:val="both"/>
      </w:pPr>
      <w:r>
        <w:rPr>
          <w:sz w:val="18"/>
        </w:rPr>
        <w:t>Roy, S.; Gupta, S. The green cloud effective framework: An environment friendly approach reducing CO</w:t>
      </w:r>
      <w:r>
        <w:rPr>
          <w:sz w:val="18"/>
          <w:vertAlign w:val="subscript"/>
        </w:rPr>
        <w:t xml:space="preserve">2 </w:t>
      </w:r>
      <w:r>
        <w:rPr>
          <w:sz w:val="18"/>
        </w:rPr>
        <w:t>level. In Proceedings of the 1st International Conference on Non-Conventional Energy, Kalyani, India,</w:t>
      </w:r>
    </w:p>
    <w:p w14:paraId="301CD7FD" w14:textId="77777777" w:rsidR="00D95103" w:rsidRDefault="00D95103" w:rsidP="00D95103">
      <w:pPr>
        <w:spacing w:after="11" w:line="294" w:lineRule="auto"/>
        <w:ind w:left="431" w:right="16"/>
      </w:pPr>
      <w:r>
        <w:rPr>
          <w:sz w:val="18"/>
        </w:rPr>
        <w:t>16–17 January 2024; IEEE: New York, NY, USA, 2024; pp. 233–236. [</w:t>
      </w:r>
      <w:proofErr w:type="spellStart"/>
      <w:r>
        <w:fldChar w:fldCharType="begin"/>
      </w:r>
      <w:r>
        <w:instrText>HYPERLINK "http://dx.doi.org/10.1109/ICONCE.2014.6808718" \h</w:instrText>
      </w:r>
      <w:r>
        <w:fldChar w:fldCharType="separate"/>
      </w:r>
      <w:r>
        <w:rPr>
          <w:color w:val="0875B7"/>
          <w:sz w:val="18"/>
        </w:rPr>
        <w:t>CrossRef</w:t>
      </w:r>
      <w:proofErr w:type="spellEnd"/>
      <w:r>
        <w:fldChar w:fldCharType="end"/>
      </w:r>
      <w:hyperlink r:id="rId65">
        <w:r>
          <w:rPr>
            <w:sz w:val="18"/>
          </w:rPr>
          <w:t>]</w:t>
        </w:r>
      </w:hyperlink>
    </w:p>
    <w:p w14:paraId="5D96C054" w14:textId="77777777" w:rsidR="00D95103" w:rsidRDefault="00D95103" w:rsidP="00D95103">
      <w:pPr>
        <w:numPr>
          <w:ilvl w:val="0"/>
          <w:numId w:val="2"/>
        </w:numPr>
        <w:spacing w:after="11" w:line="294" w:lineRule="auto"/>
        <w:ind w:left="430" w:right="16" w:hanging="430"/>
        <w:jc w:val="both"/>
      </w:pPr>
      <w:r>
        <w:rPr>
          <w:sz w:val="18"/>
        </w:rPr>
        <w:t xml:space="preserve">Xu, L.; Li, C.; Li, L.; Liu, Y.; Yang, Z.; Liu, Y. A virtual data </w:t>
      </w:r>
      <w:proofErr w:type="spellStart"/>
      <w:r>
        <w:rPr>
          <w:sz w:val="18"/>
        </w:rPr>
        <w:t>center</w:t>
      </w:r>
      <w:proofErr w:type="spellEnd"/>
      <w:r>
        <w:rPr>
          <w:sz w:val="18"/>
        </w:rPr>
        <w:t xml:space="preserve"> deployment model based on the green cloud computing. In Proceedings of the 13th International Conference on Computer and Information Science, Taiyuan, China, 4–6 June 2024; IEEE: New York, NY, USA, 2024; pp. 235–240. [</w:t>
      </w:r>
      <w:proofErr w:type="spellStart"/>
      <w:r>
        <w:fldChar w:fldCharType="begin"/>
      </w:r>
      <w:r>
        <w:instrText>HYPERLINK "http://dx.doi.org/10.1109/ICIS.2014.6912140" \h</w:instrText>
      </w:r>
      <w:r>
        <w:fldChar w:fldCharType="separate"/>
      </w:r>
      <w:r>
        <w:rPr>
          <w:color w:val="0875B7"/>
          <w:sz w:val="18"/>
        </w:rPr>
        <w:t>CrossRef</w:t>
      </w:r>
      <w:proofErr w:type="spellEnd"/>
      <w:r>
        <w:fldChar w:fldCharType="end"/>
      </w:r>
      <w:hyperlink r:id="rId66">
        <w:r>
          <w:rPr>
            <w:sz w:val="18"/>
          </w:rPr>
          <w:t>]</w:t>
        </w:r>
      </w:hyperlink>
    </w:p>
    <w:p w14:paraId="7B5D31ED" w14:textId="77777777" w:rsidR="00D95103" w:rsidRDefault="00D95103" w:rsidP="00D95103">
      <w:pPr>
        <w:numPr>
          <w:ilvl w:val="0"/>
          <w:numId w:val="2"/>
        </w:numPr>
        <w:spacing w:after="11" w:line="294" w:lineRule="auto"/>
        <w:ind w:left="430" w:right="16" w:hanging="430"/>
        <w:jc w:val="both"/>
      </w:pPr>
      <w:r>
        <w:rPr>
          <w:sz w:val="18"/>
        </w:rPr>
        <w:t>Anan, M.; Nasser, N. SLA-Based Optimization of Energy Efficiency for Green Cloud Computing.</w:t>
      </w:r>
    </w:p>
    <w:p w14:paraId="41514204" w14:textId="77777777" w:rsidR="00D95103" w:rsidRDefault="00D95103" w:rsidP="00D95103">
      <w:pPr>
        <w:spacing w:after="11" w:line="294" w:lineRule="auto"/>
        <w:ind w:left="440" w:right="16"/>
      </w:pPr>
      <w:r>
        <w:rPr>
          <w:sz w:val="18"/>
        </w:rPr>
        <w:t>In Proceedings of the Global Communications Conference, San Diego, CA, USA, 6–10 December 2024; IEEE: New York, NY, USA, 2024; pp. 1–6. [</w:t>
      </w:r>
      <w:proofErr w:type="spellStart"/>
      <w:r>
        <w:fldChar w:fldCharType="begin"/>
      </w:r>
      <w:r>
        <w:instrText>HYPERLINK "http://dx.doi.org/10.1109/GLOCOM.2015.7417712" \h</w:instrText>
      </w:r>
      <w:r>
        <w:fldChar w:fldCharType="separate"/>
      </w:r>
      <w:r>
        <w:rPr>
          <w:color w:val="0875B7"/>
          <w:sz w:val="18"/>
        </w:rPr>
        <w:t>CrossRef</w:t>
      </w:r>
      <w:proofErr w:type="spellEnd"/>
      <w:r>
        <w:fldChar w:fldCharType="end"/>
      </w:r>
      <w:hyperlink r:id="rId67">
        <w:r>
          <w:rPr>
            <w:sz w:val="18"/>
          </w:rPr>
          <w:t>]</w:t>
        </w:r>
      </w:hyperlink>
    </w:p>
    <w:p w14:paraId="655E631A" w14:textId="77777777" w:rsidR="00D95103" w:rsidRDefault="00D95103" w:rsidP="00D95103">
      <w:pPr>
        <w:numPr>
          <w:ilvl w:val="0"/>
          <w:numId w:val="2"/>
        </w:numPr>
        <w:spacing w:after="11" w:line="294" w:lineRule="auto"/>
        <w:ind w:left="430" w:right="16" w:hanging="430"/>
        <w:jc w:val="both"/>
      </w:pPr>
      <w:r>
        <w:rPr>
          <w:sz w:val="18"/>
        </w:rPr>
        <w:t xml:space="preserve">Chang, Y.C.; Peng, S.L.; Liao, Y.H.; Chang, R.S. Green computing: An SLA-based energy-aware methodology for data </w:t>
      </w:r>
      <w:proofErr w:type="spellStart"/>
      <w:r>
        <w:rPr>
          <w:sz w:val="18"/>
        </w:rPr>
        <w:t>centers</w:t>
      </w:r>
      <w:proofErr w:type="spellEnd"/>
      <w:r>
        <w:rPr>
          <w:sz w:val="18"/>
        </w:rPr>
        <w:t xml:space="preserve">. In </w:t>
      </w:r>
      <w:r>
        <w:rPr>
          <w:i/>
          <w:sz w:val="18"/>
        </w:rPr>
        <w:t>Frontiers in Artificial Intelligence and Applications, Proceedings of the International Computer</w:t>
      </w:r>
    </w:p>
    <w:p w14:paraId="710CB981" w14:textId="77777777" w:rsidR="00D95103" w:rsidRDefault="00D95103" w:rsidP="00D95103">
      <w:pPr>
        <w:spacing w:after="11" w:line="294" w:lineRule="auto"/>
        <w:ind w:left="435" w:right="16"/>
      </w:pPr>
      <w:r>
        <w:rPr>
          <w:i/>
          <w:sz w:val="18"/>
        </w:rPr>
        <w:t>Symposium, Taichung, Taiwan, 12–14 December 2024</w:t>
      </w:r>
      <w:r>
        <w:rPr>
          <w:sz w:val="18"/>
        </w:rPr>
        <w:t>; Chu, W.C.C., Chao, H.C., Yan, S.J.H., Eds.; IOS Press:</w:t>
      </w:r>
    </w:p>
    <w:p w14:paraId="10357AA2" w14:textId="77777777" w:rsidR="00D95103" w:rsidRDefault="00D95103" w:rsidP="00D95103">
      <w:pPr>
        <w:spacing w:after="11" w:line="294" w:lineRule="auto"/>
        <w:ind w:left="433" w:right="16"/>
      </w:pPr>
      <w:r>
        <w:rPr>
          <w:sz w:val="18"/>
        </w:rPr>
        <w:t>Amsterdam, The Netherlands, 2024; pp. 1345–1354. [</w:t>
      </w:r>
      <w:proofErr w:type="spellStart"/>
      <w:r>
        <w:fldChar w:fldCharType="begin"/>
      </w:r>
      <w:r>
        <w:instrText>HYPERLINK "http://dx.doi.org/10.3233/978-1-61499-484-8-1345" \h</w:instrText>
      </w:r>
      <w:r>
        <w:fldChar w:fldCharType="separate"/>
      </w:r>
      <w:r>
        <w:rPr>
          <w:color w:val="0875B7"/>
          <w:sz w:val="18"/>
        </w:rPr>
        <w:t>CrossRef</w:t>
      </w:r>
      <w:proofErr w:type="spellEnd"/>
      <w:r>
        <w:fldChar w:fldCharType="end"/>
      </w:r>
      <w:hyperlink r:id="rId68">
        <w:r>
          <w:rPr>
            <w:sz w:val="18"/>
          </w:rPr>
          <w:t>]</w:t>
        </w:r>
      </w:hyperlink>
    </w:p>
    <w:p w14:paraId="6EAE5A90" w14:textId="77777777" w:rsidR="00D95103" w:rsidRDefault="00D95103" w:rsidP="00D95103">
      <w:pPr>
        <w:numPr>
          <w:ilvl w:val="0"/>
          <w:numId w:val="2"/>
        </w:numPr>
        <w:spacing w:after="11" w:line="294" w:lineRule="auto"/>
        <w:ind w:left="430" w:right="16" w:hanging="430"/>
        <w:jc w:val="both"/>
      </w:pPr>
      <w:r>
        <w:rPr>
          <w:sz w:val="18"/>
        </w:rPr>
        <w:t xml:space="preserve">Ho, T.T.N.; </w:t>
      </w:r>
      <w:proofErr w:type="spellStart"/>
      <w:r>
        <w:rPr>
          <w:sz w:val="18"/>
        </w:rPr>
        <w:t>Pernici</w:t>
      </w:r>
      <w:proofErr w:type="spellEnd"/>
      <w:r>
        <w:rPr>
          <w:sz w:val="18"/>
        </w:rPr>
        <w:t>, B. A data-value-driven adaptation framework for energy efficiency for data intensive applications in clouds. In Proceedings of the Conference on Technologies for Sustainability (</w:t>
      </w:r>
      <w:proofErr w:type="spellStart"/>
      <w:r>
        <w:rPr>
          <w:sz w:val="18"/>
        </w:rPr>
        <w:t>SusTech</w:t>
      </w:r>
      <w:proofErr w:type="spellEnd"/>
      <w:r>
        <w:rPr>
          <w:sz w:val="18"/>
        </w:rPr>
        <w:t>), Ogden, UT, USA, 30 July–1 August 2024; IEEE: New York, NY, USA, 2024; pp. 47–52. [</w:t>
      </w:r>
      <w:proofErr w:type="spellStart"/>
      <w:r>
        <w:fldChar w:fldCharType="begin"/>
      </w:r>
      <w:r>
        <w:instrText>HYPERLINK "http://dx.doi.org/10.1109/SusTech.2015.7314320" \h</w:instrText>
      </w:r>
      <w:r>
        <w:fldChar w:fldCharType="separate"/>
      </w:r>
      <w:r>
        <w:rPr>
          <w:color w:val="0875B7"/>
          <w:sz w:val="18"/>
        </w:rPr>
        <w:t>CrossRef</w:t>
      </w:r>
      <w:proofErr w:type="spellEnd"/>
      <w:r>
        <w:fldChar w:fldCharType="end"/>
      </w:r>
      <w:hyperlink r:id="rId69">
        <w:r>
          <w:rPr>
            <w:sz w:val="18"/>
          </w:rPr>
          <w:t>]</w:t>
        </w:r>
      </w:hyperlink>
    </w:p>
    <w:p w14:paraId="31D52B9E" w14:textId="77777777" w:rsidR="00D95103" w:rsidRDefault="00D95103" w:rsidP="00D95103">
      <w:pPr>
        <w:numPr>
          <w:ilvl w:val="0"/>
          <w:numId w:val="2"/>
        </w:numPr>
        <w:spacing w:after="11" w:line="294" w:lineRule="auto"/>
        <w:ind w:left="430" w:right="16" w:hanging="430"/>
        <w:jc w:val="both"/>
      </w:pPr>
      <w:r>
        <w:rPr>
          <w:sz w:val="18"/>
        </w:rPr>
        <w:t xml:space="preserve">Baliga, J.; Ayre, R.W.; Hinton, K.; Tucker, R.S. Green Cloud Computing: Balancing Energy in Processing, Storage and Transport. </w:t>
      </w:r>
      <w:r>
        <w:rPr>
          <w:i/>
          <w:sz w:val="18"/>
        </w:rPr>
        <w:t xml:space="preserve">Proc. IEEE </w:t>
      </w:r>
      <w:r>
        <w:rPr>
          <w:b/>
          <w:sz w:val="18"/>
          <w:rtl/>
        </w:rPr>
        <w:t>2024</w:t>
      </w:r>
      <w:r>
        <w:rPr>
          <w:sz w:val="18"/>
        </w:rPr>
        <w:t xml:space="preserve">, </w:t>
      </w:r>
      <w:r>
        <w:rPr>
          <w:i/>
          <w:sz w:val="18"/>
        </w:rPr>
        <w:t>99</w:t>
      </w:r>
      <w:r>
        <w:rPr>
          <w:sz w:val="18"/>
        </w:rPr>
        <w:t>, 149–167. [</w:t>
      </w:r>
      <w:proofErr w:type="spellStart"/>
      <w:r>
        <w:fldChar w:fldCharType="begin"/>
      </w:r>
      <w:r>
        <w:instrText>HYPERLINK "http://dx.doi.org/10.1109/JPROC.2010.2060451" \h</w:instrText>
      </w:r>
      <w:r>
        <w:fldChar w:fldCharType="separate"/>
      </w:r>
      <w:r>
        <w:rPr>
          <w:color w:val="0875B7"/>
          <w:sz w:val="18"/>
        </w:rPr>
        <w:t>CrossRef</w:t>
      </w:r>
      <w:proofErr w:type="spellEnd"/>
      <w:r>
        <w:fldChar w:fldCharType="end"/>
      </w:r>
      <w:hyperlink r:id="rId70">
        <w:r>
          <w:rPr>
            <w:sz w:val="18"/>
          </w:rPr>
          <w:t>]</w:t>
        </w:r>
      </w:hyperlink>
    </w:p>
    <w:p w14:paraId="59F7160D" w14:textId="77777777" w:rsidR="00D95103" w:rsidRDefault="00D95103" w:rsidP="00D95103">
      <w:pPr>
        <w:numPr>
          <w:ilvl w:val="0"/>
          <w:numId w:val="2"/>
        </w:numPr>
        <w:spacing w:after="11" w:line="294" w:lineRule="auto"/>
        <w:ind w:left="430" w:right="16" w:hanging="430"/>
        <w:jc w:val="both"/>
      </w:pPr>
      <w:r>
        <w:rPr>
          <w:sz w:val="18"/>
        </w:rPr>
        <w:t>Chen, Q.; Grosso, P.; van der Veldt, K.; de Laat, C.; Hofman, R.; Bal, H. Profiling energy consumption of VMs for green cloud computing. In Proceedings of the 9th International Conference on Dependable, Autonomic and Secure Computing (DASC), Sydney, Australia, 12–14 December 2024; IEEE: New York, NY, USA, 2024; pp. 768–775. [</w:t>
      </w:r>
      <w:proofErr w:type="spellStart"/>
      <w:r>
        <w:fldChar w:fldCharType="begin"/>
      </w:r>
      <w:r>
        <w:instrText>HYPERLINK "http://dx.doi.org/10.1109/DASC.2011.131" \h</w:instrText>
      </w:r>
      <w:r>
        <w:fldChar w:fldCharType="separate"/>
      </w:r>
      <w:r>
        <w:rPr>
          <w:color w:val="0875B7"/>
          <w:sz w:val="18"/>
        </w:rPr>
        <w:t>CrossRef</w:t>
      </w:r>
      <w:proofErr w:type="spellEnd"/>
      <w:r>
        <w:fldChar w:fldCharType="end"/>
      </w:r>
      <w:hyperlink r:id="rId71">
        <w:r>
          <w:rPr>
            <w:sz w:val="18"/>
          </w:rPr>
          <w:t>]</w:t>
        </w:r>
      </w:hyperlink>
    </w:p>
    <w:p w14:paraId="7715DFC3" w14:textId="77777777" w:rsidR="00D95103" w:rsidRDefault="00D95103" w:rsidP="00D95103">
      <w:pPr>
        <w:numPr>
          <w:ilvl w:val="0"/>
          <w:numId w:val="2"/>
        </w:numPr>
        <w:spacing w:after="9" w:line="293" w:lineRule="auto"/>
        <w:ind w:left="430" w:right="16" w:hanging="430"/>
        <w:jc w:val="both"/>
      </w:pPr>
      <w:r>
        <w:rPr>
          <w:sz w:val="18"/>
        </w:rPr>
        <w:t>Chu, F.S.; Chen, K.C.; Cheng, C.M. Toward green cloud computing. In Proceedings of the 5th International Conference on Ubiquitous Information Management and Communication, Seoul, Korea, 21–23 February 2024; ACM: New York, NY, USA; p. 31. [</w:t>
      </w:r>
      <w:proofErr w:type="spellStart"/>
      <w:r>
        <w:fldChar w:fldCharType="begin"/>
      </w:r>
      <w:r>
        <w:instrText>HYPERLINK "http://dx.doi.org/10.1145/1968613.1968651" \h</w:instrText>
      </w:r>
      <w:r>
        <w:fldChar w:fldCharType="separate"/>
      </w:r>
      <w:r>
        <w:rPr>
          <w:color w:val="0875B7"/>
          <w:sz w:val="18"/>
        </w:rPr>
        <w:t>CrossRef</w:t>
      </w:r>
      <w:proofErr w:type="spellEnd"/>
      <w:r>
        <w:fldChar w:fldCharType="end"/>
      </w:r>
      <w:hyperlink r:id="rId72">
        <w:r>
          <w:rPr>
            <w:sz w:val="18"/>
          </w:rPr>
          <w:t>]</w:t>
        </w:r>
      </w:hyperlink>
    </w:p>
    <w:p w14:paraId="1D364363" w14:textId="77777777" w:rsidR="00D95103" w:rsidRDefault="00D95103" w:rsidP="00D95103">
      <w:pPr>
        <w:numPr>
          <w:ilvl w:val="0"/>
          <w:numId w:val="2"/>
        </w:numPr>
        <w:spacing w:after="11" w:line="294" w:lineRule="auto"/>
        <w:ind w:left="430" w:right="16" w:hanging="430"/>
        <w:jc w:val="both"/>
      </w:pPr>
      <w:proofErr w:type="spellStart"/>
      <w:r>
        <w:rPr>
          <w:sz w:val="18"/>
        </w:rPr>
        <w:t>Gavrilovska</w:t>
      </w:r>
      <w:proofErr w:type="spellEnd"/>
      <w:r>
        <w:rPr>
          <w:sz w:val="18"/>
        </w:rPr>
        <w:t xml:space="preserve">, A.; Schwan, K.; Amur, H.; Krishnan, B.; Vidyashankar, J.; Wang, C.; Wolf, M. Understanding and Managing IT Power Consumption: A Measurement-Based Approach. In </w:t>
      </w:r>
      <w:r>
        <w:rPr>
          <w:i/>
          <w:sz w:val="18"/>
        </w:rPr>
        <w:t xml:space="preserve">Energy Efficient Thermal Management of Data </w:t>
      </w:r>
      <w:proofErr w:type="spellStart"/>
      <w:r>
        <w:rPr>
          <w:i/>
          <w:sz w:val="18"/>
        </w:rPr>
        <w:t>Centers</w:t>
      </w:r>
      <w:proofErr w:type="spellEnd"/>
      <w:r>
        <w:rPr>
          <w:sz w:val="18"/>
        </w:rPr>
        <w:t>, 1st ed.; Joshi, Y., Kumar, P., Eds.; Springer: Boston, MA, USA, 2023; pp. 169–197, ISBN 978-1-4419-7123-4.</w:t>
      </w:r>
    </w:p>
    <w:p w14:paraId="45C3F712" w14:textId="77777777" w:rsidR="00D95103" w:rsidRDefault="00D95103" w:rsidP="00D95103">
      <w:pPr>
        <w:numPr>
          <w:ilvl w:val="0"/>
          <w:numId w:val="2"/>
        </w:numPr>
        <w:spacing w:after="11" w:line="294" w:lineRule="auto"/>
        <w:ind w:left="430" w:right="16" w:hanging="430"/>
        <w:jc w:val="both"/>
      </w:pPr>
      <w:r>
        <w:rPr>
          <w:sz w:val="18"/>
        </w:rPr>
        <w:t xml:space="preserve">Borah, A.D.; </w:t>
      </w:r>
      <w:proofErr w:type="spellStart"/>
      <w:r>
        <w:rPr>
          <w:sz w:val="18"/>
        </w:rPr>
        <w:t>Muchahary</w:t>
      </w:r>
      <w:proofErr w:type="spellEnd"/>
      <w:r>
        <w:rPr>
          <w:sz w:val="18"/>
        </w:rPr>
        <w:t xml:space="preserve">, D.; Singh, S.K.; Borah, J. Power Saving Strategies in Green Cloud Computing Systems. </w:t>
      </w:r>
      <w:r>
        <w:rPr>
          <w:i/>
          <w:sz w:val="18"/>
        </w:rPr>
        <w:t xml:space="preserve">Int. J. Grid </w:t>
      </w:r>
      <w:proofErr w:type="spellStart"/>
      <w:r>
        <w:rPr>
          <w:i/>
          <w:sz w:val="18"/>
        </w:rPr>
        <w:t>Distrib</w:t>
      </w:r>
      <w:proofErr w:type="spellEnd"/>
      <w:r>
        <w:rPr>
          <w:i/>
          <w:sz w:val="18"/>
        </w:rPr>
        <w:t xml:space="preserve">. </w:t>
      </w:r>
      <w:proofErr w:type="spellStart"/>
      <w:r>
        <w:rPr>
          <w:i/>
          <w:sz w:val="18"/>
        </w:rPr>
        <w:t>Comput</w:t>
      </w:r>
      <w:proofErr w:type="spellEnd"/>
      <w:r>
        <w:rPr>
          <w:i/>
          <w:sz w:val="18"/>
        </w:rPr>
        <w:t xml:space="preserve">. </w:t>
      </w:r>
      <w:r>
        <w:rPr>
          <w:b/>
          <w:sz w:val="18"/>
        </w:rPr>
        <w:t>2024</w:t>
      </w:r>
      <w:r>
        <w:rPr>
          <w:sz w:val="18"/>
        </w:rPr>
        <w:t xml:space="preserve">, </w:t>
      </w:r>
      <w:r>
        <w:rPr>
          <w:i/>
          <w:sz w:val="18"/>
        </w:rPr>
        <w:t>8</w:t>
      </w:r>
      <w:r>
        <w:rPr>
          <w:sz w:val="18"/>
        </w:rPr>
        <w:t>, 299–306. [</w:t>
      </w:r>
      <w:proofErr w:type="spellStart"/>
      <w:r>
        <w:fldChar w:fldCharType="begin"/>
      </w:r>
      <w:r>
        <w:instrText>HYPERLINK "http://dx.doi.org/10.14257/ijgdc.2015.8.1.28" \h</w:instrText>
      </w:r>
      <w:r>
        <w:fldChar w:fldCharType="separate"/>
      </w:r>
      <w:r>
        <w:rPr>
          <w:color w:val="0875B7"/>
          <w:sz w:val="18"/>
        </w:rPr>
        <w:t>CrossRef</w:t>
      </w:r>
      <w:proofErr w:type="spellEnd"/>
      <w:r>
        <w:fldChar w:fldCharType="end"/>
      </w:r>
      <w:hyperlink r:id="rId73">
        <w:r>
          <w:rPr>
            <w:sz w:val="18"/>
          </w:rPr>
          <w:t>]</w:t>
        </w:r>
      </w:hyperlink>
    </w:p>
    <w:p w14:paraId="09EA39AB" w14:textId="77777777" w:rsidR="00D95103" w:rsidRDefault="00D95103" w:rsidP="00D95103">
      <w:pPr>
        <w:numPr>
          <w:ilvl w:val="0"/>
          <w:numId w:val="2"/>
        </w:numPr>
        <w:spacing w:after="11" w:line="294" w:lineRule="auto"/>
        <w:ind w:left="430" w:right="16" w:hanging="430"/>
        <w:jc w:val="both"/>
      </w:pPr>
      <w:proofErr w:type="spellStart"/>
      <w:r>
        <w:rPr>
          <w:sz w:val="18"/>
        </w:rPr>
        <w:t>AlIsmail</w:t>
      </w:r>
      <w:proofErr w:type="spellEnd"/>
      <w:r>
        <w:rPr>
          <w:sz w:val="18"/>
        </w:rPr>
        <w:t xml:space="preserve">, S.M.; Kurdi, H.A. Review of energy reduction techniques for green cloud computing. </w:t>
      </w:r>
      <w:r>
        <w:rPr>
          <w:i/>
          <w:sz w:val="18"/>
        </w:rPr>
        <w:t>Int. J. Adv.</w:t>
      </w:r>
    </w:p>
    <w:p w14:paraId="79B31D93" w14:textId="77777777" w:rsidR="00D95103" w:rsidRDefault="00D95103" w:rsidP="00D95103">
      <w:pPr>
        <w:spacing w:after="39"/>
        <w:ind w:left="435" w:hanging="10"/>
      </w:pPr>
      <w:proofErr w:type="spellStart"/>
      <w:r>
        <w:rPr>
          <w:i/>
          <w:sz w:val="18"/>
        </w:rPr>
        <w:t>Comput</w:t>
      </w:r>
      <w:proofErr w:type="spellEnd"/>
      <w:r>
        <w:rPr>
          <w:i/>
          <w:sz w:val="18"/>
        </w:rPr>
        <w:t xml:space="preserve">. Sci. Appl. </w:t>
      </w:r>
      <w:r>
        <w:rPr>
          <w:b/>
          <w:sz w:val="18"/>
        </w:rPr>
        <w:t>2024</w:t>
      </w:r>
      <w:r>
        <w:rPr>
          <w:sz w:val="18"/>
        </w:rPr>
        <w:t xml:space="preserve">, </w:t>
      </w:r>
      <w:r>
        <w:rPr>
          <w:i/>
          <w:sz w:val="18"/>
        </w:rPr>
        <w:t>1</w:t>
      </w:r>
      <w:r>
        <w:rPr>
          <w:sz w:val="18"/>
        </w:rPr>
        <w:t>, 189–195.</w:t>
      </w:r>
    </w:p>
    <w:p w14:paraId="6782830A" w14:textId="77777777" w:rsidR="00D95103" w:rsidRDefault="00D95103" w:rsidP="00D95103">
      <w:pPr>
        <w:numPr>
          <w:ilvl w:val="0"/>
          <w:numId w:val="2"/>
        </w:numPr>
        <w:spacing w:after="11" w:line="294" w:lineRule="auto"/>
        <w:ind w:left="430" w:right="16" w:hanging="430"/>
        <w:jc w:val="both"/>
      </w:pPr>
      <w:r>
        <w:rPr>
          <w:sz w:val="18"/>
        </w:rPr>
        <w:t xml:space="preserve">Curry, E.; Hasan, S.; White, M.; Melvin, H. An environmental chargeback for data </w:t>
      </w:r>
      <w:proofErr w:type="spellStart"/>
      <w:r>
        <w:rPr>
          <w:sz w:val="18"/>
        </w:rPr>
        <w:t>center</w:t>
      </w:r>
      <w:proofErr w:type="spellEnd"/>
      <w:r>
        <w:rPr>
          <w:sz w:val="18"/>
        </w:rPr>
        <w:t xml:space="preserve"> and cloud computing consumers. In </w:t>
      </w:r>
      <w:r>
        <w:rPr>
          <w:i/>
          <w:sz w:val="18"/>
        </w:rPr>
        <w:t>Lecture Notes in Computer Science, Proceedings of the First International Workshop, E2DC 2023, Madrid, Spain, 8 May 2023</w:t>
      </w:r>
      <w:r>
        <w:rPr>
          <w:sz w:val="18"/>
        </w:rPr>
        <w:t xml:space="preserve">; Huusko, J., de </w:t>
      </w:r>
      <w:proofErr w:type="spellStart"/>
      <w:r>
        <w:rPr>
          <w:sz w:val="18"/>
        </w:rPr>
        <w:t>MeerSonja</w:t>
      </w:r>
      <w:proofErr w:type="spellEnd"/>
      <w:r>
        <w:rPr>
          <w:sz w:val="18"/>
        </w:rPr>
        <w:t>, H., Klingert, S., Somov, S., Eds.; Spinger: Berlin, Germany, 2023; pp. 117–128.</w:t>
      </w:r>
    </w:p>
    <w:p w14:paraId="14EA138B" w14:textId="77777777" w:rsidR="00D95103" w:rsidRDefault="00D95103" w:rsidP="00D95103">
      <w:pPr>
        <w:numPr>
          <w:ilvl w:val="0"/>
          <w:numId w:val="2"/>
        </w:numPr>
        <w:spacing w:after="11" w:line="294" w:lineRule="auto"/>
        <w:ind w:left="430" w:right="16" w:hanging="430"/>
        <w:jc w:val="both"/>
      </w:pPr>
      <w:r>
        <w:rPr>
          <w:sz w:val="18"/>
        </w:rPr>
        <w:t xml:space="preserve">Makela, T.; </w:t>
      </w:r>
      <w:proofErr w:type="spellStart"/>
      <w:r>
        <w:rPr>
          <w:sz w:val="18"/>
        </w:rPr>
        <w:t>Luukkainen</w:t>
      </w:r>
      <w:proofErr w:type="spellEnd"/>
      <w:r>
        <w:rPr>
          <w:sz w:val="18"/>
        </w:rPr>
        <w:t xml:space="preserve">, S. Incentives to apply green cloud computing. </w:t>
      </w:r>
      <w:r>
        <w:rPr>
          <w:i/>
          <w:sz w:val="18"/>
        </w:rPr>
        <w:t xml:space="preserve">J. Theor. Appl. Electron. Commer. Res. </w:t>
      </w:r>
      <w:r>
        <w:rPr>
          <w:b/>
          <w:sz w:val="18"/>
        </w:rPr>
        <w:t>2023</w:t>
      </w:r>
      <w:r>
        <w:rPr>
          <w:sz w:val="18"/>
        </w:rPr>
        <w:t xml:space="preserve">, </w:t>
      </w:r>
      <w:r>
        <w:rPr>
          <w:i/>
          <w:sz w:val="18"/>
        </w:rPr>
        <w:t>8</w:t>
      </w:r>
      <w:r>
        <w:rPr>
          <w:sz w:val="18"/>
        </w:rPr>
        <w:t>, 74–86. [</w:t>
      </w:r>
      <w:proofErr w:type="spellStart"/>
      <w:r>
        <w:fldChar w:fldCharType="begin"/>
      </w:r>
      <w:r>
        <w:instrText>HYPERLINK "http://dx.doi.org/10.4067/S0718-18762013000300006" \h</w:instrText>
      </w:r>
      <w:r>
        <w:fldChar w:fldCharType="separate"/>
      </w:r>
      <w:r>
        <w:rPr>
          <w:color w:val="0875B7"/>
          <w:sz w:val="18"/>
        </w:rPr>
        <w:t>CrossRef</w:t>
      </w:r>
      <w:proofErr w:type="spellEnd"/>
      <w:r>
        <w:fldChar w:fldCharType="end"/>
      </w:r>
      <w:hyperlink r:id="rId74">
        <w:r>
          <w:rPr>
            <w:sz w:val="18"/>
          </w:rPr>
          <w:t>]</w:t>
        </w:r>
      </w:hyperlink>
    </w:p>
    <w:p w14:paraId="72FC671A" w14:textId="77777777" w:rsidR="00D95103" w:rsidRDefault="00D95103" w:rsidP="00D95103">
      <w:pPr>
        <w:numPr>
          <w:ilvl w:val="0"/>
          <w:numId w:val="2"/>
        </w:numPr>
        <w:spacing w:after="9" w:line="293" w:lineRule="auto"/>
        <w:ind w:left="430" w:right="16" w:hanging="430"/>
        <w:jc w:val="both"/>
      </w:pPr>
      <w:r>
        <w:rPr>
          <w:sz w:val="18"/>
        </w:rPr>
        <w:t xml:space="preserve">Wadhwa, B.; Verma, A. Energy and carbon efficient VM placement and migration technique for green cloud </w:t>
      </w:r>
      <w:proofErr w:type="spellStart"/>
      <w:r>
        <w:rPr>
          <w:sz w:val="18"/>
        </w:rPr>
        <w:t>datacenters</w:t>
      </w:r>
      <w:proofErr w:type="spellEnd"/>
      <w:r>
        <w:rPr>
          <w:sz w:val="18"/>
        </w:rPr>
        <w:t>. In Proceedings of the Seventh International Conference on Contemporary Computing (IC3), Noida, India, 7–9 August 2024; IEEE: New York, NY, USA, 2024; pp. 189–193. [</w:t>
      </w:r>
      <w:proofErr w:type="spellStart"/>
      <w:r>
        <w:fldChar w:fldCharType="begin"/>
      </w:r>
      <w:r>
        <w:instrText>HYPERLINK "http://dx.doi.org/10.1109/IC3.2014.6897171" \h</w:instrText>
      </w:r>
      <w:r>
        <w:fldChar w:fldCharType="separate"/>
      </w:r>
      <w:r>
        <w:rPr>
          <w:color w:val="0875B7"/>
          <w:sz w:val="18"/>
        </w:rPr>
        <w:t>CrossRef</w:t>
      </w:r>
      <w:proofErr w:type="spellEnd"/>
      <w:r>
        <w:fldChar w:fldCharType="end"/>
      </w:r>
      <w:hyperlink r:id="rId75">
        <w:r>
          <w:rPr>
            <w:sz w:val="18"/>
          </w:rPr>
          <w:t>]</w:t>
        </w:r>
      </w:hyperlink>
    </w:p>
    <w:p w14:paraId="580C45B5" w14:textId="77777777" w:rsidR="00D95103" w:rsidRDefault="00D95103" w:rsidP="00D95103">
      <w:pPr>
        <w:numPr>
          <w:ilvl w:val="0"/>
          <w:numId w:val="2"/>
        </w:numPr>
        <w:spacing w:after="11" w:line="294" w:lineRule="auto"/>
        <w:ind w:left="430" w:right="16" w:hanging="430"/>
        <w:jc w:val="both"/>
      </w:pPr>
      <w:r>
        <w:rPr>
          <w:sz w:val="18"/>
        </w:rPr>
        <w:t xml:space="preserve">Xiong, N.; Han, N.W.; Vandenberg, A. Green cloud computing schemes based on networks: A survey. </w:t>
      </w:r>
      <w:r>
        <w:rPr>
          <w:i/>
          <w:sz w:val="18"/>
        </w:rPr>
        <w:t xml:space="preserve">IET Commun. </w:t>
      </w:r>
      <w:r>
        <w:rPr>
          <w:b/>
          <w:sz w:val="18"/>
        </w:rPr>
        <w:t>2023</w:t>
      </w:r>
      <w:r>
        <w:rPr>
          <w:sz w:val="18"/>
        </w:rPr>
        <w:t xml:space="preserve">, </w:t>
      </w:r>
      <w:r>
        <w:rPr>
          <w:i/>
          <w:sz w:val="18"/>
        </w:rPr>
        <w:t>6</w:t>
      </w:r>
      <w:r>
        <w:rPr>
          <w:sz w:val="18"/>
        </w:rPr>
        <w:t>, 3294–3300. [</w:t>
      </w:r>
      <w:proofErr w:type="spellStart"/>
      <w:r>
        <w:fldChar w:fldCharType="begin"/>
      </w:r>
      <w:r>
        <w:instrText>HYPERLINK "http://dx.doi.org/10.1049/iet-com.2011.0293" \h</w:instrText>
      </w:r>
      <w:r>
        <w:fldChar w:fldCharType="separate"/>
      </w:r>
      <w:r>
        <w:rPr>
          <w:color w:val="0875B7"/>
          <w:sz w:val="18"/>
        </w:rPr>
        <w:t>CrossRef</w:t>
      </w:r>
      <w:proofErr w:type="spellEnd"/>
      <w:r>
        <w:fldChar w:fldCharType="end"/>
      </w:r>
      <w:hyperlink r:id="rId76">
        <w:r>
          <w:rPr>
            <w:sz w:val="18"/>
          </w:rPr>
          <w:t>]</w:t>
        </w:r>
      </w:hyperlink>
    </w:p>
    <w:p w14:paraId="69DB14EE" w14:textId="77777777" w:rsidR="00D95103" w:rsidRDefault="00D95103" w:rsidP="00D95103">
      <w:pPr>
        <w:numPr>
          <w:ilvl w:val="0"/>
          <w:numId w:val="2"/>
        </w:numPr>
        <w:spacing w:after="11" w:line="294" w:lineRule="auto"/>
        <w:ind w:left="430" w:right="16" w:hanging="430"/>
        <w:jc w:val="both"/>
      </w:pPr>
      <w:proofErr w:type="spellStart"/>
      <w:r>
        <w:rPr>
          <w:sz w:val="18"/>
        </w:rPr>
        <w:t>Azimzadeh</w:t>
      </w:r>
      <w:proofErr w:type="spellEnd"/>
      <w:r>
        <w:rPr>
          <w:sz w:val="18"/>
        </w:rPr>
        <w:t xml:space="preserve">, A.; Tabrizi, N. A Taxonomy and Survey of Green Data </w:t>
      </w:r>
      <w:proofErr w:type="spellStart"/>
      <w:r>
        <w:rPr>
          <w:sz w:val="18"/>
        </w:rPr>
        <w:t>Center</w:t>
      </w:r>
      <w:proofErr w:type="spellEnd"/>
      <w:r>
        <w:rPr>
          <w:sz w:val="18"/>
        </w:rPr>
        <w:t>. In Proceedings of the International Conference on Computational Science and Computational Intelligence (CSCI), Las Vegas, NE, USA,</w:t>
      </w:r>
    </w:p>
    <w:p w14:paraId="14BEE90C" w14:textId="77777777" w:rsidR="00D95103" w:rsidRDefault="00D95103" w:rsidP="00D95103">
      <w:pPr>
        <w:spacing w:after="11" w:line="294" w:lineRule="auto"/>
        <w:ind w:left="440" w:right="16"/>
      </w:pPr>
      <w:r>
        <w:rPr>
          <w:sz w:val="18"/>
        </w:rPr>
        <w:t>7–9 December 2024; IEEE: New York, NY, USA, 2024; pp. 128–131. [</w:t>
      </w:r>
      <w:proofErr w:type="spellStart"/>
      <w:r>
        <w:fldChar w:fldCharType="begin"/>
      </w:r>
      <w:r>
        <w:instrText>HYPERLINK "http://dx.doi.org/10.1109/CSCI.2015.70" \h</w:instrText>
      </w:r>
      <w:r>
        <w:fldChar w:fldCharType="separate"/>
      </w:r>
      <w:r>
        <w:rPr>
          <w:color w:val="0875B7"/>
          <w:sz w:val="18"/>
        </w:rPr>
        <w:t>CrossRef</w:t>
      </w:r>
      <w:proofErr w:type="spellEnd"/>
      <w:r>
        <w:fldChar w:fldCharType="end"/>
      </w:r>
      <w:hyperlink r:id="rId77">
        <w:r>
          <w:rPr>
            <w:sz w:val="18"/>
          </w:rPr>
          <w:t>]</w:t>
        </w:r>
      </w:hyperlink>
    </w:p>
    <w:p w14:paraId="7AFF2B20" w14:textId="77777777" w:rsidR="00D95103" w:rsidRDefault="00D95103" w:rsidP="00D95103">
      <w:pPr>
        <w:numPr>
          <w:ilvl w:val="0"/>
          <w:numId w:val="2"/>
        </w:numPr>
        <w:spacing w:after="11" w:line="294" w:lineRule="auto"/>
        <w:ind w:left="430" w:right="16" w:hanging="430"/>
        <w:jc w:val="both"/>
      </w:pPr>
      <w:r>
        <w:rPr>
          <w:sz w:val="18"/>
        </w:rPr>
        <w:lastRenderedPageBreak/>
        <w:t>Patel, Y.S.; Mehrotra, N.; Soner, S. Green cloud computing: A review on Green IT areas for cloud computing environment. In Proceedings of the International Conference on Futuristic Trends on Computational Analysis and Knowledge Management (ABLAZE), Nairobi, India, 25–27 February 2024; IEEE: New York, NY, USA, 2024; pp. 327–332. [</w:t>
      </w:r>
      <w:proofErr w:type="spellStart"/>
      <w:r>
        <w:fldChar w:fldCharType="begin"/>
      </w:r>
      <w:r>
        <w:instrText>HYPERLINK "http://dx.doi.org/10.1109/ABLAZE.2015.7155006" \h</w:instrText>
      </w:r>
      <w:r>
        <w:fldChar w:fldCharType="separate"/>
      </w:r>
      <w:r>
        <w:rPr>
          <w:color w:val="0875B7"/>
          <w:sz w:val="18"/>
        </w:rPr>
        <w:t>CrossRef</w:t>
      </w:r>
      <w:proofErr w:type="spellEnd"/>
      <w:r>
        <w:fldChar w:fldCharType="end"/>
      </w:r>
      <w:hyperlink r:id="rId78">
        <w:r>
          <w:rPr>
            <w:sz w:val="18"/>
          </w:rPr>
          <w:t>]</w:t>
        </w:r>
      </w:hyperlink>
    </w:p>
    <w:p w14:paraId="2A266C8D" w14:textId="77777777" w:rsidR="00D95103" w:rsidRDefault="00D95103" w:rsidP="00D95103">
      <w:pPr>
        <w:numPr>
          <w:ilvl w:val="0"/>
          <w:numId w:val="2"/>
        </w:numPr>
        <w:spacing w:after="11" w:line="294" w:lineRule="auto"/>
        <w:ind w:left="430" w:right="16" w:hanging="430"/>
        <w:jc w:val="both"/>
      </w:pPr>
      <w:r>
        <w:rPr>
          <w:sz w:val="18"/>
        </w:rPr>
        <w:t>Thakur, S.; Chaurasia, A. Towards Green Cloud Computing: Impact of carbon footprint on environment.</w:t>
      </w:r>
    </w:p>
    <w:p w14:paraId="1F1F35DD" w14:textId="77777777" w:rsidR="00D95103" w:rsidRDefault="00D95103" w:rsidP="00D95103">
      <w:pPr>
        <w:spacing w:after="11" w:line="294" w:lineRule="auto"/>
        <w:ind w:left="440" w:right="16"/>
      </w:pPr>
      <w:r>
        <w:rPr>
          <w:sz w:val="18"/>
        </w:rPr>
        <w:t>In Proceedings of the 6th International Conference on Cloud System and Big Data Engineering (Confluence),</w:t>
      </w:r>
    </w:p>
    <w:p w14:paraId="0B62348F" w14:textId="77777777" w:rsidR="00D95103" w:rsidRDefault="00D95103" w:rsidP="00D95103">
      <w:pPr>
        <w:spacing w:after="11" w:line="294" w:lineRule="auto"/>
        <w:ind w:left="440" w:right="16"/>
      </w:pPr>
      <w:r>
        <w:rPr>
          <w:sz w:val="18"/>
        </w:rPr>
        <w:t>Noida, India, 14–15 January 2024; IEEE: New York, NY, USA, 2024; pp. 209–213. [</w:t>
      </w:r>
      <w:proofErr w:type="spellStart"/>
      <w:r>
        <w:fldChar w:fldCharType="begin"/>
      </w:r>
      <w:r>
        <w:instrText>HYPERLINK "http://dx.doi.org/10.1109/CONFLUENCE.2016.7508115" \h</w:instrText>
      </w:r>
      <w:r>
        <w:fldChar w:fldCharType="separate"/>
      </w:r>
      <w:r>
        <w:rPr>
          <w:color w:val="0875B7"/>
          <w:sz w:val="18"/>
        </w:rPr>
        <w:t>CrossRef</w:t>
      </w:r>
      <w:proofErr w:type="spellEnd"/>
      <w:r>
        <w:fldChar w:fldCharType="end"/>
      </w:r>
      <w:hyperlink r:id="rId79">
        <w:r>
          <w:rPr>
            <w:sz w:val="18"/>
          </w:rPr>
          <w:t>]</w:t>
        </w:r>
      </w:hyperlink>
    </w:p>
    <w:p w14:paraId="5186FA2F" w14:textId="77777777" w:rsidR="00D95103" w:rsidRDefault="00D95103" w:rsidP="00D95103">
      <w:pPr>
        <w:numPr>
          <w:ilvl w:val="0"/>
          <w:numId w:val="2"/>
        </w:numPr>
        <w:spacing w:after="11" w:line="294" w:lineRule="auto"/>
        <w:ind w:left="430" w:right="16" w:hanging="430"/>
        <w:jc w:val="both"/>
      </w:pPr>
      <w:r>
        <w:rPr>
          <w:sz w:val="18"/>
        </w:rPr>
        <w:t xml:space="preserve">Rubyga, G.; </w:t>
      </w:r>
      <w:proofErr w:type="spellStart"/>
      <w:r>
        <w:rPr>
          <w:sz w:val="18"/>
        </w:rPr>
        <w:t>SathiaBhama</w:t>
      </w:r>
      <w:proofErr w:type="spellEnd"/>
      <w:r>
        <w:rPr>
          <w:sz w:val="18"/>
        </w:rPr>
        <w:t>, P.R. A survey of computing strategies for green cloud. In Proceedings of the Second International Conference on Science Technology Engineering and Management (ICONSTEM), Chennai,</w:t>
      </w:r>
    </w:p>
    <w:p w14:paraId="4238CBAB" w14:textId="77777777" w:rsidR="00D95103" w:rsidRDefault="00D95103" w:rsidP="00D95103">
      <w:pPr>
        <w:spacing w:after="11" w:line="294" w:lineRule="auto"/>
        <w:ind w:left="440" w:right="16"/>
      </w:pPr>
      <w:r>
        <w:rPr>
          <w:sz w:val="18"/>
        </w:rPr>
        <w:t>India, 30–31 March 2024; IEEE: New York, NY, USA, 2024; pp. 141–145. [</w:t>
      </w:r>
      <w:proofErr w:type="spellStart"/>
      <w:r>
        <w:fldChar w:fldCharType="begin"/>
      </w:r>
      <w:r>
        <w:instrText>HYPERLINK "http://dx.doi.org/10.1109/ICONSTEM.2016.7560939" \h</w:instrText>
      </w:r>
      <w:r>
        <w:fldChar w:fldCharType="separate"/>
      </w:r>
      <w:r>
        <w:rPr>
          <w:color w:val="0875B7"/>
          <w:sz w:val="18"/>
        </w:rPr>
        <w:t>CrossRef</w:t>
      </w:r>
      <w:proofErr w:type="spellEnd"/>
      <w:r>
        <w:fldChar w:fldCharType="end"/>
      </w:r>
      <w:hyperlink r:id="rId80">
        <w:r>
          <w:rPr>
            <w:sz w:val="18"/>
          </w:rPr>
          <w:t>]</w:t>
        </w:r>
      </w:hyperlink>
    </w:p>
    <w:p w14:paraId="17EA3CDC" w14:textId="77777777" w:rsidR="00D95103" w:rsidRDefault="00D95103" w:rsidP="00D95103">
      <w:pPr>
        <w:numPr>
          <w:ilvl w:val="0"/>
          <w:numId w:val="2"/>
        </w:numPr>
        <w:spacing w:after="9" w:line="293" w:lineRule="auto"/>
        <w:ind w:left="430" w:right="16" w:hanging="430"/>
        <w:jc w:val="both"/>
      </w:pPr>
      <w:r>
        <w:rPr>
          <w:sz w:val="18"/>
        </w:rPr>
        <w:t xml:space="preserve">Bash, C.; Cader, T.; Chen, Y.; Gmach, D.; Kaufman, R.; </w:t>
      </w:r>
      <w:proofErr w:type="spellStart"/>
      <w:r>
        <w:rPr>
          <w:sz w:val="18"/>
        </w:rPr>
        <w:t>Milojicic</w:t>
      </w:r>
      <w:proofErr w:type="spellEnd"/>
      <w:r>
        <w:rPr>
          <w:sz w:val="18"/>
        </w:rPr>
        <w:t xml:space="preserve">, D.; Shah, A.; Sharma, P. Cloud Sustainability Dashboard, Dynamically Assessing Sustainability of Data </w:t>
      </w:r>
      <w:proofErr w:type="spellStart"/>
      <w:r>
        <w:rPr>
          <w:sz w:val="18"/>
        </w:rPr>
        <w:t>Centers</w:t>
      </w:r>
      <w:proofErr w:type="spellEnd"/>
      <w:r>
        <w:rPr>
          <w:sz w:val="18"/>
        </w:rPr>
        <w:t xml:space="preserve"> and Clouds. In Proceedings of the Fifth Open Cirrus Summit, Hewlett Packard, CA, USA, 1–3 June 2024.</w:t>
      </w:r>
    </w:p>
    <w:p w14:paraId="102D8051" w14:textId="77777777" w:rsidR="00D95103" w:rsidRDefault="00D95103" w:rsidP="00D95103">
      <w:pPr>
        <w:numPr>
          <w:ilvl w:val="0"/>
          <w:numId w:val="2"/>
        </w:numPr>
        <w:spacing w:after="11" w:line="294" w:lineRule="auto"/>
        <w:ind w:left="430" w:right="16" w:hanging="430"/>
        <w:jc w:val="both"/>
      </w:pPr>
      <w:r>
        <w:rPr>
          <w:sz w:val="18"/>
        </w:rPr>
        <w:t>Ricciardi, S.; Palmieri, F.; Torres-Vinals, J.; Di Martino, B.; Santos-Boada, G.; Sole-</w:t>
      </w:r>
      <w:proofErr w:type="spellStart"/>
      <w:r>
        <w:rPr>
          <w:sz w:val="18"/>
        </w:rPr>
        <w:t>Pareta</w:t>
      </w:r>
      <w:proofErr w:type="spellEnd"/>
      <w:r>
        <w:rPr>
          <w:sz w:val="18"/>
        </w:rPr>
        <w:t xml:space="preserve">, J. Green Data </w:t>
      </w:r>
      <w:proofErr w:type="spellStart"/>
      <w:proofErr w:type="gramStart"/>
      <w:r>
        <w:rPr>
          <w:sz w:val="18"/>
        </w:rPr>
        <w:t>center</w:t>
      </w:r>
      <w:proofErr w:type="spellEnd"/>
      <w:proofErr w:type="gramEnd"/>
      <w:r>
        <w:rPr>
          <w:sz w:val="18"/>
        </w:rPr>
        <w:t xml:space="preserve"> Infrastructures in the Cloud Computing Era. In </w:t>
      </w:r>
      <w:r>
        <w:rPr>
          <w:i/>
          <w:sz w:val="18"/>
        </w:rPr>
        <w:t>Handbook of Green Information and Communication Systems</w:t>
      </w:r>
      <w:r>
        <w:rPr>
          <w:sz w:val="18"/>
        </w:rPr>
        <w:t xml:space="preserve">; Obaidat, M.S., Anpalagan, A., </w:t>
      </w:r>
      <w:proofErr w:type="spellStart"/>
      <w:r>
        <w:rPr>
          <w:sz w:val="18"/>
        </w:rPr>
        <w:t>Woungang</w:t>
      </w:r>
      <w:proofErr w:type="spellEnd"/>
      <w:r>
        <w:rPr>
          <w:sz w:val="18"/>
        </w:rPr>
        <w:t>, I., Eds.; Academic Press: Oxford, UK, 2023; pp. 267–293, ISBN 978-0-1241-5844-3.</w:t>
      </w:r>
    </w:p>
    <w:p w14:paraId="3CA06656" w14:textId="77777777" w:rsidR="00D95103" w:rsidRDefault="00D95103" w:rsidP="00D95103">
      <w:pPr>
        <w:numPr>
          <w:ilvl w:val="0"/>
          <w:numId w:val="2"/>
        </w:numPr>
        <w:spacing w:after="11" w:line="294" w:lineRule="auto"/>
        <w:ind w:left="430" w:right="16" w:hanging="430"/>
        <w:jc w:val="both"/>
      </w:pPr>
      <w:r>
        <w:rPr>
          <w:sz w:val="18"/>
        </w:rPr>
        <w:t xml:space="preserve">Garg, S.K.; Yeo, C.S.; </w:t>
      </w:r>
      <w:proofErr w:type="spellStart"/>
      <w:r>
        <w:rPr>
          <w:sz w:val="18"/>
        </w:rPr>
        <w:t>Anandasivam</w:t>
      </w:r>
      <w:proofErr w:type="spellEnd"/>
      <w:r>
        <w:rPr>
          <w:sz w:val="18"/>
        </w:rPr>
        <w:t xml:space="preserve">, A.; </w:t>
      </w:r>
      <w:proofErr w:type="spellStart"/>
      <w:r>
        <w:rPr>
          <w:sz w:val="18"/>
        </w:rPr>
        <w:t>Buyya</w:t>
      </w:r>
      <w:proofErr w:type="spellEnd"/>
      <w:r>
        <w:rPr>
          <w:sz w:val="18"/>
        </w:rPr>
        <w:t xml:space="preserve">, R. Environment-conscious scheduling of HPC applications on distributed cloud-oriented data </w:t>
      </w:r>
      <w:proofErr w:type="spellStart"/>
      <w:r>
        <w:rPr>
          <w:sz w:val="18"/>
        </w:rPr>
        <w:t>centers</w:t>
      </w:r>
      <w:proofErr w:type="spellEnd"/>
      <w:r>
        <w:rPr>
          <w:sz w:val="18"/>
        </w:rPr>
        <w:t xml:space="preserve">. </w:t>
      </w:r>
      <w:r>
        <w:rPr>
          <w:i/>
          <w:sz w:val="18"/>
        </w:rPr>
        <w:t xml:space="preserve">J. Parallel </w:t>
      </w:r>
      <w:proofErr w:type="spellStart"/>
      <w:r>
        <w:rPr>
          <w:i/>
          <w:sz w:val="18"/>
        </w:rPr>
        <w:t>Distrib</w:t>
      </w:r>
      <w:proofErr w:type="spellEnd"/>
      <w:r>
        <w:rPr>
          <w:i/>
          <w:sz w:val="18"/>
        </w:rPr>
        <w:t xml:space="preserve">. </w:t>
      </w:r>
      <w:proofErr w:type="spellStart"/>
      <w:r>
        <w:rPr>
          <w:i/>
          <w:sz w:val="18"/>
        </w:rPr>
        <w:t>Comput</w:t>
      </w:r>
      <w:proofErr w:type="spellEnd"/>
      <w:r>
        <w:rPr>
          <w:i/>
          <w:sz w:val="18"/>
        </w:rPr>
        <w:t xml:space="preserve">. </w:t>
      </w:r>
      <w:r>
        <w:rPr>
          <w:b/>
          <w:sz w:val="18"/>
        </w:rPr>
        <w:t>2024</w:t>
      </w:r>
      <w:r>
        <w:rPr>
          <w:sz w:val="18"/>
        </w:rPr>
        <w:t xml:space="preserve">, </w:t>
      </w:r>
      <w:r>
        <w:rPr>
          <w:i/>
          <w:sz w:val="18"/>
        </w:rPr>
        <w:t>71</w:t>
      </w:r>
      <w:r>
        <w:rPr>
          <w:sz w:val="18"/>
        </w:rPr>
        <w:t>, 732–749. [</w:t>
      </w:r>
      <w:proofErr w:type="spellStart"/>
      <w:r>
        <w:fldChar w:fldCharType="begin"/>
      </w:r>
      <w:r>
        <w:instrText>HYPERLINK "http://dx.doi.org/10.1016/j.jpdc.2010.04.004" \h</w:instrText>
      </w:r>
      <w:r>
        <w:fldChar w:fldCharType="separate"/>
      </w:r>
      <w:r>
        <w:rPr>
          <w:color w:val="0875B7"/>
          <w:sz w:val="18"/>
        </w:rPr>
        <w:t>CrossRef</w:t>
      </w:r>
      <w:proofErr w:type="spellEnd"/>
      <w:r>
        <w:fldChar w:fldCharType="end"/>
      </w:r>
      <w:hyperlink r:id="rId81">
        <w:r>
          <w:rPr>
            <w:sz w:val="18"/>
          </w:rPr>
          <w:t>]</w:t>
        </w:r>
      </w:hyperlink>
    </w:p>
    <w:p w14:paraId="7082D2F2" w14:textId="77777777" w:rsidR="00D95103" w:rsidRDefault="00D95103" w:rsidP="00D95103">
      <w:pPr>
        <w:numPr>
          <w:ilvl w:val="0"/>
          <w:numId w:val="2"/>
        </w:numPr>
        <w:spacing w:after="11" w:line="294" w:lineRule="auto"/>
        <w:ind w:left="430" w:right="16" w:hanging="430"/>
        <w:jc w:val="both"/>
      </w:pPr>
      <w:r>
        <w:rPr>
          <w:sz w:val="18"/>
        </w:rPr>
        <w:t>Ge, Y.; Zhang, Y.; Qiu, Q.; Lu, Y.H. A game theoretic resource allocation for overall energy minimization in mobile cloud computing system. In Proceedings of the 2023 ACM/IEEE International Symposium on</w:t>
      </w:r>
    </w:p>
    <w:p w14:paraId="65E388B8" w14:textId="77777777" w:rsidR="00D95103" w:rsidRDefault="00D95103" w:rsidP="00D95103">
      <w:pPr>
        <w:spacing w:after="11" w:line="294" w:lineRule="auto"/>
        <w:ind w:left="440" w:right="16"/>
      </w:pPr>
      <w:r>
        <w:rPr>
          <w:sz w:val="18"/>
        </w:rPr>
        <w:t>Low Power Electronics and Design, Redondo Beach, CA, USA, 30 July–1 August 2023; ACM: New York, NY, USA, 2023; pp. 279–284. [</w:t>
      </w:r>
      <w:proofErr w:type="spellStart"/>
      <w:r>
        <w:fldChar w:fldCharType="begin"/>
      </w:r>
      <w:r>
        <w:instrText>HYPERLINK "http://dx.doi.org/10.1145/2333660.2333724" \h</w:instrText>
      </w:r>
      <w:r>
        <w:fldChar w:fldCharType="separate"/>
      </w:r>
      <w:r>
        <w:rPr>
          <w:color w:val="0875B7"/>
          <w:sz w:val="18"/>
        </w:rPr>
        <w:t>CrossRef</w:t>
      </w:r>
      <w:proofErr w:type="spellEnd"/>
      <w:r>
        <w:fldChar w:fldCharType="end"/>
      </w:r>
      <w:hyperlink r:id="rId82">
        <w:r>
          <w:rPr>
            <w:sz w:val="18"/>
          </w:rPr>
          <w:t>]</w:t>
        </w:r>
      </w:hyperlink>
    </w:p>
    <w:p w14:paraId="6500EFF4" w14:textId="77777777" w:rsidR="00D95103" w:rsidRDefault="00D95103" w:rsidP="00D95103">
      <w:pPr>
        <w:numPr>
          <w:ilvl w:val="0"/>
          <w:numId w:val="2"/>
        </w:numPr>
        <w:spacing w:after="11" w:line="294" w:lineRule="auto"/>
        <w:ind w:left="430" w:right="16" w:hanging="430"/>
        <w:jc w:val="both"/>
      </w:pPr>
      <w:r>
        <w:rPr>
          <w:sz w:val="18"/>
        </w:rPr>
        <w:t xml:space="preserve">Sabry, N.; Krause, P. Optimal green virtual machine migration model. </w:t>
      </w:r>
      <w:r>
        <w:rPr>
          <w:i/>
          <w:sz w:val="18"/>
        </w:rPr>
        <w:t xml:space="preserve">Int. J. Bus. Data Commun. </w:t>
      </w:r>
      <w:proofErr w:type="spellStart"/>
      <w:r>
        <w:rPr>
          <w:i/>
          <w:sz w:val="18"/>
        </w:rPr>
        <w:t>Netw</w:t>
      </w:r>
      <w:proofErr w:type="spellEnd"/>
      <w:r>
        <w:rPr>
          <w:i/>
          <w:sz w:val="18"/>
        </w:rPr>
        <w:t xml:space="preserve">. </w:t>
      </w:r>
      <w:r>
        <w:rPr>
          <w:b/>
          <w:sz w:val="18"/>
        </w:rPr>
        <w:t>2023</w:t>
      </w:r>
      <w:r>
        <w:rPr>
          <w:sz w:val="18"/>
        </w:rPr>
        <w:t xml:space="preserve">, </w:t>
      </w:r>
      <w:r>
        <w:rPr>
          <w:i/>
          <w:sz w:val="18"/>
        </w:rPr>
        <w:t>9</w:t>
      </w:r>
      <w:r>
        <w:rPr>
          <w:sz w:val="18"/>
        </w:rPr>
        <w:t>, 35–52. [</w:t>
      </w:r>
      <w:proofErr w:type="spellStart"/>
      <w:r>
        <w:fldChar w:fldCharType="begin"/>
      </w:r>
      <w:r>
        <w:instrText>HYPERLINK "http://dx.doi.org/10.4018/jbdcn.2013070103" \h</w:instrText>
      </w:r>
      <w:r>
        <w:fldChar w:fldCharType="separate"/>
      </w:r>
      <w:r>
        <w:rPr>
          <w:color w:val="0875B7"/>
          <w:sz w:val="18"/>
        </w:rPr>
        <w:t>CrossRef</w:t>
      </w:r>
      <w:proofErr w:type="spellEnd"/>
      <w:r>
        <w:fldChar w:fldCharType="end"/>
      </w:r>
      <w:hyperlink r:id="rId83">
        <w:r>
          <w:rPr>
            <w:sz w:val="18"/>
          </w:rPr>
          <w:t>]</w:t>
        </w:r>
      </w:hyperlink>
    </w:p>
    <w:p w14:paraId="7002602B" w14:textId="77777777" w:rsidR="00D95103" w:rsidRDefault="00D95103" w:rsidP="00D95103">
      <w:pPr>
        <w:numPr>
          <w:ilvl w:val="0"/>
          <w:numId w:val="2"/>
        </w:numPr>
        <w:spacing w:after="9" w:line="293" w:lineRule="auto"/>
        <w:ind w:left="430" w:right="16" w:hanging="430"/>
        <w:jc w:val="both"/>
      </w:pPr>
      <w:r>
        <w:rPr>
          <w:sz w:val="18"/>
        </w:rPr>
        <w:t>Wadhwa, B.; Verma, A. Energy saving approaches for Green Cloud Computing: A review. In Proceedings of the Recent Advances in Engineering and Computational Sciences (RAECS), Chandigarh, India, 6–8 March 2024; IEEE: New York, NY, USA, 2024; pp. 1–6. [</w:t>
      </w:r>
      <w:proofErr w:type="spellStart"/>
      <w:r>
        <w:fldChar w:fldCharType="begin"/>
      </w:r>
      <w:r>
        <w:instrText>HYPERLINK "http://dx.doi.org/10.1109/RAECS.2014.6799608" \h</w:instrText>
      </w:r>
      <w:r>
        <w:fldChar w:fldCharType="separate"/>
      </w:r>
      <w:r>
        <w:rPr>
          <w:color w:val="0875B7"/>
          <w:sz w:val="18"/>
        </w:rPr>
        <w:t>CrossRef</w:t>
      </w:r>
      <w:proofErr w:type="spellEnd"/>
      <w:r>
        <w:fldChar w:fldCharType="end"/>
      </w:r>
      <w:hyperlink r:id="rId84">
        <w:r>
          <w:rPr>
            <w:sz w:val="18"/>
          </w:rPr>
          <w:t>]</w:t>
        </w:r>
      </w:hyperlink>
    </w:p>
    <w:p w14:paraId="26304D7B" w14:textId="77777777" w:rsidR="00D95103" w:rsidRDefault="00D95103" w:rsidP="00D95103">
      <w:pPr>
        <w:numPr>
          <w:ilvl w:val="0"/>
          <w:numId w:val="2"/>
        </w:numPr>
        <w:spacing w:after="11" w:line="294" w:lineRule="auto"/>
        <w:ind w:left="430" w:right="16" w:hanging="430"/>
        <w:jc w:val="both"/>
      </w:pPr>
      <w:r>
        <w:rPr>
          <w:sz w:val="18"/>
        </w:rPr>
        <w:t xml:space="preserve">Nonde, L.; </w:t>
      </w:r>
      <w:proofErr w:type="spellStart"/>
      <w:r>
        <w:rPr>
          <w:sz w:val="18"/>
        </w:rPr>
        <w:t>Elgorashi</w:t>
      </w:r>
      <w:proofErr w:type="spellEnd"/>
      <w:r>
        <w:rPr>
          <w:sz w:val="18"/>
        </w:rPr>
        <w:t xml:space="preserve">, T.E.; </w:t>
      </w:r>
      <w:proofErr w:type="spellStart"/>
      <w:r>
        <w:rPr>
          <w:sz w:val="18"/>
        </w:rPr>
        <w:t>Elmirgahni</w:t>
      </w:r>
      <w:proofErr w:type="spellEnd"/>
      <w:r>
        <w:rPr>
          <w:sz w:val="18"/>
        </w:rPr>
        <w:t>, J.M. Virtual Network Embedding Employing Renewable Energy Sources. In Proceedings of the Global Communications Conference (GLOBECOM), Washington, DC, USA,</w:t>
      </w:r>
    </w:p>
    <w:p w14:paraId="261924E7" w14:textId="77777777" w:rsidR="00D95103" w:rsidRDefault="00D95103" w:rsidP="00D95103">
      <w:pPr>
        <w:spacing w:after="11" w:line="294" w:lineRule="auto"/>
        <w:ind w:left="440" w:right="16"/>
      </w:pPr>
      <w:r>
        <w:rPr>
          <w:sz w:val="18"/>
        </w:rPr>
        <w:t xml:space="preserve">4–6 December 2024; IEEE: New York, NY, </w:t>
      </w:r>
      <w:proofErr w:type="gramStart"/>
      <w:r>
        <w:rPr>
          <w:sz w:val="18"/>
        </w:rPr>
        <w:t>USA,  2025</w:t>
      </w:r>
      <w:proofErr w:type="gramEnd"/>
      <w:r>
        <w:rPr>
          <w:sz w:val="18"/>
        </w:rPr>
        <w:t>; pp. 1–6. [</w:t>
      </w:r>
      <w:proofErr w:type="spellStart"/>
      <w:r>
        <w:fldChar w:fldCharType="begin"/>
      </w:r>
      <w:r>
        <w:instrText>HYPERLINK "http://dx.doi.org/10.1109/GLOCOM.2016.7842376" \h</w:instrText>
      </w:r>
      <w:r>
        <w:fldChar w:fldCharType="separate"/>
      </w:r>
      <w:r>
        <w:rPr>
          <w:color w:val="0875B7"/>
          <w:sz w:val="18"/>
        </w:rPr>
        <w:t>CrossRef</w:t>
      </w:r>
      <w:proofErr w:type="spellEnd"/>
      <w:r>
        <w:fldChar w:fldCharType="end"/>
      </w:r>
      <w:hyperlink r:id="rId85">
        <w:r>
          <w:rPr>
            <w:sz w:val="18"/>
          </w:rPr>
          <w:t>]</w:t>
        </w:r>
      </w:hyperlink>
    </w:p>
    <w:p w14:paraId="2DA974C1" w14:textId="77777777" w:rsidR="00D95103" w:rsidRDefault="00D95103" w:rsidP="00D95103">
      <w:pPr>
        <w:numPr>
          <w:ilvl w:val="0"/>
          <w:numId w:val="2"/>
        </w:numPr>
        <w:spacing w:after="11" w:line="294" w:lineRule="auto"/>
        <w:ind w:left="430" w:right="16" w:hanging="430"/>
        <w:jc w:val="both"/>
      </w:pPr>
      <w:r>
        <w:rPr>
          <w:sz w:val="18"/>
        </w:rPr>
        <w:t xml:space="preserve">Dougherty, B.; White, J.; </w:t>
      </w:r>
      <w:proofErr w:type="spellStart"/>
      <w:r>
        <w:rPr>
          <w:sz w:val="18"/>
        </w:rPr>
        <w:t>Schnlidt</w:t>
      </w:r>
      <w:proofErr w:type="spellEnd"/>
      <w:r>
        <w:rPr>
          <w:sz w:val="18"/>
        </w:rPr>
        <w:t xml:space="preserve">, D.C. Model-driven auto-scaling of green cloud computing infrastructure. </w:t>
      </w:r>
      <w:r>
        <w:rPr>
          <w:i/>
          <w:sz w:val="18"/>
        </w:rPr>
        <w:t xml:space="preserve">Future Gener. </w:t>
      </w:r>
      <w:proofErr w:type="spellStart"/>
      <w:r>
        <w:rPr>
          <w:i/>
          <w:sz w:val="18"/>
        </w:rPr>
        <w:t>Comput</w:t>
      </w:r>
      <w:proofErr w:type="spellEnd"/>
      <w:r>
        <w:rPr>
          <w:i/>
          <w:sz w:val="18"/>
        </w:rPr>
        <w:t xml:space="preserve">. Syst. </w:t>
      </w:r>
      <w:r>
        <w:rPr>
          <w:b/>
          <w:sz w:val="18"/>
        </w:rPr>
        <w:t>2023</w:t>
      </w:r>
      <w:r>
        <w:rPr>
          <w:sz w:val="18"/>
        </w:rPr>
        <w:t xml:space="preserve">, </w:t>
      </w:r>
      <w:r>
        <w:rPr>
          <w:i/>
          <w:sz w:val="18"/>
        </w:rPr>
        <w:t>28</w:t>
      </w:r>
      <w:r>
        <w:rPr>
          <w:sz w:val="18"/>
        </w:rPr>
        <w:t>, 371–378. [</w:t>
      </w:r>
      <w:proofErr w:type="spellStart"/>
      <w:r>
        <w:fldChar w:fldCharType="begin"/>
      </w:r>
      <w:r>
        <w:instrText>HYPERLINK "http://dx.doi.org/10.1016/j.future.2011.05.009" \h</w:instrText>
      </w:r>
      <w:r>
        <w:fldChar w:fldCharType="separate"/>
      </w:r>
      <w:r>
        <w:rPr>
          <w:color w:val="0875B7"/>
          <w:sz w:val="18"/>
        </w:rPr>
        <w:t>CrossRef</w:t>
      </w:r>
      <w:proofErr w:type="spellEnd"/>
      <w:r>
        <w:fldChar w:fldCharType="end"/>
      </w:r>
      <w:hyperlink r:id="rId86">
        <w:r>
          <w:rPr>
            <w:sz w:val="18"/>
          </w:rPr>
          <w:t>]</w:t>
        </w:r>
      </w:hyperlink>
    </w:p>
    <w:p w14:paraId="58F0EADA" w14:textId="77777777" w:rsidR="00D95103" w:rsidRDefault="00D95103" w:rsidP="00D95103">
      <w:pPr>
        <w:numPr>
          <w:ilvl w:val="0"/>
          <w:numId w:val="2"/>
        </w:numPr>
        <w:spacing w:after="11" w:line="294" w:lineRule="auto"/>
        <w:ind w:left="430" w:right="16" w:hanging="430"/>
        <w:jc w:val="both"/>
      </w:pPr>
      <w:r>
        <w:rPr>
          <w:sz w:val="18"/>
        </w:rPr>
        <w:t xml:space="preserve">Chaudhry, M.T.; Ling, T.C.; Manzoor, A. Considering thermal-aware proactive and reactive scheduling and cooling for green </w:t>
      </w:r>
      <w:proofErr w:type="gramStart"/>
      <w:r>
        <w:rPr>
          <w:sz w:val="18"/>
        </w:rPr>
        <w:t>data-</w:t>
      </w:r>
      <w:proofErr w:type="spellStart"/>
      <w:r>
        <w:rPr>
          <w:sz w:val="18"/>
        </w:rPr>
        <w:t>centers</w:t>
      </w:r>
      <w:proofErr w:type="spellEnd"/>
      <w:proofErr w:type="gramEnd"/>
      <w:r>
        <w:rPr>
          <w:sz w:val="18"/>
        </w:rPr>
        <w:t>. In Proceedings of the International Conference on Advanced Computer</w:t>
      </w:r>
    </w:p>
    <w:p w14:paraId="2D6E85C3" w14:textId="77777777" w:rsidR="00D95103" w:rsidRDefault="00D95103" w:rsidP="00D95103">
      <w:pPr>
        <w:spacing w:after="11" w:line="294" w:lineRule="auto"/>
        <w:ind w:left="440" w:right="16"/>
      </w:pPr>
      <w:r>
        <w:rPr>
          <w:sz w:val="18"/>
        </w:rPr>
        <w:t>Science Applications and Technologies (ACSAT), Kuala Lumpur, Malaysia, 26–28 November 2023; IEEE: New York, NY, USA, 2023; pp. 87–91. [</w:t>
      </w:r>
      <w:proofErr w:type="spellStart"/>
      <w:r>
        <w:fldChar w:fldCharType="begin"/>
      </w:r>
      <w:r>
        <w:instrText>HYPERLINK "http://dx.doi.org/10.1109/ACSAT.2012.45" \h</w:instrText>
      </w:r>
      <w:r>
        <w:fldChar w:fldCharType="separate"/>
      </w:r>
      <w:r>
        <w:rPr>
          <w:color w:val="0875B7"/>
          <w:sz w:val="18"/>
        </w:rPr>
        <w:t>CrossRef</w:t>
      </w:r>
      <w:proofErr w:type="spellEnd"/>
      <w:r>
        <w:fldChar w:fldCharType="end"/>
      </w:r>
      <w:hyperlink r:id="rId87">
        <w:r>
          <w:rPr>
            <w:sz w:val="18"/>
          </w:rPr>
          <w:t>]</w:t>
        </w:r>
      </w:hyperlink>
    </w:p>
    <w:p w14:paraId="040E5825" w14:textId="77777777" w:rsidR="00D95103" w:rsidRDefault="00D95103" w:rsidP="00D95103">
      <w:pPr>
        <w:numPr>
          <w:ilvl w:val="0"/>
          <w:numId w:val="2"/>
        </w:numPr>
        <w:spacing w:after="9" w:line="293" w:lineRule="auto"/>
        <w:ind w:left="430" w:right="16" w:hanging="430"/>
        <w:jc w:val="both"/>
      </w:pPr>
      <w:r>
        <w:rPr>
          <w:sz w:val="18"/>
        </w:rPr>
        <w:t xml:space="preserve">Hussein, S.R.; </w:t>
      </w:r>
      <w:proofErr w:type="spellStart"/>
      <w:r>
        <w:rPr>
          <w:sz w:val="18"/>
        </w:rPr>
        <w:t>Alkabani</w:t>
      </w:r>
      <w:proofErr w:type="spellEnd"/>
      <w:r>
        <w:rPr>
          <w:sz w:val="18"/>
        </w:rPr>
        <w:t xml:space="preserve">, Y.; Mohamed, H.K. Green cloud computing: </w:t>
      </w:r>
      <w:proofErr w:type="spellStart"/>
      <w:r>
        <w:rPr>
          <w:sz w:val="18"/>
        </w:rPr>
        <w:t>Datacenters</w:t>
      </w:r>
      <w:proofErr w:type="spellEnd"/>
      <w:r>
        <w:rPr>
          <w:sz w:val="18"/>
        </w:rPr>
        <w:t xml:space="preserve"> power management policies and algorithms. In Proceedings of the 9th International Conference on Computer Engineering &amp; Systems (ICCES), Cairo, Egypt, 22–23 December 2024; IEEE: New York, NY, USA, 2024; pp. 421–426.</w:t>
      </w:r>
    </w:p>
    <w:p w14:paraId="35582FCD" w14:textId="77777777" w:rsidR="00D95103" w:rsidRDefault="00D95103" w:rsidP="00D95103">
      <w:pPr>
        <w:spacing w:after="11" w:line="293" w:lineRule="auto"/>
        <w:ind w:left="429" w:hanging="4"/>
      </w:pPr>
      <w:hyperlink r:id="rId88">
        <w:r>
          <w:rPr>
            <w:sz w:val="18"/>
          </w:rPr>
          <w:t>[</w:t>
        </w:r>
        <w:proofErr w:type="spellStart"/>
      </w:hyperlink>
      <w:hyperlink r:id="rId89">
        <w:r>
          <w:rPr>
            <w:color w:val="0875B7"/>
            <w:sz w:val="18"/>
          </w:rPr>
          <w:t>CrossRef</w:t>
        </w:r>
        <w:proofErr w:type="spellEnd"/>
      </w:hyperlink>
      <w:hyperlink r:id="rId90">
        <w:r>
          <w:rPr>
            <w:sz w:val="18"/>
          </w:rPr>
          <w:t>]</w:t>
        </w:r>
      </w:hyperlink>
    </w:p>
    <w:p w14:paraId="132E9355" w14:textId="77777777" w:rsidR="00D95103" w:rsidRDefault="00D95103" w:rsidP="00D95103">
      <w:pPr>
        <w:numPr>
          <w:ilvl w:val="0"/>
          <w:numId w:val="2"/>
        </w:numPr>
        <w:spacing w:after="11" w:line="294" w:lineRule="auto"/>
        <w:ind w:left="430" w:right="16" w:hanging="430"/>
        <w:jc w:val="both"/>
      </w:pPr>
      <w:r>
        <w:rPr>
          <w:sz w:val="18"/>
        </w:rPr>
        <w:t xml:space="preserve">Luo, J.P.; Li, X.; Chen, M.R. Hybrid shuffled frog leaping algorithm for energy-efficient dynamic consolidation of virtual machines in cloud data </w:t>
      </w:r>
      <w:proofErr w:type="spellStart"/>
      <w:r>
        <w:rPr>
          <w:sz w:val="18"/>
        </w:rPr>
        <w:t>centers</w:t>
      </w:r>
      <w:proofErr w:type="spellEnd"/>
      <w:r>
        <w:rPr>
          <w:sz w:val="18"/>
        </w:rPr>
        <w:t xml:space="preserve">. </w:t>
      </w:r>
      <w:r>
        <w:rPr>
          <w:i/>
          <w:sz w:val="18"/>
        </w:rPr>
        <w:t xml:space="preserve">Expert Syst. Appl. </w:t>
      </w:r>
      <w:r>
        <w:rPr>
          <w:b/>
          <w:sz w:val="18"/>
        </w:rPr>
        <w:t>2024</w:t>
      </w:r>
      <w:r>
        <w:rPr>
          <w:sz w:val="18"/>
        </w:rPr>
        <w:t xml:space="preserve">, </w:t>
      </w:r>
      <w:r>
        <w:rPr>
          <w:i/>
          <w:sz w:val="18"/>
        </w:rPr>
        <w:t>41</w:t>
      </w:r>
      <w:r>
        <w:rPr>
          <w:sz w:val="18"/>
        </w:rPr>
        <w:t>, 5804–5816. [</w:t>
      </w:r>
      <w:proofErr w:type="spellStart"/>
      <w:r>
        <w:fldChar w:fldCharType="begin"/>
      </w:r>
      <w:r>
        <w:instrText>HYPERLINK "http://dx.doi.org/10.1016/j.eswa.2014.03.039" \h</w:instrText>
      </w:r>
      <w:r>
        <w:fldChar w:fldCharType="separate"/>
      </w:r>
      <w:r>
        <w:rPr>
          <w:color w:val="0875B7"/>
          <w:sz w:val="18"/>
        </w:rPr>
        <w:t>CrossRef</w:t>
      </w:r>
      <w:proofErr w:type="spellEnd"/>
      <w:r>
        <w:fldChar w:fldCharType="end"/>
      </w:r>
      <w:hyperlink r:id="rId91">
        <w:r>
          <w:rPr>
            <w:sz w:val="18"/>
          </w:rPr>
          <w:t>]</w:t>
        </w:r>
      </w:hyperlink>
    </w:p>
    <w:p w14:paraId="7CD6DEC5" w14:textId="77777777" w:rsidR="00D95103" w:rsidRDefault="00D95103" w:rsidP="00D95103">
      <w:pPr>
        <w:numPr>
          <w:ilvl w:val="0"/>
          <w:numId w:val="2"/>
        </w:numPr>
        <w:spacing w:after="11" w:line="294" w:lineRule="auto"/>
        <w:ind w:left="430" w:right="16" w:hanging="430"/>
        <w:jc w:val="both"/>
      </w:pPr>
      <w:r>
        <w:rPr>
          <w:sz w:val="18"/>
        </w:rPr>
        <w:t>Rocha, L.A.; Cardozo, E. A hybrid optimization model for green cloud computing. In Proceedings of the 7th</w:t>
      </w:r>
    </w:p>
    <w:p w14:paraId="5A2D22ED" w14:textId="77777777" w:rsidR="00D95103" w:rsidRDefault="00D95103" w:rsidP="00D95103">
      <w:pPr>
        <w:spacing w:after="11" w:line="294" w:lineRule="auto"/>
        <w:ind w:left="440" w:right="16"/>
      </w:pPr>
      <w:r>
        <w:rPr>
          <w:sz w:val="18"/>
        </w:rPr>
        <w:t>International Conference on Utility and Cloud Computing (UCC), London, UK, 8–11 December 2024; IEEE: New York, NY, USA, 2024; pp. 11–20. [</w:t>
      </w:r>
      <w:proofErr w:type="spellStart"/>
      <w:r>
        <w:fldChar w:fldCharType="begin"/>
      </w:r>
      <w:r>
        <w:instrText>HYPERLINK "http://dx.doi.org/10.1109/UCC.2014.9" \h</w:instrText>
      </w:r>
      <w:r>
        <w:fldChar w:fldCharType="separate"/>
      </w:r>
      <w:r>
        <w:rPr>
          <w:color w:val="0875B7"/>
          <w:sz w:val="18"/>
        </w:rPr>
        <w:t>CrossRef</w:t>
      </w:r>
      <w:proofErr w:type="spellEnd"/>
      <w:r>
        <w:fldChar w:fldCharType="end"/>
      </w:r>
      <w:hyperlink r:id="rId92">
        <w:r>
          <w:rPr>
            <w:sz w:val="18"/>
          </w:rPr>
          <w:t>]</w:t>
        </w:r>
      </w:hyperlink>
    </w:p>
    <w:p w14:paraId="10A1C594" w14:textId="77777777" w:rsidR="00D95103" w:rsidRDefault="00D95103" w:rsidP="00D95103">
      <w:pPr>
        <w:numPr>
          <w:ilvl w:val="0"/>
          <w:numId w:val="2"/>
        </w:numPr>
        <w:spacing w:after="9" w:line="293" w:lineRule="auto"/>
        <w:ind w:left="430" w:right="16" w:hanging="430"/>
        <w:jc w:val="both"/>
      </w:pPr>
      <w:r>
        <w:rPr>
          <w:sz w:val="18"/>
        </w:rPr>
        <w:t xml:space="preserve">Carrega, A.; Repetto, M. Exploiting novel software development paradigms to increase the sustainability of data </w:t>
      </w:r>
      <w:proofErr w:type="spellStart"/>
      <w:r>
        <w:rPr>
          <w:sz w:val="18"/>
        </w:rPr>
        <w:t>centers</w:t>
      </w:r>
      <w:proofErr w:type="spellEnd"/>
      <w:r>
        <w:rPr>
          <w:sz w:val="18"/>
        </w:rPr>
        <w:t>. In Proceedings of the 9th International Conference on Utility and Cloud Computing (UCC), Shanghai, China, 6–9 December 2024; IEEE: New York, NY, USA, 2024; pp. 310–315.</w:t>
      </w:r>
    </w:p>
    <w:p w14:paraId="29256C53" w14:textId="77777777" w:rsidR="00D95103" w:rsidRDefault="00D95103" w:rsidP="00D95103">
      <w:pPr>
        <w:numPr>
          <w:ilvl w:val="0"/>
          <w:numId w:val="2"/>
        </w:numPr>
        <w:spacing w:after="11" w:line="294" w:lineRule="auto"/>
        <w:ind w:left="430" w:right="16" w:hanging="430"/>
        <w:jc w:val="both"/>
      </w:pPr>
      <w:r>
        <w:rPr>
          <w:sz w:val="18"/>
        </w:rPr>
        <w:lastRenderedPageBreak/>
        <w:t>Aswal, M.S. A comparative study of resource allocation strategies for a green cloud. In Proceedings of the International Conference on Next Generation Computing Technologies (NGCT), Dehradun, India,</w:t>
      </w:r>
    </w:p>
    <w:p w14:paraId="1BB9706A" w14:textId="77777777" w:rsidR="00D95103" w:rsidRDefault="00D95103" w:rsidP="00D95103">
      <w:pPr>
        <w:spacing w:after="11" w:line="294" w:lineRule="auto"/>
        <w:ind w:left="431" w:right="16"/>
      </w:pPr>
      <w:r>
        <w:rPr>
          <w:sz w:val="18"/>
        </w:rPr>
        <w:t>14–16 October 2024; IEEE: New York, NY, USA, 2024; pp. 621–625. [</w:t>
      </w:r>
      <w:proofErr w:type="spellStart"/>
      <w:r>
        <w:fldChar w:fldCharType="begin"/>
      </w:r>
      <w:r>
        <w:instrText>HYPERLINK "http://dx.doi.org/10.1109/NGCT.2016.7877487" \h</w:instrText>
      </w:r>
      <w:r>
        <w:fldChar w:fldCharType="separate"/>
      </w:r>
      <w:r>
        <w:rPr>
          <w:color w:val="0875B7"/>
          <w:sz w:val="18"/>
        </w:rPr>
        <w:t>CrossRef</w:t>
      </w:r>
      <w:proofErr w:type="spellEnd"/>
      <w:r>
        <w:fldChar w:fldCharType="end"/>
      </w:r>
      <w:hyperlink r:id="rId93">
        <w:r>
          <w:rPr>
            <w:sz w:val="18"/>
          </w:rPr>
          <w:t>]</w:t>
        </w:r>
      </w:hyperlink>
    </w:p>
    <w:p w14:paraId="341A5831" w14:textId="77777777" w:rsidR="00D95103" w:rsidRDefault="00D95103" w:rsidP="00D95103">
      <w:pPr>
        <w:numPr>
          <w:ilvl w:val="0"/>
          <w:numId w:val="2"/>
        </w:numPr>
        <w:spacing w:after="11" w:line="294" w:lineRule="auto"/>
        <w:ind w:left="430" w:right="16" w:hanging="430"/>
        <w:jc w:val="both"/>
      </w:pPr>
      <w:r>
        <w:rPr>
          <w:sz w:val="18"/>
        </w:rPr>
        <w:t xml:space="preserve">Al </w:t>
      </w:r>
      <w:proofErr w:type="spellStart"/>
      <w:r>
        <w:rPr>
          <w:sz w:val="18"/>
        </w:rPr>
        <w:t>Sallami</w:t>
      </w:r>
      <w:proofErr w:type="spellEnd"/>
      <w:r>
        <w:rPr>
          <w:sz w:val="18"/>
        </w:rPr>
        <w:t>, N.M. Load balancing in green cloud computation. In Proceedings of the World Congress on Engineering, London, UK, 3–5 July 2023; Volume 2, pp. 789–802.</w:t>
      </w:r>
    </w:p>
    <w:p w14:paraId="71B626CA" w14:textId="77777777" w:rsidR="00D95103" w:rsidRDefault="00D95103" w:rsidP="00D95103">
      <w:pPr>
        <w:numPr>
          <w:ilvl w:val="0"/>
          <w:numId w:val="2"/>
        </w:numPr>
        <w:spacing w:after="11" w:line="294" w:lineRule="auto"/>
        <w:ind w:left="430" w:right="16" w:hanging="430"/>
        <w:jc w:val="both"/>
      </w:pPr>
      <w:r>
        <w:rPr>
          <w:sz w:val="18"/>
        </w:rPr>
        <w:t xml:space="preserve">Arthi, T.; </w:t>
      </w:r>
      <w:proofErr w:type="spellStart"/>
      <w:r>
        <w:rPr>
          <w:sz w:val="18"/>
        </w:rPr>
        <w:t>Hamead</w:t>
      </w:r>
      <w:proofErr w:type="spellEnd"/>
      <w:r>
        <w:rPr>
          <w:sz w:val="18"/>
        </w:rPr>
        <w:t>, H.S. Energy aware cloud service provisioning approach for green computing environment. In Proceedings of the International Conference on the Energy Efficient Technologies for Sustainability</w:t>
      </w:r>
    </w:p>
    <w:p w14:paraId="73FB0F29" w14:textId="77777777" w:rsidR="00D95103" w:rsidRDefault="00D95103" w:rsidP="00D95103">
      <w:pPr>
        <w:spacing w:after="11" w:line="294" w:lineRule="auto"/>
        <w:ind w:left="434" w:right="16"/>
      </w:pPr>
      <w:r>
        <w:rPr>
          <w:sz w:val="18"/>
        </w:rPr>
        <w:t>(ICEETS), Nagercoil, India, 10–12 April 2023; IEEE: New York, NY, USA, 2023; pp. 139–144. [</w:t>
      </w:r>
      <w:proofErr w:type="spellStart"/>
      <w:r>
        <w:fldChar w:fldCharType="begin"/>
      </w:r>
      <w:r>
        <w:instrText>HYPERLINK "http://dx.doi.org/10.1109/ICEETS.2013.6533371" \h</w:instrText>
      </w:r>
      <w:r>
        <w:fldChar w:fldCharType="separate"/>
      </w:r>
      <w:r>
        <w:rPr>
          <w:color w:val="0875B7"/>
          <w:sz w:val="18"/>
        </w:rPr>
        <w:t>CrossRef</w:t>
      </w:r>
      <w:proofErr w:type="spellEnd"/>
      <w:r>
        <w:fldChar w:fldCharType="end"/>
      </w:r>
      <w:hyperlink r:id="rId94">
        <w:r>
          <w:rPr>
            <w:sz w:val="18"/>
          </w:rPr>
          <w:t>]</w:t>
        </w:r>
      </w:hyperlink>
    </w:p>
    <w:p w14:paraId="01819ACC" w14:textId="77777777" w:rsidR="00D95103" w:rsidRDefault="00D95103" w:rsidP="00D95103">
      <w:pPr>
        <w:numPr>
          <w:ilvl w:val="0"/>
          <w:numId w:val="2"/>
        </w:numPr>
        <w:spacing w:after="11" w:line="294" w:lineRule="auto"/>
        <w:ind w:left="430" w:right="16" w:hanging="430"/>
        <w:jc w:val="both"/>
      </w:pPr>
      <w:r>
        <w:rPr>
          <w:sz w:val="18"/>
        </w:rPr>
        <w:t xml:space="preserve">Jing, S.Y.; Ali, S.; She, K.; Zhong, Y. State-of-the-art research study for green cloud computing. </w:t>
      </w:r>
      <w:r>
        <w:rPr>
          <w:i/>
          <w:sz w:val="18"/>
        </w:rPr>
        <w:t xml:space="preserve">J. </w:t>
      </w:r>
      <w:proofErr w:type="spellStart"/>
      <w:r>
        <w:rPr>
          <w:i/>
          <w:sz w:val="18"/>
        </w:rPr>
        <w:t>Supercomput</w:t>
      </w:r>
      <w:proofErr w:type="spellEnd"/>
      <w:r>
        <w:rPr>
          <w:i/>
          <w:sz w:val="18"/>
        </w:rPr>
        <w:t xml:space="preserve">. </w:t>
      </w:r>
      <w:r>
        <w:rPr>
          <w:b/>
          <w:sz w:val="18"/>
        </w:rPr>
        <w:t>2024</w:t>
      </w:r>
      <w:r>
        <w:rPr>
          <w:sz w:val="18"/>
        </w:rPr>
        <w:t xml:space="preserve">, </w:t>
      </w:r>
      <w:r>
        <w:rPr>
          <w:i/>
          <w:sz w:val="18"/>
        </w:rPr>
        <w:t>65</w:t>
      </w:r>
      <w:r>
        <w:rPr>
          <w:sz w:val="18"/>
        </w:rPr>
        <w:t>, 445–468. [</w:t>
      </w:r>
      <w:proofErr w:type="spellStart"/>
      <w:r>
        <w:fldChar w:fldCharType="begin"/>
      </w:r>
      <w:r>
        <w:instrText>HYPERLINK "http://dx.doi.org/10.1007/s11227-011-0722-1" \h</w:instrText>
      </w:r>
      <w:r>
        <w:fldChar w:fldCharType="separate"/>
      </w:r>
      <w:r>
        <w:rPr>
          <w:color w:val="0875B7"/>
          <w:sz w:val="18"/>
        </w:rPr>
        <w:t>CrossRef</w:t>
      </w:r>
      <w:proofErr w:type="spellEnd"/>
      <w:r>
        <w:fldChar w:fldCharType="end"/>
      </w:r>
      <w:hyperlink r:id="rId95">
        <w:r>
          <w:rPr>
            <w:sz w:val="18"/>
          </w:rPr>
          <w:t>]</w:t>
        </w:r>
      </w:hyperlink>
    </w:p>
    <w:p w14:paraId="641C442C" w14:textId="77777777" w:rsidR="00D95103" w:rsidRDefault="00D95103" w:rsidP="00D95103">
      <w:pPr>
        <w:numPr>
          <w:ilvl w:val="0"/>
          <w:numId w:val="2"/>
        </w:numPr>
        <w:spacing w:after="11" w:line="294" w:lineRule="auto"/>
        <w:ind w:left="430" w:right="16" w:hanging="430"/>
        <w:jc w:val="both"/>
      </w:pPr>
      <w:r>
        <w:rPr>
          <w:sz w:val="18"/>
        </w:rPr>
        <w:t xml:space="preserve">Lee, Y.C.; Zomaya, A.Y. Energy efficient utilization of resources in cloud computing systems. </w:t>
      </w:r>
      <w:r>
        <w:rPr>
          <w:i/>
          <w:sz w:val="18"/>
        </w:rPr>
        <w:t xml:space="preserve">J. </w:t>
      </w:r>
      <w:proofErr w:type="spellStart"/>
      <w:r>
        <w:rPr>
          <w:i/>
          <w:sz w:val="18"/>
        </w:rPr>
        <w:t>Supercomput</w:t>
      </w:r>
      <w:proofErr w:type="spellEnd"/>
      <w:r>
        <w:rPr>
          <w:i/>
          <w:sz w:val="18"/>
        </w:rPr>
        <w:t xml:space="preserve">. </w:t>
      </w:r>
      <w:r>
        <w:rPr>
          <w:b/>
          <w:sz w:val="18"/>
        </w:rPr>
        <w:t>2023</w:t>
      </w:r>
      <w:r>
        <w:rPr>
          <w:sz w:val="18"/>
        </w:rPr>
        <w:t xml:space="preserve">, </w:t>
      </w:r>
      <w:r>
        <w:rPr>
          <w:i/>
          <w:sz w:val="18"/>
        </w:rPr>
        <w:t>60</w:t>
      </w:r>
      <w:r>
        <w:rPr>
          <w:sz w:val="18"/>
        </w:rPr>
        <w:t>, 268–280. [</w:t>
      </w:r>
      <w:proofErr w:type="spellStart"/>
      <w:r>
        <w:fldChar w:fldCharType="begin"/>
      </w:r>
      <w:r>
        <w:instrText>HYPERLINK "http://dx.doi.org/10.1007/s11227-010-0421-3" \h</w:instrText>
      </w:r>
      <w:r>
        <w:fldChar w:fldCharType="separate"/>
      </w:r>
      <w:r>
        <w:rPr>
          <w:color w:val="0875B7"/>
          <w:sz w:val="18"/>
        </w:rPr>
        <w:t>CrossRef</w:t>
      </w:r>
      <w:proofErr w:type="spellEnd"/>
      <w:r>
        <w:fldChar w:fldCharType="end"/>
      </w:r>
      <w:hyperlink r:id="rId96">
        <w:r>
          <w:rPr>
            <w:sz w:val="18"/>
          </w:rPr>
          <w:t>]</w:t>
        </w:r>
      </w:hyperlink>
    </w:p>
    <w:p w14:paraId="2B703171" w14:textId="77777777" w:rsidR="00D95103" w:rsidRDefault="00D95103" w:rsidP="00D95103">
      <w:pPr>
        <w:numPr>
          <w:ilvl w:val="0"/>
          <w:numId w:val="2"/>
        </w:numPr>
        <w:spacing w:after="11" w:line="294" w:lineRule="auto"/>
        <w:ind w:left="430" w:right="16" w:hanging="430"/>
        <w:jc w:val="both"/>
      </w:pPr>
      <w:r>
        <w:rPr>
          <w:sz w:val="18"/>
        </w:rPr>
        <w:t xml:space="preserve">Cui, X.; Mills, B.; </w:t>
      </w:r>
      <w:proofErr w:type="spellStart"/>
      <w:r>
        <w:rPr>
          <w:sz w:val="18"/>
        </w:rPr>
        <w:t>Znati</w:t>
      </w:r>
      <w:proofErr w:type="spellEnd"/>
      <w:r>
        <w:rPr>
          <w:sz w:val="18"/>
        </w:rPr>
        <w:t xml:space="preserve">, T.; Melhem, R. Shadow replication: An energy-aware, fault-tolerant computational model for green cloud computing. </w:t>
      </w:r>
      <w:r>
        <w:rPr>
          <w:i/>
          <w:sz w:val="18"/>
        </w:rPr>
        <w:t xml:space="preserve">Energies </w:t>
      </w:r>
      <w:r>
        <w:rPr>
          <w:b/>
          <w:sz w:val="18"/>
        </w:rPr>
        <w:t>2024</w:t>
      </w:r>
      <w:r>
        <w:rPr>
          <w:sz w:val="18"/>
        </w:rPr>
        <w:t xml:space="preserve">, </w:t>
      </w:r>
      <w:r>
        <w:rPr>
          <w:i/>
          <w:sz w:val="18"/>
        </w:rPr>
        <w:t>7</w:t>
      </w:r>
      <w:r>
        <w:rPr>
          <w:sz w:val="18"/>
        </w:rPr>
        <w:t>, 5151–5176. [</w:t>
      </w:r>
      <w:proofErr w:type="spellStart"/>
      <w:r>
        <w:fldChar w:fldCharType="begin"/>
      </w:r>
      <w:r>
        <w:instrText>HYPERLINK "http://dx.doi.org/10.3390/en7085151" \h</w:instrText>
      </w:r>
      <w:r>
        <w:fldChar w:fldCharType="separate"/>
      </w:r>
      <w:r>
        <w:rPr>
          <w:color w:val="0875B7"/>
          <w:sz w:val="18"/>
        </w:rPr>
        <w:t>CrossRef</w:t>
      </w:r>
      <w:proofErr w:type="spellEnd"/>
      <w:r>
        <w:fldChar w:fldCharType="end"/>
      </w:r>
      <w:hyperlink r:id="rId97">
        <w:r>
          <w:rPr>
            <w:sz w:val="18"/>
          </w:rPr>
          <w:t>]</w:t>
        </w:r>
      </w:hyperlink>
    </w:p>
    <w:p w14:paraId="0A2578BF" w14:textId="77777777" w:rsidR="00D95103" w:rsidRDefault="00D95103" w:rsidP="00D95103">
      <w:pPr>
        <w:numPr>
          <w:ilvl w:val="0"/>
          <w:numId w:val="2"/>
        </w:numPr>
        <w:spacing w:after="11" w:line="294" w:lineRule="auto"/>
        <w:ind w:left="430" w:right="16" w:hanging="430"/>
        <w:jc w:val="both"/>
      </w:pPr>
      <w:r>
        <w:rPr>
          <w:sz w:val="18"/>
        </w:rPr>
        <w:t>Monteiro, R.C.; Dantas, M.A.R.; y Rodriguez, M.V.R. Green Cloud Computing: An Experimental Validation.</w:t>
      </w:r>
    </w:p>
    <w:p w14:paraId="5A95EFCE" w14:textId="77777777" w:rsidR="00D95103" w:rsidRDefault="00D95103" w:rsidP="00D95103">
      <w:pPr>
        <w:numPr>
          <w:ilvl w:val="1"/>
          <w:numId w:val="2"/>
        </w:numPr>
        <w:spacing w:after="39"/>
        <w:ind w:left="574" w:hanging="149"/>
      </w:pPr>
      <w:r>
        <w:rPr>
          <w:i/>
          <w:sz w:val="18"/>
        </w:rPr>
        <w:t xml:space="preserve">Phys. Conf. Ser. </w:t>
      </w:r>
      <w:r>
        <w:rPr>
          <w:b/>
          <w:sz w:val="18"/>
        </w:rPr>
        <w:t>2024</w:t>
      </w:r>
      <w:r>
        <w:rPr>
          <w:sz w:val="18"/>
        </w:rPr>
        <w:t xml:space="preserve">, </w:t>
      </w:r>
      <w:r>
        <w:rPr>
          <w:i/>
          <w:sz w:val="18"/>
        </w:rPr>
        <w:t>540</w:t>
      </w:r>
      <w:r>
        <w:rPr>
          <w:sz w:val="18"/>
        </w:rPr>
        <w:t>, 01</w:t>
      </w:r>
      <w:r>
        <w:rPr>
          <w:sz w:val="18"/>
          <w:rtl/>
        </w:rPr>
        <w:t>2024</w:t>
      </w:r>
      <w:r>
        <w:rPr>
          <w:sz w:val="18"/>
        </w:rPr>
        <w:t>. [</w:t>
      </w:r>
      <w:proofErr w:type="spellStart"/>
      <w:r>
        <w:fldChar w:fldCharType="begin"/>
      </w:r>
      <w:r>
        <w:instrText>HYPERLINK "http://dx.doi.org/10.1088/1742-6596/540/1/012005" \h</w:instrText>
      </w:r>
      <w:r>
        <w:fldChar w:fldCharType="separate"/>
      </w:r>
      <w:r>
        <w:rPr>
          <w:color w:val="0875B7"/>
          <w:sz w:val="18"/>
        </w:rPr>
        <w:t>CrossRef</w:t>
      </w:r>
      <w:proofErr w:type="spellEnd"/>
      <w:r>
        <w:fldChar w:fldCharType="end"/>
      </w:r>
      <w:hyperlink r:id="rId98">
        <w:r>
          <w:rPr>
            <w:sz w:val="18"/>
          </w:rPr>
          <w:t>]</w:t>
        </w:r>
      </w:hyperlink>
    </w:p>
    <w:p w14:paraId="451DA96C" w14:textId="77777777" w:rsidR="00D95103" w:rsidRDefault="00D95103" w:rsidP="00D95103">
      <w:pPr>
        <w:numPr>
          <w:ilvl w:val="0"/>
          <w:numId w:val="2"/>
        </w:numPr>
        <w:spacing w:after="11" w:line="294" w:lineRule="auto"/>
        <w:ind w:left="430" w:right="16" w:hanging="430"/>
        <w:jc w:val="both"/>
      </w:pPr>
      <w:proofErr w:type="spellStart"/>
      <w:r>
        <w:rPr>
          <w:sz w:val="18"/>
        </w:rPr>
        <w:t>Aransay</w:t>
      </w:r>
      <w:proofErr w:type="spellEnd"/>
      <w:r>
        <w:rPr>
          <w:sz w:val="18"/>
        </w:rPr>
        <w:t xml:space="preserve">, I.; </w:t>
      </w:r>
      <w:proofErr w:type="spellStart"/>
      <w:r>
        <w:rPr>
          <w:sz w:val="18"/>
        </w:rPr>
        <w:t>Zapater</w:t>
      </w:r>
      <w:proofErr w:type="spellEnd"/>
      <w:r>
        <w:rPr>
          <w:sz w:val="18"/>
        </w:rPr>
        <w:t xml:space="preserve">, M.; Arroba, P.; Moya, J.M. A Trust and Reputation system for energy optimization in Cloud data </w:t>
      </w:r>
      <w:proofErr w:type="spellStart"/>
      <w:r>
        <w:rPr>
          <w:sz w:val="18"/>
        </w:rPr>
        <w:t>centers</w:t>
      </w:r>
      <w:proofErr w:type="spellEnd"/>
      <w:r>
        <w:rPr>
          <w:sz w:val="18"/>
        </w:rPr>
        <w:t>. In Proceedings of the 8th International Conference on Cloud Computing (CLOUD),</w:t>
      </w:r>
    </w:p>
    <w:p w14:paraId="1DF96A2E" w14:textId="77777777" w:rsidR="00D95103" w:rsidRDefault="00D95103" w:rsidP="00D95103">
      <w:pPr>
        <w:spacing w:after="11" w:line="294" w:lineRule="auto"/>
        <w:ind w:left="440" w:right="16"/>
      </w:pPr>
      <w:r>
        <w:rPr>
          <w:sz w:val="18"/>
        </w:rPr>
        <w:t>New York, NY, USA, 27 June–2 July 2024; IEEE: New York, NY, USA, 2024; pp. 138–145. [</w:t>
      </w:r>
      <w:proofErr w:type="spellStart"/>
      <w:r>
        <w:fldChar w:fldCharType="begin"/>
      </w:r>
      <w:r>
        <w:instrText>HYPERLINK "http://dx.doi.org/10.1109/CLOUD.2015.28" \h</w:instrText>
      </w:r>
      <w:r>
        <w:fldChar w:fldCharType="separate"/>
      </w:r>
      <w:r>
        <w:rPr>
          <w:color w:val="0875B7"/>
          <w:sz w:val="18"/>
        </w:rPr>
        <w:t>CrossRef</w:t>
      </w:r>
      <w:proofErr w:type="spellEnd"/>
      <w:r>
        <w:fldChar w:fldCharType="end"/>
      </w:r>
      <w:hyperlink r:id="rId99">
        <w:r>
          <w:rPr>
            <w:sz w:val="18"/>
          </w:rPr>
          <w:t>]</w:t>
        </w:r>
      </w:hyperlink>
    </w:p>
    <w:p w14:paraId="046B274E" w14:textId="77777777" w:rsidR="00D95103" w:rsidRDefault="00D95103" w:rsidP="00D95103">
      <w:pPr>
        <w:numPr>
          <w:ilvl w:val="0"/>
          <w:numId w:val="2"/>
        </w:numPr>
        <w:spacing w:after="11" w:line="294" w:lineRule="auto"/>
        <w:ind w:left="430" w:right="16" w:hanging="430"/>
        <w:jc w:val="both"/>
      </w:pPr>
      <w:r>
        <w:rPr>
          <w:sz w:val="18"/>
        </w:rPr>
        <w:t>Goyal, Y.; Arya, M.S.; Nagpal, S. Energy efficient hybrid policy in green cloud computing. In Proceedings of the International Conference on Green Computing and Internet of Things (</w:t>
      </w:r>
      <w:proofErr w:type="spellStart"/>
      <w:r>
        <w:rPr>
          <w:sz w:val="18"/>
        </w:rPr>
        <w:t>ICGCIoT</w:t>
      </w:r>
      <w:proofErr w:type="spellEnd"/>
      <w:r>
        <w:rPr>
          <w:sz w:val="18"/>
        </w:rPr>
        <w:t>), Noida, India,</w:t>
      </w:r>
    </w:p>
    <w:p w14:paraId="1DCF7E7B" w14:textId="77777777" w:rsidR="00D95103" w:rsidRDefault="00D95103" w:rsidP="00D95103">
      <w:pPr>
        <w:spacing w:after="11" w:line="294" w:lineRule="auto"/>
        <w:ind w:left="440" w:right="16"/>
      </w:pPr>
      <w:r>
        <w:rPr>
          <w:sz w:val="18"/>
        </w:rPr>
        <w:t>8–19 October 2024; IEEE: New York, NY, USA, 2024; pp. 1065–1069. [</w:t>
      </w:r>
      <w:proofErr w:type="spellStart"/>
      <w:r>
        <w:fldChar w:fldCharType="begin"/>
      </w:r>
      <w:r>
        <w:instrText>HYPERLINK "http://dx.doi.org/10.1109/ICGCIoT.2015.7380621" \h</w:instrText>
      </w:r>
      <w:r>
        <w:fldChar w:fldCharType="separate"/>
      </w:r>
      <w:r>
        <w:rPr>
          <w:color w:val="0875B7"/>
          <w:sz w:val="18"/>
        </w:rPr>
        <w:t>CrossRef</w:t>
      </w:r>
      <w:proofErr w:type="spellEnd"/>
      <w:r>
        <w:fldChar w:fldCharType="end"/>
      </w:r>
      <w:hyperlink r:id="rId100">
        <w:r>
          <w:rPr>
            <w:sz w:val="18"/>
          </w:rPr>
          <w:t>]</w:t>
        </w:r>
      </w:hyperlink>
    </w:p>
    <w:p w14:paraId="3C33EF6E" w14:textId="77777777" w:rsidR="00D95103" w:rsidRDefault="00D95103" w:rsidP="00D95103">
      <w:pPr>
        <w:numPr>
          <w:ilvl w:val="0"/>
          <w:numId w:val="2"/>
        </w:numPr>
        <w:spacing w:after="11" w:line="294" w:lineRule="auto"/>
        <w:ind w:left="430" w:right="16" w:hanging="430"/>
        <w:jc w:val="both"/>
      </w:pPr>
      <w:r>
        <w:rPr>
          <w:sz w:val="18"/>
        </w:rPr>
        <w:t xml:space="preserve">Reddy, S.P.; Chandan, H.K.S. Energy aware scheduling of real-time and </w:t>
      </w:r>
      <w:proofErr w:type="spellStart"/>
      <w:proofErr w:type="gramStart"/>
      <w:r>
        <w:rPr>
          <w:sz w:val="18"/>
        </w:rPr>
        <w:t>non real-time</w:t>
      </w:r>
      <w:proofErr w:type="spellEnd"/>
      <w:proofErr w:type="gramEnd"/>
      <w:r>
        <w:rPr>
          <w:sz w:val="18"/>
        </w:rPr>
        <w:t xml:space="preserve"> tasks on cloud processors (Green Cloud Computing). In Proceedings of the International Conference on Information Communication and Embedded Systems, Chennai, India, 27–28 February 2024; IEEE: New York, NY, USA, 2024; pp. 1–5. [</w:t>
      </w:r>
      <w:proofErr w:type="spellStart"/>
      <w:r>
        <w:fldChar w:fldCharType="begin"/>
      </w:r>
      <w:r>
        <w:instrText>HYPERLINK "http://dx.doi.org/10.1109/ICICES.2014.7033827" \h</w:instrText>
      </w:r>
      <w:r>
        <w:fldChar w:fldCharType="separate"/>
      </w:r>
      <w:r>
        <w:rPr>
          <w:color w:val="0875B7"/>
          <w:sz w:val="18"/>
        </w:rPr>
        <w:t>CrossRef</w:t>
      </w:r>
      <w:proofErr w:type="spellEnd"/>
      <w:r>
        <w:fldChar w:fldCharType="end"/>
      </w:r>
      <w:hyperlink r:id="rId101">
        <w:r>
          <w:rPr>
            <w:sz w:val="18"/>
          </w:rPr>
          <w:t>]</w:t>
        </w:r>
      </w:hyperlink>
    </w:p>
    <w:p w14:paraId="2F751206" w14:textId="77777777" w:rsidR="00D95103" w:rsidRDefault="00D95103" w:rsidP="00D95103">
      <w:pPr>
        <w:numPr>
          <w:ilvl w:val="0"/>
          <w:numId w:val="2"/>
        </w:numPr>
        <w:spacing w:after="11" w:line="294" w:lineRule="auto"/>
        <w:ind w:left="430" w:right="16" w:hanging="430"/>
        <w:jc w:val="both"/>
      </w:pPr>
      <w:proofErr w:type="spellStart"/>
      <w:r>
        <w:rPr>
          <w:sz w:val="18"/>
        </w:rPr>
        <w:t>Subirats</w:t>
      </w:r>
      <w:proofErr w:type="spellEnd"/>
      <w:r>
        <w:rPr>
          <w:sz w:val="18"/>
        </w:rPr>
        <w:t xml:space="preserve">, J.; Guitart, J. Assessing and forecasting energy efficiency on Cloud computing platforms. </w:t>
      </w:r>
      <w:r>
        <w:rPr>
          <w:i/>
          <w:sz w:val="18"/>
        </w:rPr>
        <w:t xml:space="preserve">Future Gener. </w:t>
      </w:r>
      <w:proofErr w:type="spellStart"/>
      <w:r>
        <w:rPr>
          <w:i/>
          <w:sz w:val="18"/>
        </w:rPr>
        <w:t>Comput</w:t>
      </w:r>
      <w:proofErr w:type="spellEnd"/>
      <w:r>
        <w:rPr>
          <w:i/>
          <w:sz w:val="18"/>
        </w:rPr>
        <w:t xml:space="preserve">. Syst. </w:t>
      </w:r>
      <w:r>
        <w:rPr>
          <w:b/>
          <w:sz w:val="18"/>
        </w:rPr>
        <w:t>2024</w:t>
      </w:r>
      <w:r>
        <w:rPr>
          <w:sz w:val="18"/>
        </w:rPr>
        <w:t xml:space="preserve">, </w:t>
      </w:r>
      <w:r>
        <w:rPr>
          <w:i/>
          <w:sz w:val="18"/>
        </w:rPr>
        <w:t>45</w:t>
      </w:r>
      <w:r>
        <w:rPr>
          <w:sz w:val="18"/>
        </w:rPr>
        <w:t>, 70–94. [</w:t>
      </w:r>
      <w:proofErr w:type="spellStart"/>
      <w:r>
        <w:fldChar w:fldCharType="begin"/>
      </w:r>
      <w:r>
        <w:instrText>HYPERLINK "http://dx.doi.org/10.1016/j.future.2014.11.008" \h</w:instrText>
      </w:r>
      <w:r>
        <w:fldChar w:fldCharType="separate"/>
      </w:r>
      <w:r>
        <w:rPr>
          <w:color w:val="0875B7"/>
          <w:sz w:val="18"/>
        </w:rPr>
        <w:t>CrossRef</w:t>
      </w:r>
      <w:proofErr w:type="spellEnd"/>
      <w:r>
        <w:fldChar w:fldCharType="end"/>
      </w:r>
      <w:hyperlink r:id="rId102">
        <w:r>
          <w:rPr>
            <w:sz w:val="18"/>
          </w:rPr>
          <w:t>]</w:t>
        </w:r>
      </w:hyperlink>
    </w:p>
    <w:p w14:paraId="39413976" w14:textId="77777777" w:rsidR="00D95103" w:rsidRDefault="00D95103" w:rsidP="00D95103">
      <w:pPr>
        <w:numPr>
          <w:ilvl w:val="0"/>
          <w:numId w:val="2"/>
        </w:numPr>
        <w:spacing w:after="11" w:line="294" w:lineRule="auto"/>
        <w:ind w:left="430" w:right="16" w:hanging="430"/>
        <w:jc w:val="both"/>
      </w:pPr>
      <w:proofErr w:type="spellStart"/>
      <w:r>
        <w:rPr>
          <w:sz w:val="18"/>
        </w:rPr>
        <w:t>Conejero</w:t>
      </w:r>
      <w:proofErr w:type="spellEnd"/>
      <w:r>
        <w:rPr>
          <w:sz w:val="18"/>
        </w:rPr>
        <w:t xml:space="preserve">, J.; Rana, O.; Burnap, P.; Morgan, J.; Caminero, B.; Carrión, C. </w:t>
      </w:r>
      <w:proofErr w:type="spellStart"/>
      <w:r>
        <w:rPr>
          <w:sz w:val="18"/>
        </w:rPr>
        <w:t>Analyzing</w:t>
      </w:r>
      <w:proofErr w:type="spellEnd"/>
      <w:r>
        <w:rPr>
          <w:sz w:val="18"/>
        </w:rPr>
        <w:t xml:space="preserve"> Hadoop power consumption and impact on application QoS. </w:t>
      </w:r>
      <w:r>
        <w:rPr>
          <w:i/>
          <w:sz w:val="18"/>
        </w:rPr>
        <w:t xml:space="preserve">Future Gener. </w:t>
      </w:r>
      <w:proofErr w:type="spellStart"/>
      <w:r>
        <w:rPr>
          <w:i/>
          <w:sz w:val="18"/>
        </w:rPr>
        <w:t>Comput</w:t>
      </w:r>
      <w:proofErr w:type="spellEnd"/>
      <w:r>
        <w:rPr>
          <w:i/>
          <w:sz w:val="18"/>
        </w:rPr>
        <w:t xml:space="preserve">. Syst. </w:t>
      </w:r>
      <w:r>
        <w:rPr>
          <w:b/>
          <w:sz w:val="18"/>
        </w:rPr>
        <w:t>2024</w:t>
      </w:r>
      <w:r>
        <w:rPr>
          <w:sz w:val="18"/>
        </w:rPr>
        <w:t xml:space="preserve">, </w:t>
      </w:r>
      <w:r>
        <w:rPr>
          <w:i/>
          <w:sz w:val="18"/>
        </w:rPr>
        <w:t>55</w:t>
      </w:r>
      <w:r>
        <w:rPr>
          <w:sz w:val="18"/>
        </w:rPr>
        <w:t>, 213–223. [</w:t>
      </w:r>
      <w:proofErr w:type="spellStart"/>
      <w:r>
        <w:fldChar w:fldCharType="begin"/>
      </w:r>
      <w:r>
        <w:instrText>HYPERLINK "http://dx.doi.org/10.1016/j.future.2015.03.009" \h</w:instrText>
      </w:r>
      <w:r>
        <w:fldChar w:fldCharType="separate"/>
      </w:r>
      <w:r>
        <w:rPr>
          <w:color w:val="0875B7"/>
          <w:sz w:val="18"/>
        </w:rPr>
        <w:t>CrossRef</w:t>
      </w:r>
      <w:proofErr w:type="spellEnd"/>
      <w:r>
        <w:fldChar w:fldCharType="end"/>
      </w:r>
      <w:hyperlink r:id="rId103">
        <w:r>
          <w:rPr>
            <w:sz w:val="18"/>
          </w:rPr>
          <w:t>]</w:t>
        </w:r>
      </w:hyperlink>
    </w:p>
    <w:p w14:paraId="16463012" w14:textId="77777777" w:rsidR="00D95103" w:rsidRDefault="00D95103" w:rsidP="00D95103">
      <w:pPr>
        <w:numPr>
          <w:ilvl w:val="0"/>
          <w:numId w:val="2"/>
        </w:numPr>
        <w:spacing w:after="11" w:line="294" w:lineRule="auto"/>
        <w:ind w:left="430" w:right="16" w:hanging="430"/>
        <w:jc w:val="both"/>
      </w:pPr>
      <w:r>
        <w:rPr>
          <w:sz w:val="18"/>
        </w:rPr>
        <w:t xml:space="preserve">Williams, D.R.; Thomond, P.; Mackenzie, I. The greenhouse gas abatement potential of enterprise cloud computing. </w:t>
      </w:r>
      <w:r>
        <w:rPr>
          <w:i/>
          <w:sz w:val="18"/>
        </w:rPr>
        <w:t xml:space="preserve">Environ. Model. </w:t>
      </w:r>
      <w:proofErr w:type="spellStart"/>
      <w:r>
        <w:rPr>
          <w:i/>
          <w:sz w:val="18"/>
        </w:rPr>
        <w:t>Softw</w:t>
      </w:r>
      <w:proofErr w:type="spellEnd"/>
      <w:r>
        <w:rPr>
          <w:i/>
          <w:sz w:val="18"/>
        </w:rPr>
        <w:t xml:space="preserve">. </w:t>
      </w:r>
      <w:r>
        <w:rPr>
          <w:b/>
          <w:sz w:val="18"/>
        </w:rPr>
        <w:t>2024</w:t>
      </w:r>
      <w:r>
        <w:rPr>
          <w:sz w:val="18"/>
        </w:rPr>
        <w:t xml:space="preserve">, </w:t>
      </w:r>
      <w:r>
        <w:rPr>
          <w:i/>
          <w:sz w:val="18"/>
        </w:rPr>
        <w:t>56</w:t>
      </w:r>
      <w:r>
        <w:rPr>
          <w:sz w:val="18"/>
        </w:rPr>
        <w:t>, 6–12. [</w:t>
      </w:r>
      <w:proofErr w:type="spellStart"/>
      <w:r>
        <w:fldChar w:fldCharType="begin"/>
      </w:r>
      <w:r>
        <w:instrText>HYPERLINK "http://dx.doi.org/10.1016/j.envsoft.2013.11.012" \h</w:instrText>
      </w:r>
      <w:r>
        <w:fldChar w:fldCharType="separate"/>
      </w:r>
      <w:r>
        <w:rPr>
          <w:color w:val="0875B7"/>
          <w:sz w:val="18"/>
        </w:rPr>
        <w:t>CrossRef</w:t>
      </w:r>
      <w:proofErr w:type="spellEnd"/>
      <w:r>
        <w:fldChar w:fldCharType="end"/>
      </w:r>
      <w:hyperlink r:id="rId104">
        <w:r>
          <w:rPr>
            <w:sz w:val="18"/>
          </w:rPr>
          <w:t>]</w:t>
        </w:r>
      </w:hyperlink>
    </w:p>
    <w:p w14:paraId="1DAEF1F7" w14:textId="77777777" w:rsidR="00D95103" w:rsidRDefault="00D95103" w:rsidP="00D95103">
      <w:pPr>
        <w:numPr>
          <w:ilvl w:val="0"/>
          <w:numId w:val="2"/>
        </w:numPr>
        <w:spacing w:after="11" w:line="294" w:lineRule="auto"/>
        <w:ind w:left="430" w:right="16" w:hanging="430"/>
        <w:jc w:val="both"/>
      </w:pPr>
      <w:r>
        <w:rPr>
          <w:sz w:val="18"/>
        </w:rPr>
        <w:t xml:space="preserve">Cappiello, C.; Ho, N.T.T.; </w:t>
      </w:r>
      <w:proofErr w:type="spellStart"/>
      <w:r>
        <w:rPr>
          <w:sz w:val="18"/>
        </w:rPr>
        <w:t>Pernici</w:t>
      </w:r>
      <w:proofErr w:type="spellEnd"/>
      <w:r>
        <w:rPr>
          <w:sz w:val="18"/>
        </w:rPr>
        <w:t xml:space="preserve">, B.; </w:t>
      </w:r>
      <w:proofErr w:type="spellStart"/>
      <w:r>
        <w:rPr>
          <w:sz w:val="18"/>
        </w:rPr>
        <w:t>Plebani</w:t>
      </w:r>
      <w:proofErr w:type="spellEnd"/>
      <w:r>
        <w:rPr>
          <w:sz w:val="18"/>
        </w:rPr>
        <w:t>, P.; Vitali, M. CO</w:t>
      </w:r>
      <w:r>
        <w:rPr>
          <w:sz w:val="18"/>
          <w:vertAlign w:val="subscript"/>
        </w:rPr>
        <w:t>2</w:t>
      </w:r>
      <w:r>
        <w:rPr>
          <w:sz w:val="18"/>
        </w:rPr>
        <w:t xml:space="preserve">-Aware Adaptation Strategies for Cloud Applications. </w:t>
      </w:r>
      <w:r>
        <w:rPr>
          <w:i/>
          <w:sz w:val="18"/>
        </w:rPr>
        <w:t xml:space="preserve">IEEE Trans. Cloud </w:t>
      </w:r>
      <w:proofErr w:type="spellStart"/>
      <w:r>
        <w:rPr>
          <w:i/>
          <w:sz w:val="18"/>
        </w:rPr>
        <w:t>Comput</w:t>
      </w:r>
      <w:proofErr w:type="spellEnd"/>
      <w:r>
        <w:rPr>
          <w:i/>
          <w:sz w:val="18"/>
        </w:rPr>
        <w:t xml:space="preserve">. </w:t>
      </w:r>
      <w:r>
        <w:rPr>
          <w:b/>
          <w:sz w:val="18"/>
        </w:rPr>
        <w:t>2024</w:t>
      </w:r>
      <w:r>
        <w:rPr>
          <w:sz w:val="18"/>
        </w:rPr>
        <w:t xml:space="preserve">, </w:t>
      </w:r>
      <w:r>
        <w:rPr>
          <w:i/>
          <w:sz w:val="18"/>
        </w:rPr>
        <w:t>4</w:t>
      </w:r>
      <w:r>
        <w:rPr>
          <w:sz w:val="18"/>
        </w:rPr>
        <w:t>, 152–165. [</w:t>
      </w:r>
      <w:proofErr w:type="spellStart"/>
      <w:r>
        <w:fldChar w:fldCharType="begin"/>
      </w:r>
      <w:r>
        <w:instrText>HYPERLINK "http://dx.doi.org/10.1109/TCC.2015.2464796" \h</w:instrText>
      </w:r>
      <w:r>
        <w:fldChar w:fldCharType="separate"/>
      </w:r>
      <w:r>
        <w:rPr>
          <w:color w:val="0875B7"/>
          <w:sz w:val="18"/>
        </w:rPr>
        <w:t>CrossRef</w:t>
      </w:r>
      <w:proofErr w:type="spellEnd"/>
      <w:r>
        <w:fldChar w:fldCharType="end"/>
      </w:r>
      <w:hyperlink r:id="rId105">
        <w:r>
          <w:rPr>
            <w:sz w:val="18"/>
          </w:rPr>
          <w:t>]</w:t>
        </w:r>
      </w:hyperlink>
    </w:p>
    <w:p w14:paraId="5B8558E3" w14:textId="77777777" w:rsidR="00D95103" w:rsidRDefault="00D95103" w:rsidP="00D95103">
      <w:pPr>
        <w:numPr>
          <w:ilvl w:val="0"/>
          <w:numId w:val="2"/>
        </w:numPr>
        <w:spacing w:after="11" w:line="294" w:lineRule="auto"/>
        <w:ind w:left="430" w:right="16" w:hanging="430"/>
        <w:jc w:val="both"/>
      </w:pPr>
      <w:r>
        <w:rPr>
          <w:sz w:val="18"/>
        </w:rPr>
        <w:t xml:space="preserve">Cappiello, C.; </w:t>
      </w:r>
      <w:proofErr w:type="spellStart"/>
      <w:r>
        <w:rPr>
          <w:sz w:val="18"/>
        </w:rPr>
        <w:t>Melià</w:t>
      </w:r>
      <w:proofErr w:type="spellEnd"/>
      <w:r>
        <w:rPr>
          <w:sz w:val="18"/>
        </w:rPr>
        <w:t xml:space="preserve">, P.; </w:t>
      </w:r>
      <w:proofErr w:type="spellStart"/>
      <w:r>
        <w:rPr>
          <w:sz w:val="18"/>
        </w:rPr>
        <w:t>Plebani</w:t>
      </w:r>
      <w:proofErr w:type="spellEnd"/>
      <w:r>
        <w:rPr>
          <w:sz w:val="18"/>
        </w:rPr>
        <w:t xml:space="preserve">, P. </w:t>
      </w:r>
      <w:proofErr w:type="spellStart"/>
      <w:r>
        <w:rPr>
          <w:sz w:val="18"/>
        </w:rPr>
        <w:t>Modeling</w:t>
      </w:r>
      <w:proofErr w:type="spellEnd"/>
      <w:r>
        <w:rPr>
          <w:sz w:val="18"/>
        </w:rPr>
        <w:t xml:space="preserve"> CO</w:t>
      </w:r>
      <w:r>
        <w:rPr>
          <w:sz w:val="18"/>
          <w:vertAlign w:val="subscript"/>
        </w:rPr>
        <w:t xml:space="preserve">2 </w:t>
      </w:r>
      <w:r>
        <w:rPr>
          <w:sz w:val="18"/>
        </w:rPr>
        <w:t xml:space="preserve">Emissions to Reduce the Environmental Impact of Cloud Applications. In </w:t>
      </w:r>
      <w:r>
        <w:rPr>
          <w:i/>
          <w:sz w:val="18"/>
        </w:rPr>
        <w:t>Lecture Notes in Business Information Processing, Proceedings of the International Conference on</w:t>
      </w:r>
    </w:p>
    <w:p w14:paraId="25AFD33C" w14:textId="77777777" w:rsidR="00D95103" w:rsidRDefault="00D95103" w:rsidP="00D95103">
      <w:pPr>
        <w:spacing w:after="39"/>
        <w:ind w:left="435" w:hanging="10"/>
      </w:pPr>
      <w:r>
        <w:rPr>
          <w:i/>
          <w:sz w:val="18"/>
        </w:rPr>
        <w:t>Advanced Information Systems Engineering, Ljubljana, Slovenia, 13–17 June 2024</w:t>
      </w:r>
      <w:r>
        <w:rPr>
          <w:sz w:val="18"/>
        </w:rPr>
        <w:t xml:space="preserve">; </w:t>
      </w:r>
      <w:proofErr w:type="spellStart"/>
      <w:r>
        <w:rPr>
          <w:sz w:val="18"/>
        </w:rPr>
        <w:t>Krogstie</w:t>
      </w:r>
      <w:proofErr w:type="spellEnd"/>
      <w:r>
        <w:rPr>
          <w:sz w:val="18"/>
        </w:rPr>
        <w:t>, J., Mouratidis, H.,</w:t>
      </w:r>
    </w:p>
    <w:p w14:paraId="6547654F" w14:textId="77777777" w:rsidR="00D95103" w:rsidRDefault="00D95103" w:rsidP="00D95103">
      <w:pPr>
        <w:spacing w:after="11" w:line="294" w:lineRule="auto"/>
        <w:ind w:left="440" w:right="16"/>
      </w:pPr>
      <w:r>
        <w:rPr>
          <w:sz w:val="18"/>
        </w:rPr>
        <w:t>Su, J., Eds.; Springer: Cham, Switzerland, 2024; pp. 155–166. [</w:t>
      </w:r>
      <w:proofErr w:type="spellStart"/>
      <w:r>
        <w:fldChar w:fldCharType="begin"/>
      </w:r>
      <w:r>
        <w:instrText>HYPERLINK "http://dx.doi.org/10.1007/978-3-319-39564-7_16" \h</w:instrText>
      </w:r>
      <w:r>
        <w:fldChar w:fldCharType="separate"/>
      </w:r>
      <w:r>
        <w:rPr>
          <w:color w:val="0875B7"/>
          <w:sz w:val="18"/>
        </w:rPr>
        <w:t>CrossRef</w:t>
      </w:r>
      <w:proofErr w:type="spellEnd"/>
      <w:r>
        <w:fldChar w:fldCharType="end"/>
      </w:r>
      <w:hyperlink r:id="rId106">
        <w:r>
          <w:rPr>
            <w:sz w:val="18"/>
          </w:rPr>
          <w:t>]</w:t>
        </w:r>
      </w:hyperlink>
    </w:p>
    <w:p w14:paraId="7F067098" w14:textId="77777777" w:rsidR="00D95103" w:rsidRDefault="00D95103" w:rsidP="00D95103">
      <w:pPr>
        <w:numPr>
          <w:ilvl w:val="0"/>
          <w:numId w:val="2"/>
        </w:numPr>
        <w:spacing w:after="11" w:line="294" w:lineRule="auto"/>
        <w:ind w:left="430" w:right="16" w:hanging="430"/>
        <w:jc w:val="both"/>
      </w:pPr>
      <w:r>
        <w:rPr>
          <w:sz w:val="18"/>
        </w:rPr>
        <w:t xml:space="preserve">Bose, R.; Sahana, S.; </w:t>
      </w:r>
      <w:proofErr w:type="spellStart"/>
      <w:r>
        <w:rPr>
          <w:sz w:val="18"/>
        </w:rPr>
        <w:t>Sarddar</w:t>
      </w:r>
      <w:proofErr w:type="spellEnd"/>
      <w:r>
        <w:rPr>
          <w:sz w:val="18"/>
        </w:rPr>
        <w:t xml:space="preserve">, D. An energy efficient dynamic </w:t>
      </w:r>
      <w:proofErr w:type="gramStart"/>
      <w:r>
        <w:rPr>
          <w:sz w:val="18"/>
        </w:rPr>
        <w:t>schedule based</w:t>
      </w:r>
      <w:proofErr w:type="gramEnd"/>
      <w:r>
        <w:rPr>
          <w:sz w:val="18"/>
        </w:rPr>
        <w:t xml:space="preserve"> server load balancing approach for cloud data </w:t>
      </w:r>
      <w:proofErr w:type="spellStart"/>
      <w:r>
        <w:rPr>
          <w:sz w:val="18"/>
        </w:rPr>
        <w:t>center</w:t>
      </w:r>
      <w:proofErr w:type="spellEnd"/>
      <w:r>
        <w:rPr>
          <w:sz w:val="18"/>
        </w:rPr>
        <w:t xml:space="preserve">. </w:t>
      </w:r>
      <w:r>
        <w:rPr>
          <w:i/>
          <w:sz w:val="18"/>
        </w:rPr>
        <w:t xml:space="preserve">Int. J. Future Gener. Commun. </w:t>
      </w:r>
      <w:proofErr w:type="spellStart"/>
      <w:r>
        <w:rPr>
          <w:i/>
          <w:sz w:val="18"/>
        </w:rPr>
        <w:t>Netw</w:t>
      </w:r>
      <w:proofErr w:type="spellEnd"/>
      <w:r>
        <w:rPr>
          <w:i/>
          <w:sz w:val="18"/>
        </w:rPr>
        <w:t xml:space="preserve">. </w:t>
      </w:r>
      <w:r>
        <w:rPr>
          <w:b/>
          <w:sz w:val="18"/>
        </w:rPr>
        <w:t>2024</w:t>
      </w:r>
      <w:r>
        <w:rPr>
          <w:sz w:val="18"/>
        </w:rPr>
        <w:t xml:space="preserve">, </w:t>
      </w:r>
      <w:r>
        <w:rPr>
          <w:i/>
          <w:sz w:val="18"/>
        </w:rPr>
        <w:t>8</w:t>
      </w:r>
      <w:r>
        <w:rPr>
          <w:sz w:val="18"/>
        </w:rPr>
        <w:t>, 123–136. [</w:t>
      </w:r>
      <w:proofErr w:type="spellStart"/>
      <w:r>
        <w:fldChar w:fldCharType="begin"/>
      </w:r>
      <w:r>
        <w:instrText>HYPERLINK "http://dx.doi.org/10.14257/ijfgcn.2015.8.3.12" \h</w:instrText>
      </w:r>
      <w:r>
        <w:fldChar w:fldCharType="separate"/>
      </w:r>
      <w:r>
        <w:rPr>
          <w:color w:val="0875B7"/>
          <w:sz w:val="18"/>
        </w:rPr>
        <w:t>CrossRef</w:t>
      </w:r>
      <w:proofErr w:type="spellEnd"/>
      <w:r>
        <w:fldChar w:fldCharType="end"/>
      </w:r>
      <w:hyperlink r:id="rId107">
        <w:r>
          <w:rPr>
            <w:sz w:val="18"/>
          </w:rPr>
          <w:t>]</w:t>
        </w:r>
      </w:hyperlink>
    </w:p>
    <w:p w14:paraId="351A82D0" w14:textId="77777777" w:rsidR="00D95103" w:rsidRDefault="00D95103" w:rsidP="00D95103">
      <w:pPr>
        <w:numPr>
          <w:ilvl w:val="0"/>
          <w:numId w:val="2"/>
        </w:numPr>
        <w:spacing w:after="11" w:line="294" w:lineRule="auto"/>
        <w:ind w:left="430" w:right="16" w:hanging="430"/>
        <w:jc w:val="both"/>
      </w:pPr>
      <w:proofErr w:type="spellStart"/>
      <w:r>
        <w:rPr>
          <w:sz w:val="18"/>
        </w:rPr>
        <w:t>Horri</w:t>
      </w:r>
      <w:proofErr w:type="spellEnd"/>
      <w:r>
        <w:rPr>
          <w:sz w:val="18"/>
        </w:rPr>
        <w:t xml:space="preserve">, A.; </w:t>
      </w:r>
      <w:proofErr w:type="spellStart"/>
      <w:r>
        <w:rPr>
          <w:sz w:val="18"/>
        </w:rPr>
        <w:t>Dastghaibyfard</w:t>
      </w:r>
      <w:proofErr w:type="spellEnd"/>
      <w:r>
        <w:rPr>
          <w:sz w:val="18"/>
        </w:rPr>
        <w:t xml:space="preserve">, G. A novel </w:t>
      </w:r>
      <w:proofErr w:type="gramStart"/>
      <w:r>
        <w:rPr>
          <w:sz w:val="18"/>
        </w:rPr>
        <w:t>cost based</w:t>
      </w:r>
      <w:proofErr w:type="gramEnd"/>
      <w:r>
        <w:rPr>
          <w:sz w:val="18"/>
        </w:rPr>
        <w:t xml:space="preserve"> model for energy consumption in cloud computing. </w:t>
      </w:r>
      <w:r>
        <w:rPr>
          <w:i/>
          <w:sz w:val="18"/>
        </w:rPr>
        <w:t xml:space="preserve">Sci. World J. </w:t>
      </w:r>
      <w:r>
        <w:rPr>
          <w:b/>
          <w:sz w:val="18"/>
        </w:rPr>
        <w:t>2024</w:t>
      </w:r>
      <w:r>
        <w:rPr>
          <w:sz w:val="18"/>
        </w:rPr>
        <w:t xml:space="preserve">, </w:t>
      </w:r>
      <w:r>
        <w:rPr>
          <w:i/>
          <w:sz w:val="18"/>
        </w:rPr>
        <w:t>2024</w:t>
      </w:r>
      <w:r>
        <w:rPr>
          <w:sz w:val="18"/>
        </w:rPr>
        <w:t>, 724524. [</w:t>
      </w:r>
      <w:proofErr w:type="spellStart"/>
      <w:r>
        <w:fldChar w:fldCharType="begin"/>
      </w:r>
      <w:r>
        <w:instrText>HYPERLINK "http://dx.doi.org/10.1155/2015/724524" \h</w:instrText>
      </w:r>
      <w:r>
        <w:fldChar w:fldCharType="separate"/>
      </w:r>
      <w:r>
        <w:rPr>
          <w:color w:val="0875B7"/>
          <w:sz w:val="18"/>
        </w:rPr>
        <w:t>CrossRef</w:t>
      </w:r>
      <w:proofErr w:type="spellEnd"/>
      <w:r>
        <w:fldChar w:fldCharType="end"/>
      </w:r>
      <w:hyperlink r:id="rId108">
        <w:r>
          <w:rPr>
            <w:sz w:val="18"/>
          </w:rPr>
          <w:t>]</w:t>
        </w:r>
      </w:hyperlink>
      <w:r>
        <w:rPr>
          <w:sz w:val="18"/>
        </w:rPr>
        <w:t xml:space="preserve"> </w:t>
      </w:r>
      <w:hyperlink r:id="rId109">
        <w:r>
          <w:rPr>
            <w:sz w:val="18"/>
          </w:rPr>
          <w:t>[</w:t>
        </w:r>
      </w:hyperlink>
      <w:hyperlink r:id="rId110">
        <w:r>
          <w:rPr>
            <w:color w:val="0875B7"/>
            <w:sz w:val="18"/>
          </w:rPr>
          <w:t>PubMed</w:t>
        </w:r>
      </w:hyperlink>
      <w:hyperlink r:id="rId111">
        <w:r>
          <w:rPr>
            <w:sz w:val="18"/>
          </w:rPr>
          <w:t>]</w:t>
        </w:r>
      </w:hyperlink>
    </w:p>
    <w:p w14:paraId="55192853" w14:textId="77777777" w:rsidR="00D95103" w:rsidRDefault="00D95103" w:rsidP="00D95103">
      <w:pPr>
        <w:numPr>
          <w:ilvl w:val="0"/>
          <w:numId w:val="2"/>
        </w:numPr>
        <w:spacing w:after="11" w:line="294" w:lineRule="auto"/>
        <w:ind w:left="430" w:right="16" w:hanging="430"/>
        <w:jc w:val="both"/>
      </w:pPr>
      <w:r>
        <w:rPr>
          <w:sz w:val="18"/>
        </w:rPr>
        <w:t>Gavaskar, S.; Anisha, A.; Renit, C.; Shiney, T.S. Mobile apps for Green Cloud Computing performance measure. In Proceedings of the International Conference on Energy Efficient Technologies for Sustainability</w:t>
      </w:r>
    </w:p>
    <w:p w14:paraId="412CCBEC" w14:textId="77777777" w:rsidR="00D95103" w:rsidRDefault="00D95103" w:rsidP="00D95103">
      <w:pPr>
        <w:spacing w:after="11" w:line="294" w:lineRule="auto"/>
        <w:ind w:left="434" w:right="16"/>
      </w:pPr>
      <w:r>
        <w:rPr>
          <w:sz w:val="18"/>
        </w:rPr>
        <w:t>(ICEETS), Nagercoil, India, 7–8 April 2024; pp. 865–869. [</w:t>
      </w:r>
      <w:proofErr w:type="spellStart"/>
      <w:r>
        <w:fldChar w:fldCharType="begin"/>
      </w:r>
      <w:r>
        <w:instrText>HYPERLINK "http://dx.doi.org/10.1109/ICEETS.2016.7583867" \h</w:instrText>
      </w:r>
      <w:r>
        <w:fldChar w:fldCharType="separate"/>
      </w:r>
      <w:r>
        <w:rPr>
          <w:color w:val="0875B7"/>
          <w:sz w:val="18"/>
        </w:rPr>
        <w:t>CrossRef</w:t>
      </w:r>
      <w:proofErr w:type="spellEnd"/>
      <w:r>
        <w:fldChar w:fldCharType="end"/>
      </w:r>
      <w:hyperlink r:id="rId112">
        <w:r>
          <w:rPr>
            <w:sz w:val="18"/>
          </w:rPr>
          <w:t>]</w:t>
        </w:r>
      </w:hyperlink>
    </w:p>
    <w:p w14:paraId="6E97F96B" w14:textId="77777777" w:rsidR="00D95103" w:rsidRDefault="00D95103" w:rsidP="00D95103">
      <w:pPr>
        <w:numPr>
          <w:ilvl w:val="0"/>
          <w:numId w:val="2"/>
        </w:numPr>
        <w:spacing w:after="11" w:line="294" w:lineRule="auto"/>
        <w:ind w:left="430" w:right="16" w:hanging="430"/>
        <w:jc w:val="both"/>
      </w:pPr>
      <w:r>
        <w:rPr>
          <w:sz w:val="18"/>
        </w:rPr>
        <w:t xml:space="preserve">Bateman, A.; Wood, M. Cloud Computing. </w:t>
      </w:r>
      <w:r>
        <w:rPr>
          <w:i/>
          <w:sz w:val="18"/>
        </w:rPr>
        <w:t xml:space="preserve">Bioinformatics </w:t>
      </w:r>
      <w:r>
        <w:rPr>
          <w:b/>
          <w:sz w:val="18"/>
          <w:rtl/>
        </w:rPr>
        <w:t>2024</w:t>
      </w:r>
      <w:r>
        <w:rPr>
          <w:sz w:val="18"/>
        </w:rPr>
        <w:t xml:space="preserve">, </w:t>
      </w:r>
      <w:r>
        <w:rPr>
          <w:i/>
          <w:sz w:val="18"/>
        </w:rPr>
        <w:t>25</w:t>
      </w:r>
      <w:r>
        <w:rPr>
          <w:sz w:val="18"/>
        </w:rPr>
        <w:t>, 1475. [</w:t>
      </w:r>
      <w:proofErr w:type="spellStart"/>
      <w:r>
        <w:fldChar w:fldCharType="begin"/>
      </w:r>
      <w:r>
        <w:instrText>HYPERLINK "http://dx.doi.org/10.1093/bioinformatics/btp274" \h</w:instrText>
      </w:r>
      <w:r>
        <w:fldChar w:fldCharType="separate"/>
      </w:r>
      <w:r>
        <w:rPr>
          <w:color w:val="0875B7"/>
          <w:sz w:val="18"/>
        </w:rPr>
        <w:t>CrossRef</w:t>
      </w:r>
      <w:proofErr w:type="spellEnd"/>
      <w:r>
        <w:fldChar w:fldCharType="end"/>
      </w:r>
      <w:hyperlink r:id="rId113">
        <w:r>
          <w:rPr>
            <w:sz w:val="18"/>
          </w:rPr>
          <w:t>]</w:t>
        </w:r>
      </w:hyperlink>
      <w:r>
        <w:rPr>
          <w:sz w:val="18"/>
        </w:rPr>
        <w:t xml:space="preserve"> </w:t>
      </w:r>
      <w:hyperlink r:id="rId114">
        <w:r>
          <w:rPr>
            <w:sz w:val="18"/>
          </w:rPr>
          <w:t>[</w:t>
        </w:r>
      </w:hyperlink>
      <w:hyperlink r:id="rId115">
        <w:r>
          <w:rPr>
            <w:color w:val="0875B7"/>
            <w:sz w:val="18"/>
          </w:rPr>
          <w:t>PubMed</w:t>
        </w:r>
      </w:hyperlink>
      <w:hyperlink r:id="rId116">
        <w:r>
          <w:rPr>
            <w:sz w:val="18"/>
          </w:rPr>
          <w:t>]</w:t>
        </w:r>
      </w:hyperlink>
    </w:p>
    <w:p w14:paraId="57487229" w14:textId="77777777" w:rsidR="00D95103" w:rsidRDefault="00D95103" w:rsidP="00D95103">
      <w:pPr>
        <w:numPr>
          <w:ilvl w:val="0"/>
          <w:numId w:val="2"/>
        </w:numPr>
        <w:spacing w:after="11" w:line="294" w:lineRule="auto"/>
        <w:ind w:left="430" w:right="16" w:hanging="430"/>
        <w:jc w:val="both"/>
      </w:pPr>
      <w:r>
        <w:rPr>
          <w:sz w:val="18"/>
        </w:rPr>
        <w:t xml:space="preserve">Marston, S.; Li, Z.; Bandyopadhyay, S.; Zhang, J.; </w:t>
      </w:r>
      <w:proofErr w:type="spellStart"/>
      <w:r>
        <w:rPr>
          <w:sz w:val="18"/>
        </w:rPr>
        <w:t>Ghalsasi</w:t>
      </w:r>
      <w:proofErr w:type="spellEnd"/>
      <w:r>
        <w:rPr>
          <w:sz w:val="18"/>
        </w:rPr>
        <w:t xml:space="preserve">, A. Cloud computing—The business perspective. </w:t>
      </w:r>
      <w:proofErr w:type="spellStart"/>
      <w:r>
        <w:rPr>
          <w:i/>
          <w:sz w:val="18"/>
        </w:rPr>
        <w:t>Decis</w:t>
      </w:r>
      <w:proofErr w:type="spellEnd"/>
      <w:r>
        <w:rPr>
          <w:i/>
          <w:sz w:val="18"/>
        </w:rPr>
        <w:t xml:space="preserve">. Support Syst. </w:t>
      </w:r>
      <w:r>
        <w:rPr>
          <w:b/>
          <w:sz w:val="18"/>
        </w:rPr>
        <w:t>2024</w:t>
      </w:r>
      <w:r>
        <w:rPr>
          <w:sz w:val="18"/>
        </w:rPr>
        <w:t xml:space="preserve">, </w:t>
      </w:r>
      <w:r>
        <w:rPr>
          <w:i/>
          <w:sz w:val="18"/>
        </w:rPr>
        <w:t>51</w:t>
      </w:r>
      <w:r>
        <w:rPr>
          <w:sz w:val="18"/>
        </w:rPr>
        <w:t>, 176–189. [</w:t>
      </w:r>
      <w:proofErr w:type="spellStart"/>
      <w:r>
        <w:fldChar w:fldCharType="begin"/>
      </w:r>
      <w:r>
        <w:instrText>HYPERLINK "http://dx.doi.org/10.1016/j.dss.2010.12.006" \h</w:instrText>
      </w:r>
      <w:r>
        <w:fldChar w:fldCharType="separate"/>
      </w:r>
      <w:r>
        <w:rPr>
          <w:color w:val="0875B7"/>
          <w:sz w:val="18"/>
        </w:rPr>
        <w:t>CrossRef</w:t>
      </w:r>
      <w:proofErr w:type="spellEnd"/>
      <w:r>
        <w:fldChar w:fldCharType="end"/>
      </w:r>
      <w:hyperlink r:id="rId117">
        <w:r>
          <w:rPr>
            <w:sz w:val="18"/>
          </w:rPr>
          <w:t>]</w:t>
        </w:r>
      </w:hyperlink>
    </w:p>
    <w:p w14:paraId="11506524" w14:textId="77777777" w:rsidR="00D95103" w:rsidRDefault="00D95103" w:rsidP="00D95103">
      <w:pPr>
        <w:numPr>
          <w:ilvl w:val="0"/>
          <w:numId w:val="2"/>
        </w:numPr>
        <w:spacing w:after="11" w:line="294" w:lineRule="auto"/>
        <w:ind w:left="430" w:right="16" w:hanging="430"/>
        <w:jc w:val="both"/>
      </w:pPr>
      <w:proofErr w:type="spellStart"/>
      <w:r>
        <w:rPr>
          <w:sz w:val="18"/>
        </w:rPr>
        <w:t>Durao</w:t>
      </w:r>
      <w:proofErr w:type="spellEnd"/>
      <w:r>
        <w:rPr>
          <w:sz w:val="18"/>
        </w:rPr>
        <w:t xml:space="preserve">, F.; Carvalho, J.F.S.; Fonseka, A.; Garcia, V.C. A systematic review on cloud computing. </w:t>
      </w:r>
      <w:r>
        <w:rPr>
          <w:i/>
          <w:sz w:val="18"/>
        </w:rPr>
        <w:t xml:space="preserve">J. </w:t>
      </w:r>
      <w:proofErr w:type="spellStart"/>
      <w:r>
        <w:rPr>
          <w:i/>
          <w:sz w:val="18"/>
        </w:rPr>
        <w:t>Supercomput</w:t>
      </w:r>
      <w:proofErr w:type="spellEnd"/>
      <w:r>
        <w:rPr>
          <w:i/>
          <w:sz w:val="18"/>
        </w:rPr>
        <w:t xml:space="preserve">. </w:t>
      </w:r>
      <w:r>
        <w:rPr>
          <w:b/>
          <w:sz w:val="18"/>
        </w:rPr>
        <w:t>2024</w:t>
      </w:r>
      <w:r>
        <w:rPr>
          <w:sz w:val="18"/>
        </w:rPr>
        <w:t xml:space="preserve">, </w:t>
      </w:r>
      <w:r>
        <w:rPr>
          <w:i/>
          <w:sz w:val="18"/>
        </w:rPr>
        <w:t>68</w:t>
      </w:r>
      <w:r>
        <w:rPr>
          <w:sz w:val="18"/>
        </w:rPr>
        <w:t>, 1321–1346. [</w:t>
      </w:r>
      <w:proofErr w:type="spellStart"/>
      <w:r>
        <w:fldChar w:fldCharType="begin"/>
      </w:r>
      <w:r>
        <w:instrText>HYPERLINK "http://dx.doi.org/10.1007/s11227-014-1089-x" \h</w:instrText>
      </w:r>
      <w:r>
        <w:fldChar w:fldCharType="separate"/>
      </w:r>
      <w:r>
        <w:rPr>
          <w:color w:val="0875B7"/>
          <w:sz w:val="18"/>
        </w:rPr>
        <w:t>CrossRef</w:t>
      </w:r>
      <w:proofErr w:type="spellEnd"/>
      <w:r>
        <w:fldChar w:fldCharType="end"/>
      </w:r>
      <w:hyperlink r:id="rId118">
        <w:r>
          <w:rPr>
            <w:sz w:val="18"/>
          </w:rPr>
          <w:t>]</w:t>
        </w:r>
      </w:hyperlink>
    </w:p>
    <w:p w14:paraId="5444CC2D" w14:textId="77777777" w:rsidR="00D95103" w:rsidRDefault="00D95103" w:rsidP="00D95103">
      <w:pPr>
        <w:numPr>
          <w:ilvl w:val="0"/>
          <w:numId w:val="2"/>
        </w:numPr>
        <w:spacing w:after="11" w:line="294" w:lineRule="auto"/>
        <w:ind w:left="430" w:right="16" w:hanging="430"/>
        <w:jc w:val="both"/>
      </w:pPr>
      <w:r>
        <w:rPr>
          <w:sz w:val="18"/>
        </w:rPr>
        <w:lastRenderedPageBreak/>
        <w:t xml:space="preserve">Robinson, B.H. E-waste: An assessment of global production and environmental impacts. </w:t>
      </w:r>
      <w:r>
        <w:rPr>
          <w:i/>
          <w:sz w:val="18"/>
        </w:rPr>
        <w:t xml:space="preserve">Sci. Total Environ. </w:t>
      </w:r>
      <w:r>
        <w:rPr>
          <w:b/>
          <w:sz w:val="18"/>
        </w:rPr>
        <w:t>2024</w:t>
      </w:r>
      <w:r>
        <w:rPr>
          <w:sz w:val="18"/>
        </w:rPr>
        <w:t xml:space="preserve">, </w:t>
      </w:r>
      <w:r>
        <w:rPr>
          <w:i/>
          <w:sz w:val="18"/>
        </w:rPr>
        <w:t>408</w:t>
      </w:r>
      <w:r>
        <w:rPr>
          <w:sz w:val="18"/>
        </w:rPr>
        <w:t>, 183–191. [</w:t>
      </w:r>
      <w:proofErr w:type="spellStart"/>
      <w:r>
        <w:fldChar w:fldCharType="begin"/>
      </w:r>
      <w:r>
        <w:instrText>HYPERLINK "http://dx.doi.org/10.1016/j.scitotenv.2009.09.044" \h</w:instrText>
      </w:r>
      <w:r>
        <w:fldChar w:fldCharType="separate"/>
      </w:r>
      <w:r>
        <w:rPr>
          <w:color w:val="0875B7"/>
          <w:sz w:val="18"/>
        </w:rPr>
        <w:t>CrossRef</w:t>
      </w:r>
      <w:proofErr w:type="spellEnd"/>
      <w:r>
        <w:fldChar w:fldCharType="end"/>
      </w:r>
      <w:hyperlink r:id="rId119">
        <w:r>
          <w:rPr>
            <w:sz w:val="18"/>
          </w:rPr>
          <w:t>]</w:t>
        </w:r>
      </w:hyperlink>
      <w:r>
        <w:rPr>
          <w:sz w:val="18"/>
        </w:rPr>
        <w:t xml:space="preserve"> </w:t>
      </w:r>
      <w:hyperlink r:id="rId120">
        <w:r>
          <w:rPr>
            <w:sz w:val="18"/>
          </w:rPr>
          <w:t>[</w:t>
        </w:r>
      </w:hyperlink>
      <w:hyperlink r:id="rId121">
        <w:r>
          <w:rPr>
            <w:color w:val="0875B7"/>
            <w:sz w:val="18"/>
          </w:rPr>
          <w:t>PubMed</w:t>
        </w:r>
      </w:hyperlink>
      <w:hyperlink r:id="rId122">
        <w:r>
          <w:rPr>
            <w:sz w:val="18"/>
          </w:rPr>
          <w:t>]</w:t>
        </w:r>
      </w:hyperlink>
    </w:p>
    <w:p w14:paraId="6E59B9BB" w14:textId="77777777" w:rsidR="00D95103" w:rsidRDefault="00D95103" w:rsidP="00D95103">
      <w:pPr>
        <w:numPr>
          <w:ilvl w:val="0"/>
          <w:numId w:val="2"/>
        </w:numPr>
        <w:spacing w:after="11" w:line="294" w:lineRule="auto"/>
        <w:ind w:left="430" w:right="16" w:hanging="430"/>
        <w:jc w:val="both"/>
      </w:pPr>
      <w:r>
        <w:rPr>
          <w:sz w:val="18"/>
        </w:rPr>
        <w:t xml:space="preserve">Mines, C. 4 Reasons Why Cloud Computing is Also a Green Solution. 2024. Available online: </w:t>
      </w:r>
      <w:hyperlink r:id="rId123">
        <w:r>
          <w:rPr>
            <w:color w:val="0875B7"/>
            <w:sz w:val="18"/>
          </w:rPr>
          <w:t>http://www.</w:t>
        </w:r>
      </w:hyperlink>
    </w:p>
    <w:p w14:paraId="03371D8B" w14:textId="77777777" w:rsidR="00D95103" w:rsidRDefault="00D95103" w:rsidP="00D95103">
      <w:pPr>
        <w:spacing w:after="11" w:line="293" w:lineRule="auto"/>
        <w:ind w:left="429" w:hanging="4"/>
      </w:pPr>
      <w:hyperlink r:id="rId124">
        <w:r>
          <w:rPr>
            <w:color w:val="0875B7"/>
            <w:sz w:val="18"/>
          </w:rPr>
          <w:t xml:space="preserve">greenbiz.com/blog/2024/07/27/4-reasons-why-cloud-computing-also-green-solution?page=0%2C0 </w:t>
        </w:r>
      </w:hyperlink>
      <w:r>
        <w:rPr>
          <w:sz w:val="18"/>
        </w:rPr>
        <w:t xml:space="preserve">(accessed on 30 </w:t>
      </w:r>
      <w:proofErr w:type="gramStart"/>
      <w:r>
        <w:rPr>
          <w:sz w:val="18"/>
        </w:rPr>
        <w:t>June  2025</w:t>
      </w:r>
      <w:proofErr w:type="gramEnd"/>
      <w:r>
        <w:rPr>
          <w:sz w:val="18"/>
        </w:rPr>
        <w:t>).</w:t>
      </w:r>
    </w:p>
    <w:p w14:paraId="74751278" w14:textId="77777777" w:rsidR="00D95103" w:rsidRDefault="00D95103" w:rsidP="00D95103">
      <w:pPr>
        <w:numPr>
          <w:ilvl w:val="0"/>
          <w:numId w:val="2"/>
        </w:numPr>
        <w:spacing w:after="11" w:line="294" w:lineRule="auto"/>
        <w:ind w:left="430" w:right="16" w:hanging="430"/>
        <w:jc w:val="both"/>
      </w:pPr>
      <w:r>
        <w:rPr>
          <w:sz w:val="18"/>
        </w:rPr>
        <w:t xml:space="preserve">Accenture Microsoft Report. Cloud Computing and Sustainability: The Environmental Benefits of Moving to the Cloud. 2024. Available online: </w:t>
      </w:r>
      <w:hyperlink r:id="rId125">
        <w:r>
          <w:rPr>
            <w:color w:val="0875B7"/>
            <w:sz w:val="18"/>
          </w:rPr>
          <w:t xml:space="preserve">http://www.accenture.com/SiteCollectionDocuments/PDF/Accenture_ </w:t>
        </w:r>
      </w:hyperlink>
      <w:hyperlink r:id="rId126">
        <w:r>
          <w:rPr>
            <w:color w:val="0875B7"/>
            <w:sz w:val="18"/>
          </w:rPr>
          <w:t>Sustainability_Cloud_Computing_TheEnvironmentalBenefitsofMovingtotheCloud.pdf</w:t>
        </w:r>
      </w:hyperlink>
      <w:r>
        <w:rPr>
          <w:color w:val="0875B7"/>
          <w:sz w:val="18"/>
        </w:rPr>
        <w:t xml:space="preserve"> </w:t>
      </w:r>
      <w:r>
        <w:rPr>
          <w:sz w:val="18"/>
        </w:rPr>
        <w:t>(accessed on 10 July  2025).</w:t>
      </w:r>
    </w:p>
    <w:p w14:paraId="4A526F8B" w14:textId="77777777" w:rsidR="00D95103" w:rsidRDefault="00D95103" w:rsidP="00D95103">
      <w:pPr>
        <w:numPr>
          <w:ilvl w:val="0"/>
          <w:numId w:val="2"/>
        </w:numPr>
        <w:spacing w:after="11" w:line="294" w:lineRule="auto"/>
        <w:ind w:left="430" w:right="16" w:hanging="430"/>
        <w:jc w:val="both"/>
      </w:pPr>
      <w:proofErr w:type="spellStart"/>
      <w:r>
        <w:rPr>
          <w:sz w:val="18"/>
        </w:rPr>
        <w:t>Verdantix</w:t>
      </w:r>
      <w:proofErr w:type="spellEnd"/>
      <w:r>
        <w:rPr>
          <w:sz w:val="18"/>
        </w:rPr>
        <w:t xml:space="preserve">. Cloud Computing: The IT Solution for the 21st Century. 2024. Available online: </w:t>
      </w:r>
      <w:hyperlink r:id="rId127">
        <w:r>
          <w:rPr>
            <w:color w:val="0875B7"/>
            <w:sz w:val="18"/>
          </w:rPr>
          <w:t>http://ericksonstrategies.</w:t>
        </w:r>
      </w:hyperlink>
    </w:p>
    <w:p w14:paraId="578E1245" w14:textId="77777777" w:rsidR="00D95103" w:rsidRDefault="00D95103" w:rsidP="00D95103">
      <w:pPr>
        <w:spacing w:after="11" w:line="293" w:lineRule="auto"/>
        <w:ind w:left="429" w:hanging="4"/>
      </w:pPr>
      <w:hyperlink r:id="rId128">
        <w:r>
          <w:rPr>
            <w:color w:val="0875B7"/>
            <w:sz w:val="18"/>
          </w:rPr>
          <w:t>com/wp-content/uploads/2024/06/2024_Cloud-Computing-The-IT-Solution-for-the-21st-Century.pdf</w:t>
        </w:r>
      </w:hyperlink>
      <w:r>
        <w:rPr>
          <w:color w:val="0875B7"/>
          <w:sz w:val="18"/>
        </w:rPr>
        <w:t xml:space="preserve"> </w:t>
      </w:r>
      <w:r>
        <w:rPr>
          <w:sz w:val="18"/>
        </w:rPr>
        <w:t xml:space="preserve">(accessed on 8 </w:t>
      </w:r>
      <w:proofErr w:type="gramStart"/>
      <w:r>
        <w:rPr>
          <w:sz w:val="18"/>
        </w:rPr>
        <w:t>June  2025</w:t>
      </w:r>
      <w:proofErr w:type="gramEnd"/>
      <w:r>
        <w:rPr>
          <w:sz w:val="18"/>
        </w:rPr>
        <w:t>).</w:t>
      </w:r>
    </w:p>
    <w:p w14:paraId="005FB4B1" w14:textId="77777777" w:rsidR="00D95103" w:rsidRDefault="00D95103" w:rsidP="00D95103">
      <w:pPr>
        <w:numPr>
          <w:ilvl w:val="0"/>
          <w:numId w:val="2"/>
        </w:numPr>
        <w:spacing w:after="11" w:line="294" w:lineRule="auto"/>
        <w:ind w:left="430" w:right="16" w:hanging="430"/>
        <w:jc w:val="both"/>
      </w:pPr>
      <w:r>
        <w:rPr>
          <w:sz w:val="18"/>
        </w:rPr>
        <w:t>Greenpeace.</w:t>
      </w:r>
      <w:r>
        <w:rPr>
          <w:sz w:val="18"/>
        </w:rPr>
        <w:tab/>
        <w:t>Clicking Clean: How Companies are Creating the Green Internet.</w:t>
      </w:r>
      <w:r>
        <w:rPr>
          <w:sz w:val="18"/>
        </w:rPr>
        <w:tab/>
        <w:t>2024.</w:t>
      </w:r>
      <w:r>
        <w:rPr>
          <w:sz w:val="18"/>
        </w:rPr>
        <w:tab/>
        <w:t>Available online:</w:t>
      </w:r>
    </w:p>
    <w:p w14:paraId="72A392AF" w14:textId="77777777" w:rsidR="00D95103" w:rsidRDefault="00D95103" w:rsidP="00D95103">
      <w:pPr>
        <w:spacing w:after="11" w:line="293" w:lineRule="auto"/>
        <w:ind w:left="429" w:hanging="4"/>
      </w:pPr>
      <w:hyperlink r:id="rId129">
        <w:r>
          <w:rPr>
            <w:color w:val="0875B7"/>
            <w:sz w:val="18"/>
          </w:rPr>
          <w:t xml:space="preserve">http://www.greenpeace.org/usa/wp-content/uploads/legacy/Global/usa/planet3/PDFs/clickingclean.pdf </w:t>
        </w:r>
      </w:hyperlink>
      <w:r>
        <w:rPr>
          <w:sz w:val="18"/>
        </w:rPr>
        <w:t xml:space="preserve">(accessed on 18 </w:t>
      </w:r>
      <w:proofErr w:type="gramStart"/>
      <w:r>
        <w:rPr>
          <w:sz w:val="18"/>
        </w:rPr>
        <w:t>March  2025</w:t>
      </w:r>
      <w:proofErr w:type="gramEnd"/>
      <w:r>
        <w:rPr>
          <w:sz w:val="18"/>
        </w:rPr>
        <w:t>).</w:t>
      </w:r>
    </w:p>
    <w:p w14:paraId="083F401C" w14:textId="77777777" w:rsidR="00D95103" w:rsidRDefault="00D95103" w:rsidP="00D95103">
      <w:pPr>
        <w:numPr>
          <w:ilvl w:val="0"/>
          <w:numId w:val="2"/>
        </w:numPr>
        <w:spacing w:after="11" w:line="294" w:lineRule="auto"/>
        <w:ind w:left="430" w:right="16" w:hanging="430"/>
        <w:jc w:val="both"/>
      </w:pPr>
      <w:r>
        <w:rPr>
          <w:sz w:val="18"/>
        </w:rPr>
        <w:t xml:space="preserve">Cook, G. How Clean is Your Cloud? Greenpeace International. 2023. Available online: </w:t>
      </w:r>
      <w:hyperlink r:id="rId130">
        <w:r>
          <w:rPr>
            <w:color w:val="0875B7"/>
            <w:sz w:val="18"/>
          </w:rPr>
          <w:t>http://www.greenpeace.</w:t>
        </w:r>
      </w:hyperlink>
    </w:p>
    <w:p w14:paraId="7D8B2FAF" w14:textId="77777777" w:rsidR="00D95103" w:rsidRDefault="00D95103" w:rsidP="00D95103">
      <w:pPr>
        <w:spacing w:after="11" w:line="293" w:lineRule="auto"/>
        <w:ind w:left="429" w:hanging="4"/>
      </w:pPr>
      <w:hyperlink r:id="rId131">
        <w:r>
          <w:rPr>
            <w:color w:val="0875B7"/>
            <w:sz w:val="18"/>
          </w:rPr>
          <w:t>org/international/en/publications/Campaign-reports/Climate-Reports/How-Clean-is-Your-Cloud/</w:t>
        </w:r>
      </w:hyperlink>
      <w:r>
        <w:rPr>
          <w:color w:val="0875B7"/>
          <w:sz w:val="18"/>
        </w:rPr>
        <w:t xml:space="preserve"> </w:t>
      </w:r>
      <w:r>
        <w:rPr>
          <w:sz w:val="18"/>
        </w:rPr>
        <w:t xml:space="preserve">(accessed on 8 </w:t>
      </w:r>
      <w:proofErr w:type="gramStart"/>
      <w:r>
        <w:rPr>
          <w:sz w:val="18"/>
        </w:rPr>
        <w:t>May  2025</w:t>
      </w:r>
      <w:proofErr w:type="gramEnd"/>
      <w:r>
        <w:rPr>
          <w:sz w:val="18"/>
        </w:rPr>
        <w:t>).</w:t>
      </w:r>
    </w:p>
    <w:p w14:paraId="5FB151A5" w14:textId="77777777" w:rsidR="00D95103" w:rsidRDefault="00D95103" w:rsidP="00D95103">
      <w:pPr>
        <w:numPr>
          <w:ilvl w:val="0"/>
          <w:numId w:val="2"/>
        </w:numPr>
        <w:spacing w:after="11" w:line="294" w:lineRule="auto"/>
        <w:ind w:left="430" w:right="16" w:hanging="430"/>
        <w:jc w:val="both"/>
      </w:pPr>
      <w:r>
        <w:rPr>
          <w:sz w:val="18"/>
        </w:rPr>
        <w:t xml:space="preserve">Cook, G. Clicking Clean: Who is Winning the Race to Build a Green Internet?  2025. Available online: </w:t>
      </w:r>
      <w:hyperlink r:id="rId132">
        <w:r>
          <w:rPr>
            <w:color w:val="0875B7"/>
            <w:sz w:val="18"/>
          </w:rPr>
          <w:t xml:space="preserve">http://www.greenpeace.org/international/en/publications/Campaign-reports/Climate-Reports/ </w:t>
        </w:r>
      </w:hyperlink>
      <w:hyperlink r:id="rId133">
        <w:r>
          <w:rPr>
            <w:color w:val="0875B7"/>
            <w:sz w:val="18"/>
          </w:rPr>
          <w:t>clicking-clean- 2025/</w:t>
        </w:r>
      </w:hyperlink>
      <w:r>
        <w:rPr>
          <w:color w:val="0875B7"/>
          <w:sz w:val="18"/>
        </w:rPr>
        <w:t xml:space="preserve"> </w:t>
      </w:r>
      <w:r>
        <w:rPr>
          <w:sz w:val="18"/>
        </w:rPr>
        <w:t>(accessed on 12 August  2025).</w:t>
      </w:r>
    </w:p>
    <w:p w14:paraId="3096178F" w14:textId="77777777" w:rsidR="00D95103" w:rsidRDefault="00D95103" w:rsidP="00D95103">
      <w:pPr>
        <w:numPr>
          <w:ilvl w:val="0"/>
          <w:numId w:val="2"/>
        </w:numPr>
        <w:spacing w:after="11" w:line="294" w:lineRule="auto"/>
        <w:ind w:left="430" w:right="16" w:hanging="430"/>
        <w:jc w:val="both"/>
      </w:pPr>
      <w:r>
        <w:rPr>
          <w:sz w:val="18"/>
        </w:rPr>
        <w:t xml:space="preserve">Wheeland, M. The Green Cloud: Hype or Reality? </w:t>
      </w:r>
      <w:proofErr w:type="spellStart"/>
      <w:r>
        <w:rPr>
          <w:sz w:val="18"/>
        </w:rPr>
        <w:t>GreenBiz</w:t>
      </w:r>
      <w:proofErr w:type="spellEnd"/>
      <w:r>
        <w:rPr>
          <w:sz w:val="18"/>
        </w:rPr>
        <w:t xml:space="preserve">. 2024. Available online: </w:t>
      </w:r>
      <w:hyperlink r:id="rId134">
        <w:r>
          <w:rPr>
            <w:color w:val="0875B7"/>
            <w:sz w:val="18"/>
          </w:rPr>
          <w:t xml:space="preserve">http://www.greenbiz. </w:t>
        </w:r>
      </w:hyperlink>
      <w:hyperlink r:id="rId135">
        <w:r>
          <w:rPr>
            <w:color w:val="0875B7"/>
            <w:sz w:val="18"/>
          </w:rPr>
          <w:t>com/blog/2024/09/28/green-cloud-hype-or-reality</w:t>
        </w:r>
      </w:hyperlink>
      <w:r>
        <w:rPr>
          <w:color w:val="0875B7"/>
          <w:sz w:val="18"/>
        </w:rPr>
        <w:t xml:space="preserve"> </w:t>
      </w:r>
      <w:r>
        <w:rPr>
          <w:sz w:val="18"/>
        </w:rPr>
        <w:t xml:space="preserve">(accessed on 11 </w:t>
      </w:r>
      <w:proofErr w:type="gramStart"/>
      <w:r>
        <w:rPr>
          <w:sz w:val="18"/>
        </w:rPr>
        <w:t>August  2025</w:t>
      </w:r>
      <w:proofErr w:type="gramEnd"/>
      <w:r>
        <w:rPr>
          <w:sz w:val="18"/>
        </w:rPr>
        <w:t>).</w:t>
      </w:r>
    </w:p>
    <w:p w14:paraId="0912A304" w14:textId="77777777" w:rsidR="00D95103" w:rsidRDefault="00D95103" w:rsidP="00D95103">
      <w:pPr>
        <w:numPr>
          <w:ilvl w:val="0"/>
          <w:numId w:val="2"/>
        </w:numPr>
        <w:spacing w:after="11" w:line="294" w:lineRule="auto"/>
        <w:ind w:left="430" w:right="16" w:hanging="430"/>
        <w:jc w:val="both"/>
      </w:pPr>
      <w:proofErr w:type="spellStart"/>
      <w:r>
        <w:rPr>
          <w:sz w:val="18"/>
        </w:rPr>
        <w:t>Sverdlik</w:t>
      </w:r>
      <w:proofErr w:type="spellEnd"/>
      <w:r>
        <w:rPr>
          <w:sz w:val="18"/>
        </w:rPr>
        <w:t xml:space="preserve">, Y. Here’s How Much Energy All US Data </w:t>
      </w:r>
      <w:proofErr w:type="spellStart"/>
      <w:r>
        <w:rPr>
          <w:sz w:val="18"/>
        </w:rPr>
        <w:t>Centers</w:t>
      </w:r>
      <w:proofErr w:type="spellEnd"/>
      <w:r>
        <w:rPr>
          <w:sz w:val="18"/>
        </w:rPr>
        <w:t xml:space="preserve"> Consume. 2024. Available online: </w:t>
      </w:r>
      <w:hyperlink r:id="rId136">
        <w:r>
          <w:rPr>
            <w:color w:val="0875B7"/>
            <w:sz w:val="18"/>
          </w:rPr>
          <w:t>http://www.</w:t>
        </w:r>
      </w:hyperlink>
    </w:p>
    <w:p w14:paraId="2B0490AB" w14:textId="77777777" w:rsidR="00D95103" w:rsidRDefault="00D95103" w:rsidP="00D95103">
      <w:pPr>
        <w:spacing w:after="11" w:line="293" w:lineRule="auto"/>
        <w:ind w:left="429" w:hanging="4"/>
      </w:pPr>
      <w:hyperlink r:id="rId137">
        <w:r>
          <w:rPr>
            <w:color w:val="0875B7"/>
            <w:sz w:val="18"/>
          </w:rPr>
          <w:t xml:space="preserve">datacenterknowledge.com/archives/2024/06/27/heres-how-much-energy-all-us-data-centers-consume/ </w:t>
        </w:r>
      </w:hyperlink>
      <w:r>
        <w:rPr>
          <w:sz w:val="18"/>
        </w:rPr>
        <w:t xml:space="preserve">(accessed on 16 </w:t>
      </w:r>
      <w:proofErr w:type="gramStart"/>
      <w:r>
        <w:rPr>
          <w:sz w:val="18"/>
        </w:rPr>
        <w:t>September  2025</w:t>
      </w:r>
      <w:proofErr w:type="gramEnd"/>
      <w:r>
        <w:rPr>
          <w:sz w:val="18"/>
        </w:rPr>
        <w:t>).</w:t>
      </w:r>
    </w:p>
    <w:p w14:paraId="692EBD25" w14:textId="77777777" w:rsidR="00D95103" w:rsidRDefault="00D95103" w:rsidP="00D95103">
      <w:pPr>
        <w:numPr>
          <w:ilvl w:val="0"/>
          <w:numId w:val="2"/>
        </w:numPr>
        <w:spacing w:after="11" w:line="294" w:lineRule="auto"/>
        <w:ind w:left="430" w:right="16" w:hanging="430"/>
        <w:jc w:val="both"/>
      </w:pPr>
      <w:r>
        <w:rPr>
          <w:sz w:val="18"/>
        </w:rPr>
        <w:t xml:space="preserve">Greenpeace. Make IT Green. Cloud Computing and Its Contribution to Climate Change. 2024. Available online: </w:t>
      </w:r>
      <w:hyperlink r:id="rId138">
        <w:r>
          <w:rPr>
            <w:color w:val="0875B7"/>
            <w:sz w:val="18"/>
          </w:rPr>
          <w:t>http://www.greenpeace.org/international/en/publications/reports/make-it-green</w:t>
        </w:r>
      </w:hyperlink>
      <w:hyperlink r:id="rId139">
        <w:r>
          <w:rPr>
            <w:color w:val="0875B7"/>
            <w:sz w:val="18"/>
          </w:rPr>
          <w:t>cloud-computing/</w:t>
        </w:r>
      </w:hyperlink>
      <w:r>
        <w:rPr>
          <w:color w:val="0875B7"/>
          <w:sz w:val="18"/>
        </w:rPr>
        <w:t xml:space="preserve"> </w:t>
      </w:r>
      <w:r>
        <w:rPr>
          <w:sz w:val="18"/>
        </w:rPr>
        <w:t>(accessed on 17 May  2025).</w:t>
      </w:r>
    </w:p>
    <w:p w14:paraId="411B2A27" w14:textId="77777777" w:rsidR="00D95103" w:rsidRDefault="00D95103" w:rsidP="00D95103">
      <w:pPr>
        <w:numPr>
          <w:ilvl w:val="0"/>
          <w:numId w:val="2"/>
        </w:numPr>
        <w:spacing w:after="11" w:line="294" w:lineRule="auto"/>
        <w:ind w:left="430" w:right="16" w:hanging="430"/>
        <w:jc w:val="both"/>
      </w:pPr>
      <w:r>
        <w:rPr>
          <w:sz w:val="18"/>
        </w:rPr>
        <w:t xml:space="preserve">Richter, F. 49 </w:t>
      </w:r>
      <w:proofErr w:type="gramStart"/>
      <w:r>
        <w:rPr>
          <w:sz w:val="18"/>
        </w:rPr>
        <w:t>Million</w:t>
      </w:r>
      <w:proofErr w:type="gramEnd"/>
      <w:r>
        <w:rPr>
          <w:sz w:val="18"/>
        </w:rPr>
        <w:t xml:space="preserve"> Tons of E-Waste Were Generated in 2023. 2024. Available online: </w:t>
      </w:r>
      <w:hyperlink r:id="rId140">
        <w:r>
          <w:rPr>
            <w:color w:val="0875B7"/>
            <w:sz w:val="18"/>
          </w:rPr>
          <w:t xml:space="preserve">http://www.statista. </w:t>
        </w:r>
      </w:hyperlink>
      <w:hyperlink r:id="rId141">
        <w:r>
          <w:rPr>
            <w:color w:val="0875B7"/>
            <w:sz w:val="18"/>
          </w:rPr>
          <w:t>com/chart/2283/</w:t>
        </w:r>
        <w:proofErr w:type="gramStart"/>
        <w:r>
          <w:rPr>
            <w:color w:val="0875B7"/>
            <w:sz w:val="18"/>
          </w:rPr>
          <w:t>electronic-waste</w:t>
        </w:r>
        <w:proofErr w:type="gramEnd"/>
        <w:r>
          <w:rPr>
            <w:color w:val="0875B7"/>
            <w:sz w:val="18"/>
          </w:rPr>
          <w:t>/</w:t>
        </w:r>
      </w:hyperlink>
      <w:r>
        <w:rPr>
          <w:color w:val="0875B7"/>
          <w:sz w:val="18"/>
        </w:rPr>
        <w:t xml:space="preserve"> </w:t>
      </w:r>
      <w:r>
        <w:rPr>
          <w:sz w:val="18"/>
        </w:rPr>
        <w:t xml:space="preserve">(accessed on 17 </w:t>
      </w:r>
      <w:proofErr w:type="gramStart"/>
      <w:r>
        <w:rPr>
          <w:sz w:val="18"/>
        </w:rPr>
        <w:t>August  2025</w:t>
      </w:r>
      <w:proofErr w:type="gramEnd"/>
      <w:r>
        <w:rPr>
          <w:sz w:val="18"/>
        </w:rPr>
        <w:t>).</w:t>
      </w:r>
    </w:p>
    <w:p w14:paraId="4A2D01B8" w14:textId="77777777" w:rsidR="00D95103" w:rsidRDefault="00D95103" w:rsidP="00D95103">
      <w:pPr>
        <w:numPr>
          <w:ilvl w:val="0"/>
          <w:numId w:val="2"/>
        </w:numPr>
        <w:spacing w:after="11" w:line="294" w:lineRule="auto"/>
        <w:ind w:left="430" w:right="16" w:hanging="430"/>
        <w:jc w:val="both"/>
      </w:pPr>
      <w:r>
        <w:rPr>
          <w:sz w:val="18"/>
        </w:rPr>
        <w:t xml:space="preserve">Gartner. Gartner Says Worldwide IT Spending on Pace to Grow 2.4 Percent in 2024. 2024. Available online: </w:t>
      </w:r>
      <w:hyperlink r:id="rId142">
        <w:r>
          <w:rPr>
            <w:color w:val="0875B7"/>
            <w:sz w:val="18"/>
          </w:rPr>
          <w:t>http://www.gartner.com/newsroom/id/2959717</w:t>
        </w:r>
      </w:hyperlink>
      <w:r>
        <w:rPr>
          <w:color w:val="0875B7"/>
          <w:sz w:val="18"/>
        </w:rPr>
        <w:t xml:space="preserve"> </w:t>
      </w:r>
      <w:r>
        <w:rPr>
          <w:sz w:val="18"/>
        </w:rPr>
        <w:t xml:space="preserve">(accessed on 1 </w:t>
      </w:r>
      <w:proofErr w:type="gramStart"/>
      <w:r>
        <w:rPr>
          <w:sz w:val="18"/>
        </w:rPr>
        <w:t>September  2025</w:t>
      </w:r>
      <w:proofErr w:type="gramEnd"/>
      <w:r>
        <w:rPr>
          <w:sz w:val="18"/>
        </w:rPr>
        <w:t>).</w:t>
      </w:r>
    </w:p>
    <w:p w14:paraId="3BA7CABB" w14:textId="77777777" w:rsidR="00D95103" w:rsidRDefault="00D95103" w:rsidP="00D95103">
      <w:pPr>
        <w:pStyle w:val="ListParagraph"/>
        <w:spacing w:after="11" w:line="294" w:lineRule="auto"/>
        <w:ind w:left="425" w:right="16"/>
        <w:rPr>
          <w:sz w:val="18"/>
        </w:rPr>
      </w:pPr>
      <w:proofErr w:type="spellStart"/>
      <w:r>
        <w:rPr>
          <w:sz w:val="18"/>
        </w:rPr>
        <w:t>Popescul</w:t>
      </w:r>
      <w:proofErr w:type="spellEnd"/>
      <w:r>
        <w:rPr>
          <w:sz w:val="18"/>
        </w:rPr>
        <w:t xml:space="preserve">, D.; Georgescu, M. Internet of Things—Some Ethical Issues. </w:t>
      </w:r>
      <w:r>
        <w:rPr>
          <w:i/>
          <w:sz w:val="18"/>
        </w:rPr>
        <w:t xml:space="preserve">USV Ann. Econ. Public Adm. </w:t>
      </w:r>
      <w:r>
        <w:rPr>
          <w:b/>
          <w:sz w:val="18"/>
        </w:rPr>
        <w:t>2023</w:t>
      </w:r>
      <w:r>
        <w:rPr>
          <w:sz w:val="18"/>
        </w:rPr>
        <w:t xml:space="preserve">, </w:t>
      </w:r>
      <w:r>
        <w:rPr>
          <w:i/>
          <w:sz w:val="18"/>
        </w:rPr>
        <w:t>13</w:t>
      </w:r>
      <w:r>
        <w:rPr>
          <w:sz w:val="18"/>
        </w:rPr>
        <w:t>, 208–214</w:t>
      </w:r>
    </w:p>
    <w:p w14:paraId="2F194E70" w14:textId="77777777" w:rsidR="00D95103" w:rsidRDefault="00D95103" w:rsidP="00D95103">
      <w:pPr>
        <w:numPr>
          <w:ilvl w:val="0"/>
          <w:numId w:val="2"/>
        </w:numPr>
        <w:spacing w:after="190" w:line="294" w:lineRule="auto"/>
        <w:ind w:left="430" w:right="16" w:hanging="430"/>
        <w:jc w:val="both"/>
      </w:pPr>
      <w:r>
        <w:rPr>
          <w:sz w:val="18"/>
        </w:rPr>
        <w:t xml:space="preserve">Necula, S.C. Implementing the Main Functionalities Required by Semantic Search in Decision-Support Systems. </w:t>
      </w:r>
      <w:r>
        <w:rPr>
          <w:i/>
          <w:sz w:val="18"/>
        </w:rPr>
        <w:t xml:space="preserve">Int. J. </w:t>
      </w:r>
      <w:proofErr w:type="spellStart"/>
      <w:r>
        <w:rPr>
          <w:i/>
          <w:sz w:val="18"/>
        </w:rPr>
        <w:t>Comput</w:t>
      </w:r>
      <w:proofErr w:type="spellEnd"/>
      <w:r>
        <w:rPr>
          <w:i/>
          <w:sz w:val="18"/>
        </w:rPr>
        <w:t xml:space="preserve">. Commun. </w:t>
      </w:r>
      <w:r>
        <w:rPr>
          <w:b/>
          <w:sz w:val="18"/>
        </w:rPr>
        <w:t>2023</w:t>
      </w:r>
      <w:r>
        <w:rPr>
          <w:sz w:val="18"/>
        </w:rPr>
        <w:t xml:space="preserve">, </w:t>
      </w:r>
      <w:r>
        <w:rPr>
          <w:i/>
          <w:sz w:val="18"/>
        </w:rPr>
        <w:t>7</w:t>
      </w:r>
      <w:r>
        <w:rPr>
          <w:sz w:val="18"/>
        </w:rPr>
        <w:t>, 907–915. [</w:t>
      </w:r>
      <w:proofErr w:type="spellStart"/>
      <w:r>
        <w:fldChar w:fldCharType="begin"/>
      </w:r>
      <w:r>
        <w:instrText>HYPERLINK "http://dx.doi.org/10.15837/ijccc.2012.5.1349" \h</w:instrText>
      </w:r>
      <w:r>
        <w:fldChar w:fldCharType="separate"/>
      </w:r>
      <w:r>
        <w:rPr>
          <w:color w:val="0875B7"/>
          <w:sz w:val="18"/>
        </w:rPr>
        <w:t>CrossRef</w:t>
      </w:r>
      <w:proofErr w:type="spellEnd"/>
      <w:r>
        <w:fldChar w:fldCharType="end"/>
      </w:r>
      <w:hyperlink r:id="rId143">
        <w:r>
          <w:rPr>
            <w:sz w:val="18"/>
          </w:rPr>
          <w:t>]</w:t>
        </w:r>
      </w:hyperlink>
    </w:p>
    <w:p w14:paraId="78E2E4BE" w14:textId="77777777" w:rsidR="00D95103" w:rsidRDefault="00D95103" w:rsidP="00D95103">
      <w:pPr>
        <w:spacing w:after="9" w:line="293" w:lineRule="auto"/>
        <w:ind w:left="16" w:hanging="21"/>
      </w:pPr>
      <w:r>
        <w:rPr>
          <w:noProof/>
        </w:rPr>
        <w:drawing>
          <wp:anchor distT="0" distB="0" distL="114300" distR="114300" simplePos="0" relativeHeight="251659264" behindDoc="0" locked="0" layoutInCell="1" allowOverlap="0" wp14:anchorId="495D9873" wp14:editId="26AE4048">
            <wp:simplePos x="0" y="0"/>
            <wp:positionH relativeFrom="column">
              <wp:posOffset>19342</wp:posOffset>
            </wp:positionH>
            <wp:positionV relativeFrom="paragraph">
              <wp:posOffset>-502</wp:posOffset>
            </wp:positionV>
            <wp:extent cx="1055827" cy="369539"/>
            <wp:effectExtent l="0" t="0" r="0" b="0"/>
            <wp:wrapSquare wrapText="bothSides"/>
            <wp:docPr id="2992" name="Picture 2992" descr="A grey and black sign with a person in a circle&#10;&#10;AI-generated content may be incorrect."/>
            <wp:cNvGraphicFramePr/>
            <a:graphic xmlns:a="http://schemas.openxmlformats.org/drawingml/2006/main">
              <a:graphicData uri="http://schemas.openxmlformats.org/drawingml/2006/picture">
                <pic:pic xmlns:pic="http://schemas.openxmlformats.org/drawingml/2006/picture">
                  <pic:nvPicPr>
                    <pic:cNvPr id="2992" name="Picture 2992" descr="A grey and black sign with a person in a circle&#10;&#10;AI-generated content may be incorrect."/>
                    <pic:cNvPicPr/>
                  </pic:nvPicPr>
                  <pic:blipFill>
                    <a:blip r:embed="rId144"/>
                    <a:stretch>
                      <a:fillRect/>
                    </a:stretch>
                  </pic:blipFill>
                  <pic:spPr>
                    <a:xfrm>
                      <a:off x="0" y="0"/>
                      <a:ext cx="1055827" cy="369539"/>
                    </a:xfrm>
                    <a:prstGeom prst="rect">
                      <a:avLst/>
                    </a:prstGeom>
                  </pic:spPr>
                </pic:pic>
              </a:graphicData>
            </a:graphic>
          </wp:anchor>
        </w:drawing>
      </w:r>
      <w:proofErr w:type="gramStart"/>
      <w:r>
        <w:rPr>
          <w:sz w:val="18"/>
        </w:rPr>
        <w:t xml:space="preserve">© </w:t>
      </w:r>
      <w:r>
        <w:rPr>
          <w:sz w:val="18"/>
          <w:rtl/>
        </w:rPr>
        <w:t xml:space="preserve"> 2025</w:t>
      </w:r>
      <w:proofErr w:type="gramEnd"/>
      <w:r>
        <w:rPr>
          <w:sz w:val="18"/>
        </w:rPr>
        <w:t xml:space="preserve"> by the author. Licensee MDPI, Basel, Switzerland. This article is an open access article distributed under the terms and conditions of the Creative Commons Attribution (CC BY) license </w:t>
      </w:r>
      <w:hyperlink r:id="rId145">
        <w:r>
          <w:rPr>
            <w:sz w:val="18"/>
          </w:rPr>
          <w:t>(http://creativecommons.org/licenses/by/4.0/)</w:t>
        </w:r>
      </w:hyperlink>
      <w:r>
        <w:rPr>
          <w:sz w:val="18"/>
        </w:rPr>
        <w:t>.</w:t>
      </w:r>
    </w:p>
    <w:p w14:paraId="336E46DC" w14:textId="77777777" w:rsidR="00D95103" w:rsidRDefault="00D95103" w:rsidP="00D95103">
      <w:pPr>
        <w:pStyle w:val="ListParagraph"/>
        <w:spacing w:after="11" w:line="294" w:lineRule="auto"/>
        <w:ind w:left="425" w:right="16"/>
      </w:pPr>
    </w:p>
    <w:p w14:paraId="28A126E3" w14:textId="77777777" w:rsidR="00D65F63" w:rsidRDefault="00D65F63"/>
    <w:sectPr w:rsidR="00D65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32152"/>
    <w:multiLevelType w:val="hybridMultilevel"/>
    <w:tmpl w:val="15E8DC4E"/>
    <w:lvl w:ilvl="0" w:tplc="4E44F5DA">
      <w:start w:val="1"/>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7F658BA">
      <w:start w:val="1"/>
      <w:numFmt w:val="lowerLetter"/>
      <w:lvlText w:val="%2"/>
      <w:lvlJc w:val="left"/>
      <w:pPr>
        <w:ind w:left="10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646A6FC">
      <w:start w:val="1"/>
      <w:numFmt w:val="lowerRoman"/>
      <w:lvlText w:val="%3"/>
      <w:lvlJc w:val="left"/>
      <w:pPr>
        <w:ind w:left="18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CBE837E">
      <w:start w:val="1"/>
      <w:numFmt w:val="decimal"/>
      <w:lvlText w:val="%4"/>
      <w:lvlJc w:val="left"/>
      <w:pPr>
        <w:ind w:left="25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E7A88D6">
      <w:start w:val="1"/>
      <w:numFmt w:val="lowerLetter"/>
      <w:lvlText w:val="%5"/>
      <w:lvlJc w:val="left"/>
      <w:pPr>
        <w:ind w:left="32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BBE72CA">
      <w:start w:val="1"/>
      <w:numFmt w:val="lowerRoman"/>
      <w:lvlText w:val="%6"/>
      <w:lvlJc w:val="left"/>
      <w:pPr>
        <w:ind w:left="39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036D7F2">
      <w:start w:val="1"/>
      <w:numFmt w:val="decimal"/>
      <w:lvlText w:val="%7"/>
      <w:lvlJc w:val="left"/>
      <w:pPr>
        <w:ind w:left="46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EB28460">
      <w:start w:val="1"/>
      <w:numFmt w:val="lowerLetter"/>
      <w:lvlText w:val="%8"/>
      <w:lvlJc w:val="left"/>
      <w:pPr>
        <w:ind w:left="54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DEAB932">
      <w:start w:val="1"/>
      <w:numFmt w:val="lowerRoman"/>
      <w:lvlText w:val="%9"/>
      <w:lvlJc w:val="left"/>
      <w:pPr>
        <w:ind w:left="61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622B498F"/>
    <w:multiLevelType w:val="hybridMultilevel"/>
    <w:tmpl w:val="4C74838A"/>
    <w:lvl w:ilvl="0" w:tplc="B164FF50">
      <w:start w:val="10"/>
      <w:numFmt w:val="decimal"/>
      <w:lvlText w:val="%1."/>
      <w:lvlJc w:val="left"/>
      <w:pPr>
        <w:ind w:left="4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088ECCE">
      <w:start w:val="10"/>
      <w:numFmt w:val="upperLetter"/>
      <w:lvlText w:val="%2."/>
      <w:lvlJc w:val="left"/>
      <w:pPr>
        <w:ind w:left="575"/>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53F2F596">
      <w:start w:val="1"/>
      <w:numFmt w:val="lowerRoman"/>
      <w:lvlText w:val="%3"/>
      <w:lvlJc w:val="left"/>
      <w:pPr>
        <w:ind w:left="1510"/>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2DE899BC">
      <w:start w:val="1"/>
      <w:numFmt w:val="decimal"/>
      <w:lvlText w:val="%4"/>
      <w:lvlJc w:val="left"/>
      <w:pPr>
        <w:ind w:left="2230"/>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26D638F8">
      <w:start w:val="1"/>
      <w:numFmt w:val="lowerLetter"/>
      <w:lvlText w:val="%5"/>
      <w:lvlJc w:val="left"/>
      <w:pPr>
        <w:ind w:left="2950"/>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EE34EFA8">
      <w:start w:val="1"/>
      <w:numFmt w:val="lowerRoman"/>
      <w:lvlText w:val="%6"/>
      <w:lvlJc w:val="left"/>
      <w:pPr>
        <w:ind w:left="3670"/>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8060617E">
      <w:start w:val="1"/>
      <w:numFmt w:val="decimal"/>
      <w:lvlText w:val="%7"/>
      <w:lvlJc w:val="left"/>
      <w:pPr>
        <w:ind w:left="4390"/>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BC4EACFE">
      <w:start w:val="1"/>
      <w:numFmt w:val="lowerLetter"/>
      <w:lvlText w:val="%8"/>
      <w:lvlJc w:val="left"/>
      <w:pPr>
        <w:ind w:left="5110"/>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114E5862">
      <w:start w:val="1"/>
      <w:numFmt w:val="lowerRoman"/>
      <w:lvlText w:val="%9"/>
      <w:lvlJc w:val="left"/>
      <w:pPr>
        <w:ind w:left="5830"/>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num w:numId="1" w16cid:durableId="965818138">
    <w:abstractNumId w:val="0"/>
  </w:num>
  <w:num w:numId="2" w16cid:durableId="2024166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03"/>
    <w:rsid w:val="001602E6"/>
    <w:rsid w:val="001673FF"/>
    <w:rsid w:val="00335C61"/>
    <w:rsid w:val="00352100"/>
    <w:rsid w:val="00430F49"/>
    <w:rsid w:val="00583D16"/>
    <w:rsid w:val="006C0155"/>
    <w:rsid w:val="009C504F"/>
    <w:rsid w:val="00D65F63"/>
    <w:rsid w:val="00D951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7F03"/>
  <w15:chartTrackingRefBased/>
  <w15:docId w15:val="{FBAFB795-DB34-46BC-BC08-92F97071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103"/>
    <w:rPr>
      <w:rFonts w:eastAsiaTheme="majorEastAsia" w:cstheme="majorBidi"/>
      <w:color w:val="272727" w:themeColor="text1" w:themeTint="D8"/>
    </w:rPr>
  </w:style>
  <w:style w:type="paragraph" w:styleId="Title">
    <w:name w:val="Title"/>
    <w:basedOn w:val="Normal"/>
    <w:next w:val="Normal"/>
    <w:link w:val="TitleChar"/>
    <w:uiPriority w:val="10"/>
    <w:qFormat/>
    <w:rsid w:val="00D95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103"/>
    <w:pPr>
      <w:spacing w:before="160"/>
      <w:jc w:val="center"/>
    </w:pPr>
    <w:rPr>
      <w:i/>
      <w:iCs/>
      <w:color w:val="404040" w:themeColor="text1" w:themeTint="BF"/>
    </w:rPr>
  </w:style>
  <w:style w:type="character" w:customStyle="1" w:styleId="QuoteChar">
    <w:name w:val="Quote Char"/>
    <w:basedOn w:val="DefaultParagraphFont"/>
    <w:link w:val="Quote"/>
    <w:uiPriority w:val="29"/>
    <w:rsid w:val="00D95103"/>
    <w:rPr>
      <w:i/>
      <w:iCs/>
      <w:color w:val="404040" w:themeColor="text1" w:themeTint="BF"/>
    </w:rPr>
  </w:style>
  <w:style w:type="paragraph" w:styleId="ListParagraph">
    <w:name w:val="List Paragraph"/>
    <w:basedOn w:val="Normal"/>
    <w:uiPriority w:val="34"/>
    <w:qFormat/>
    <w:rsid w:val="00D95103"/>
    <w:pPr>
      <w:ind w:left="720"/>
      <w:contextualSpacing/>
    </w:pPr>
  </w:style>
  <w:style w:type="character" w:styleId="IntenseEmphasis">
    <w:name w:val="Intense Emphasis"/>
    <w:basedOn w:val="DefaultParagraphFont"/>
    <w:uiPriority w:val="21"/>
    <w:qFormat/>
    <w:rsid w:val="00D95103"/>
    <w:rPr>
      <w:i/>
      <w:iCs/>
      <w:color w:val="0F4761" w:themeColor="accent1" w:themeShade="BF"/>
    </w:rPr>
  </w:style>
  <w:style w:type="paragraph" w:styleId="IntenseQuote">
    <w:name w:val="Intense Quote"/>
    <w:basedOn w:val="Normal"/>
    <w:next w:val="Normal"/>
    <w:link w:val="IntenseQuoteChar"/>
    <w:uiPriority w:val="30"/>
    <w:qFormat/>
    <w:rsid w:val="00D95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103"/>
    <w:rPr>
      <w:i/>
      <w:iCs/>
      <w:color w:val="0F4761" w:themeColor="accent1" w:themeShade="BF"/>
    </w:rPr>
  </w:style>
  <w:style w:type="character" w:styleId="IntenseReference">
    <w:name w:val="Intense Reference"/>
    <w:basedOn w:val="DefaultParagraphFont"/>
    <w:uiPriority w:val="32"/>
    <w:qFormat/>
    <w:rsid w:val="00D951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x.doi.org/10.1016/j.dss.2010.12.006" TargetMode="External"/><Relationship Id="rId21" Type="http://schemas.openxmlformats.org/officeDocument/2006/relationships/hyperlink" Target="http://dx.doi.org/10.1109/MINES.2012.240" TargetMode="External"/><Relationship Id="rId42" Type="http://schemas.openxmlformats.org/officeDocument/2006/relationships/hyperlink" Target="http://dx.doi.org/10.1109/CLOUD.2015.58" TargetMode="External"/><Relationship Id="rId63" Type="http://schemas.openxmlformats.org/officeDocument/2006/relationships/hyperlink" Target="http://dx.doi.org/10.1007/978-3-642-23400-2_45" TargetMode="External"/><Relationship Id="rId84" Type="http://schemas.openxmlformats.org/officeDocument/2006/relationships/hyperlink" Target="http://dx.doi.org/10.1109/RAECS.2014.6799608" TargetMode="External"/><Relationship Id="rId138" Type="http://schemas.openxmlformats.org/officeDocument/2006/relationships/hyperlink" Target="http://www.greenpeace.org/international/en/publications/reports/make-it-green-cloud-computing/" TargetMode="External"/><Relationship Id="rId107" Type="http://schemas.openxmlformats.org/officeDocument/2006/relationships/hyperlink" Target="http://dx.doi.org/10.14257/ijfgcn.2015.8.3.12" TargetMode="External"/><Relationship Id="rId11" Type="http://schemas.openxmlformats.org/officeDocument/2006/relationships/hyperlink" Target="http://gesi.org/SMARTer2020" TargetMode="External"/><Relationship Id="rId32" Type="http://schemas.openxmlformats.org/officeDocument/2006/relationships/hyperlink" Target="http://dx.doi.org/10.1109/CHINACOM.2014.7054272" TargetMode="External"/><Relationship Id="rId53" Type="http://schemas.openxmlformats.org/officeDocument/2006/relationships/hyperlink" Target="http://dx.doi.org/10.1109/SMC.2015.144" TargetMode="External"/><Relationship Id="rId74" Type="http://schemas.openxmlformats.org/officeDocument/2006/relationships/hyperlink" Target="http://dx.doi.org/10.4067/S0718-18762013000300006" TargetMode="External"/><Relationship Id="rId128" Type="http://schemas.openxmlformats.org/officeDocument/2006/relationships/hyperlink" Target="http://ericksonstrategies.com/wp-content/uploads/2014/06/2011_Cloud-Computing-The-IT-Solution-for-the-21st-Century.pdf" TargetMode="External"/><Relationship Id="rId5" Type="http://schemas.openxmlformats.org/officeDocument/2006/relationships/styles" Target="styles.xml"/><Relationship Id="rId90" Type="http://schemas.openxmlformats.org/officeDocument/2006/relationships/hyperlink" Target="http://dx.doi.org/10.1109/ICCES.2014.7030998" TargetMode="External"/><Relationship Id="rId95" Type="http://schemas.openxmlformats.org/officeDocument/2006/relationships/hyperlink" Target="http://dx.doi.org/10.1007/s11227-011-0722-1" TargetMode="External"/><Relationship Id="rId22" Type="http://schemas.openxmlformats.org/officeDocument/2006/relationships/hyperlink" Target="http://dx.doi.org/10.1007/978-3-662-43459-8_14" TargetMode="External"/><Relationship Id="rId27" Type="http://schemas.openxmlformats.org/officeDocument/2006/relationships/hyperlink" Target="http://dx.doi.org/10.3969/j.issn.1001-506X.2012.09.30" TargetMode="External"/><Relationship Id="rId43" Type="http://schemas.openxmlformats.org/officeDocument/2006/relationships/hyperlink" Target="http://dx.doi.org/10.1109/NGCT.2015.7375073" TargetMode="External"/><Relationship Id="rId48" Type="http://schemas.openxmlformats.org/officeDocument/2006/relationships/hyperlink" Target="http://dx.doi.org/10.1109/ACCESS.2016.2539369" TargetMode="External"/><Relationship Id="rId64" Type="http://schemas.openxmlformats.org/officeDocument/2006/relationships/hyperlink" Target="http://dx.doi.org/10.1007/978-3-642-33645-4_8" TargetMode="External"/><Relationship Id="rId69" Type="http://schemas.openxmlformats.org/officeDocument/2006/relationships/hyperlink" Target="http://dx.doi.org/10.1109/SusTech.2015.7314320" TargetMode="External"/><Relationship Id="rId113" Type="http://schemas.openxmlformats.org/officeDocument/2006/relationships/hyperlink" Target="http://dx.doi.org/10.1093/bioinformatics/btp274" TargetMode="External"/><Relationship Id="rId118" Type="http://schemas.openxmlformats.org/officeDocument/2006/relationships/hyperlink" Target="http://dx.doi.org/10.1007/s11227-014-1089-x" TargetMode="External"/><Relationship Id="rId134" Type="http://schemas.openxmlformats.org/officeDocument/2006/relationships/hyperlink" Target="http://www.greenbiz.com/blog/2009/09/28/green-cloud-hype-or-reality" TargetMode="External"/><Relationship Id="rId139" Type="http://schemas.openxmlformats.org/officeDocument/2006/relationships/hyperlink" Target="http://www.greenpeace.org/international/en/publications/reports/make-it-green-cloud-computing/" TargetMode="External"/><Relationship Id="rId80" Type="http://schemas.openxmlformats.org/officeDocument/2006/relationships/hyperlink" Target="http://dx.doi.org/10.1109/ICONSTEM.2016.7560939" TargetMode="External"/><Relationship Id="rId85" Type="http://schemas.openxmlformats.org/officeDocument/2006/relationships/hyperlink" Target="http://dx.doi.org/10.1109/GLOCOM.2016.7842376" TargetMode="External"/><Relationship Id="rId12" Type="http://schemas.openxmlformats.org/officeDocument/2006/relationships/hyperlink" Target="https://www.osti.gov/scitech/servlets/purl/1171159" TargetMode="External"/><Relationship Id="rId17" Type="http://schemas.openxmlformats.org/officeDocument/2006/relationships/hyperlink" Target="http://nvlpubs.nist.gov/nistpubs/Legacy/SP/nistspecialpublication800-145.pdf" TargetMode="External"/><Relationship Id="rId33" Type="http://schemas.openxmlformats.org/officeDocument/2006/relationships/hyperlink" Target="http://dx.doi.org/10.1109/CHINACOM.2014.7054272" TargetMode="External"/><Relationship Id="rId38" Type="http://schemas.openxmlformats.org/officeDocument/2006/relationships/hyperlink" Target="http://dx.doi.org/10.4018/978-1-4666-8447-8.ch005" TargetMode="External"/><Relationship Id="rId59" Type="http://schemas.openxmlformats.org/officeDocument/2006/relationships/hyperlink" Target="http://dx.doi.org/10.1364/JOCN.6.000421" TargetMode="External"/><Relationship Id="rId103" Type="http://schemas.openxmlformats.org/officeDocument/2006/relationships/hyperlink" Target="http://dx.doi.org/10.1016/j.future.2015.03.009" TargetMode="External"/><Relationship Id="rId108" Type="http://schemas.openxmlformats.org/officeDocument/2006/relationships/hyperlink" Target="http://dx.doi.org/10.1155/2015/724524" TargetMode="External"/><Relationship Id="rId124" Type="http://schemas.openxmlformats.org/officeDocument/2006/relationships/hyperlink" Target="http://www.greenbiz.com/blog/2011/07/27/4-reasons-why-cloud-computing-also-green-solution?page=0%2C0" TargetMode="External"/><Relationship Id="rId129" Type="http://schemas.openxmlformats.org/officeDocument/2006/relationships/hyperlink" Target="http://www.greenpeace.org/usa/wp-content/uploads/legacy/Global/usa/planet3/PDFs/clickingclean.pdf" TargetMode="External"/><Relationship Id="rId54" Type="http://schemas.openxmlformats.org/officeDocument/2006/relationships/hyperlink" Target="http://dx.doi.org/10.1109/BigData.2015.7363757" TargetMode="External"/><Relationship Id="rId70" Type="http://schemas.openxmlformats.org/officeDocument/2006/relationships/hyperlink" Target="http://dx.doi.org/10.1109/JPROC.2010.2060451" TargetMode="External"/><Relationship Id="rId75" Type="http://schemas.openxmlformats.org/officeDocument/2006/relationships/hyperlink" Target="http://dx.doi.org/10.1109/IC3.2014.6897171" TargetMode="External"/><Relationship Id="rId91" Type="http://schemas.openxmlformats.org/officeDocument/2006/relationships/hyperlink" Target="http://dx.doi.org/10.1016/j.eswa.2014.03.039" TargetMode="External"/><Relationship Id="rId96" Type="http://schemas.openxmlformats.org/officeDocument/2006/relationships/hyperlink" Target="http://dx.doi.org/10.1007/s11227-010-0421-3" TargetMode="External"/><Relationship Id="rId140" Type="http://schemas.openxmlformats.org/officeDocument/2006/relationships/hyperlink" Target="http://www.statista.com/chart/2283/electronic-waste/" TargetMode="External"/><Relationship Id="rId145"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dx.doi.org/10.1007/978-3-662-43459-8_14" TargetMode="External"/><Relationship Id="rId28" Type="http://schemas.openxmlformats.org/officeDocument/2006/relationships/hyperlink" Target="http://dx.doi.org/10.1007/s11227-013-1020-x" TargetMode="External"/><Relationship Id="rId49" Type="http://schemas.openxmlformats.org/officeDocument/2006/relationships/hyperlink" Target="http://dx.doi.org/10.1186/1687-1499-2014-64" TargetMode="External"/><Relationship Id="rId114" Type="http://schemas.openxmlformats.org/officeDocument/2006/relationships/hyperlink" Target="http://www.ncbi.nlm.nih.gov/pubmed/19435745" TargetMode="External"/><Relationship Id="rId119" Type="http://schemas.openxmlformats.org/officeDocument/2006/relationships/hyperlink" Target="http://dx.doi.org/10.1016/j.scitotenv.2009.09.044" TargetMode="External"/><Relationship Id="rId44" Type="http://schemas.openxmlformats.org/officeDocument/2006/relationships/hyperlink" Target="http://dx.doi.org/10.1016/j.jpdc.2016.05.013" TargetMode="External"/><Relationship Id="rId60" Type="http://schemas.openxmlformats.org/officeDocument/2006/relationships/hyperlink" Target="http://dx.doi.org/10.1016/j.entcs.2015.10.021" TargetMode="External"/><Relationship Id="rId65" Type="http://schemas.openxmlformats.org/officeDocument/2006/relationships/hyperlink" Target="http://dx.doi.org/10.1109/ICONCE.2014.6808718" TargetMode="External"/><Relationship Id="rId81" Type="http://schemas.openxmlformats.org/officeDocument/2006/relationships/hyperlink" Target="http://dx.doi.org/10.1016/j.jpdc.2010.04.004" TargetMode="External"/><Relationship Id="rId86" Type="http://schemas.openxmlformats.org/officeDocument/2006/relationships/hyperlink" Target="http://dx.doi.org/10.1016/j.future.2011.05.009" TargetMode="External"/><Relationship Id="rId130" Type="http://schemas.openxmlformats.org/officeDocument/2006/relationships/hyperlink" Target="http://www.greenpeace.org/international/en/publications/Campaign-reports/Climate-Reports/How-Clean-is-Your-Cloud/" TargetMode="External"/><Relationship Id="rId135" Type="http://schemas.openxmlformats.org/officeDocument/2006/relationships/hyperlink" Target="http://www.greenbiz.com/blog/2009/09/28/green-cloud-hype-or-reality" TargetMode="External"/><Relationship Id="rId13" Type="http://schemas.openxmlformats.org/officeDocument/2006/relationships/hyperlink" Target="http://dx.doi.org/10.1016/j.ijinfomgt.2013.11.002" TargetMode="External"/><Relationship Id="rId18" Type="http://schemas.openxmlformats.org/officeDocument/2006/relationships/hyperlink" Target="http://dx.doi.org/10.1016/j.future.2008.12.001" TargetMode="External"/><Relationship Id="rId39" Type="http://schemas.openxmlformats.org/officeDocument/2006/relationships/hyperlink" Target="http://dx.doi.org/10.1007/s10586-014-0378-8" TargetMode="External"/><Relationship Id="rId109" Type="http://schemas.openxmlformats.org/officeDocument/2006/relationships/hyperlink" Target="http://www.ncbi.nlm.nih.gov/pubmed/25705716" TargetMode="External"/><Relationship Id="rId34" Type="http://schemas.openxmlformats.org/officeDocument/2006/relationships/hyperlink" Target="http://dx.doi.org/10.1109/CONFLUENCE.2016.7508105" TargetMode="External"/><Relationship Id="rId50" Type="http://schemas.openxmlformats.org/officeDocument/2006/relationships/hyperlink" Target="http://dx.doi.org/10.1007/978-3-319-28430-9_4" TargetMode="External"/><Relationship Id="rId55" Type="http://schemas.openxmlformats.org/officeDocument/2006/relationships/hyperlink" Target="http://dx.doi.org/10.1016/j.future.2011.04.012" TargetMode="External"/><Relationship Id="rId76" Type="http://schemas.openxmlformats.org/officeDocument/2006/relationships/hyperlink" Target="http://dx.doi.org/10.1049/iet-com.2011.0293" TargetMode="External"/><Relationship Id="rId97" Type="http://schemas.openxmlformats.org/officeDocument/2006/relationships/hyperlink" Target="http://dx.doi.org/10.3390/en7085151" TargetMode="External"/><Relationship Id="rId104" Type="http://schemas.openxmlformats.org/officeDocument/2006/relationships/hyperlink" Target="http://dx.doi.org/10.1016/j.envsoft.2013.11.012" TargetMode="External"/><Relationship Id="rId120" Type="http://schemas.openxmlformats.org/officeDocument/2006/relationships/hyperlink" Target="http://www.ncbi.nlm.nih.gov/pubmed/19846207" TargetMode="External"/><Relationship Id="rId125" Type="http://schemas.openxmlformats.org/officeDocument/2006/relationships/hyperlink" Target="http://www.accenture.com/SiteCollectionDocuments/PDF/Accenture_Sustainability_Cloud_Computing_TheEnvironmentalBenefitsofMovingtotheCloud.pdf" TargetMode="External"/><Relationship Id="rId141" Type="http://schemas.openxmlformats.org/officeDocument/2006/relationships/hyperlink" Target="http://www.statista.com/chart/2283/electronic-waste/" TargetMode="External"/><Relationship Id="rId146"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dx.doi.org/10.1109/DASC.2011.131" TargetMode="External"/><Relationship Id="rId92" Type="http://schemas.openxmlformats.org/officeDocument/2006/relationships/hyperlink" Target="http://dx.doi.org/10.1109/UCC.2014.9" TargetMode="External"/><Relationship Id="rId2" Type="http://schemas.openxmlformats.org/officeDocument/2006/relationships/customXml" Target="../customXml/item2.xml"/><Relationship Id="rId29" Type="http://schemas.openxmlformats.org/officeDocument/2006/relationships/hyperlink" Target="http://dx.doi.org/10.5220/0004940701350142" TargetMode="External"/><Relationship Id="rId24" Type="http://schemas.openxmlformats.org/officeDocument/2006/relationships/hyperlink" Target="http://dx.doi.org/10.1007/978-3-662-43459-8_14" TargetMode="External"/><Relationship Id="rId40" Type="http://schemas.openxmlformats.org/officeDocument/2006/relationships/hyperlink" Target="http://dx.doi.org/10.1016/j.future.2013.06.009" TargetMode="External"/><Relationship Id="rId45" Type="http://schemas.openxmlformats.org/officeDocument/2006/relationships/hyperlink" Target="http://dx.doi.org/10.12720/jcm.11.6.558-563" TargetMode="External"/><Relationship Id="rId66" Type="http://schemas.openxmlformats.org/officeDocument/2006/relationships/hyperlink" Target="http://dx.doi.org/10.1109/ICIS.2014.6912140" TargetMode="External"/><Relationship Id="rId87" Type="http://schemas.openxmlformats.org/officeDocument/2006/relationships/hyperlink" Target="http://dx.doi.org/10.1109/ACSAT.2012.45" TargetMode="External"/><Relationship Id="rId110" Type="http://schemas.openxmlformats.org/officeDocument/2006/relationships/hyperlink" Target="http://www.ncbi.nlm.nih.gov/pubmed/25705716" TargetMode="External"/><Relationship Id="rId115" Type="http://schemas.openxmlformats.org/officeDocument/2006/relationships/hyperlink" Target="http://www.ncbi.nlm.nih.gov/pubmed/19435745" TargetMode="External"/><Relationship Id="rId131" Type="http://schemas.openxmlformats.org/officeDocument/2006/relationships/hyperlink" Target="http://www.greenpeace.org/international/en/publications/Campaign-reports/Climate-Reports/How-Clean-is-Your-Cloud/" TargetMode="External"/><Relationship Id="rId136" Type="http://schemas.openxmlformats.org/officeDocument/2006/relationships/hyperlink" Target="http://www.datacenterknowledge.com/archives/2016/06/27/heres-how-much-energy-all-us-data-centers-consume/" TargetMode="External"/><Relationship Id="rId61" Type="http://schemas.openxmlformats.org/officeDocument/2006/relationships/hyperlink" Target="http://dx.doi.org/10.1016/j.suscom.2014.11.004" TargetMode="External"/><Relationship Id="rId82" Type="http://schemas.openxmlformats.org/officeDocument/2006/relationships/hyperlink" Target="http://dx.doi.org/10.1145/2333660.2333724" TargetMode="External"/><Relationship Id="rId19" Type="http://schemas.openxmlformats.org/officeDocument/2006/relationships/hyperlink" Target="http://dx.doi.org/10.1007/s11227-010-0504-1" TargetMode="External"/><Relationship Id="rId14" Type="http://schemas.openxmlformats.org/officeDocument/2006/relationships/hyperlink" Target="http://cacs.usc.edu/education/cs653/Armbrust-CloudComp-Berkeley09.pdf" TargetMode="External"/><Relationship Id="rId30" Type="http://schemas.openxmlformats.org/officeDocument/2006/relationships/hyperlink" Target="http://dx.doi.org/10.1016/j.future.2012.09.009" TargetMode="External"/><Relationship Id="rId35" Type="http://schemas.openxmlformats.org/officeDocument/2006/relationships/hyperlink" Target="http://dx.doi.org/10.12720/jcm.11.2.185-191" TargetMode="External"/><Relationship Id="rId56" Type="http://schemas.openxmlformats.org/officeDocument/2006/relationships/hyperlink" Target="http://dx.doi.org/10.1007/s10723-015-9333-z" TargetMode="External"/><Relationship Id="rId77" Type="http://schemas.openxmlformats.org/officeDocument/2006/relationships/hyperlink" Target="http://dx.doi.org/10.1109/CSCI.2015.70" TargetMode="External"/><Relationship Id="rId100" Type="http://schemas.openxmlformats.org/officeDocument/2006/relationships/hyperlink" Target="http://dx.doi.org/10.1109/ICGCIoT.2015.7380621" TargetMode="External"/><Relationship Id="rId105" Type="http://schemas.openxmlformats.org/officeDocument/2006/relationships/hyperlink" Target="http://dx.doi.org/10.1109/TCC.2015.2464796" TargetMode="External"/><Relationship Id="rId126" Type="http://schemas.openxmlformats.org/officeDocument/2006/relationships/hyperlink" Target="http://www.accenture.com/SiteCollectionDocuments/PDF/Accenture_Sustainability_Cloud_Computing_TheEnvironmentalBenefitsofMovingtotheCloud.pdf" TargetMode="External"/><Relationship Id="rId147" Type="http://schemas.openxmlformats.org/officeDocument/2006/relationships/theme" Target="theme/theme1.xml"/><Relationship Id="rId8" Type="http://schemas.openxmlformats.org/officeDocument/2006/relationships/hyperlink" Target="http://dx.doi.org/10.1016/j.envsoft.2006.05.007" TargetMode="External"/><Relationship Id="rId51" Type="http://schemas.openxmlformats.org/officeDocument/2006/relationships/hyperlink" Target="http://dx.doi.org/10.1109/SMC.2015.144" TargetMode="External"/><Relationship Id="rId72" Type="http://schemas.openxmlformats.org/officeDocument/2006/relationships/hyperlink" Target="http://dx.doi.org/10.1145/1968613.1968651" TargetMode="External"/><Relationship Id="rId93" Type="http://schemas.openxmlformats.org/officeDocument/2006/relationships/hyperlink" Target="http://dx.doi.org/10.1109/NGCT.2016.7877487" TargetMode="External"/><Relationship Id="rId98" Type="http://schemas.openxmlformats.org/officeDocument/2006/relationships/hyperlink" Target="http://dx.doi.org/10.1088/1742-6596/540/1/012005" TargetMode="External"/><Relationship Id="rId121" Type="http://schemas.openxmlformats.org/officeDocument/2006/relationships/hyperlink" Target="http://www.ncbi.nlm.nih.gov/pubmed/19846207" TargetMode="External"/><Relationship Id="rId142" Type="http://schemas.openxmlformats.org/officeDocument/2006/relationships/hyperlink" Target="http://www.gartner.com/newsroom/id/2959717" TargetMode="External"/><Relationship Id="rId3" Type="http://schemas.openxmlformats.org/officeDocument/2006/relationships/customXml" Target="../customXml/item3.xml"/><Relationship Id="rId25" Type="http://schemas.openxmlformats.org/officeDocument/2006/relationships/hyperlink" Target="http://www.ictliteracy.info/rf.pdf/Gartner_on_Green_IT.pdf" TargetMode="External"/><Relationship Id="rId46" Type="http://schemas.openxmlformats.org/officeDocument/2006/relationships/hyperlink" Target="http://dx.doi.org/10.5220/0005928003750386" TargetMode="External"/><Relationship Id="rId67" Type="http://schemas.openxmlformats.org/officeDocument/2006/relationships/hyperlink" Target="http://dx.doi.org/10.1109/GLOCOM.2015.7417712" TargetMode="External"/><Relationship Id="rId116" Type="http://schemas.openxmlformats.org/officeDocument/2006/relationships/hyperlink" Target="http://www.ncbi.nlm.nih.gov/pubmed/19435745" TargetMode="External"/><Relationship Id="rId137" Type="http://schemas.openxmlformats.org/officeDocument/2006/relationships/hyperlink" Target="http://www.datacenterknowledge.com/archives/2016/06/27/heres-how-much-energy-all-us-data-centers-consume/" TargetMode="External"/><Relationship Id="rId20" Type="http://schemas.openxmlformats.org/officeDocument/2006/relationships/hyperlink" Target="http://dx.doi.org/10.1145/1555312.1555319" TargetMode="External"/><Relationship Id="rId41" Type="http://schemas.openxmlformats.org/officeDocument/2006/relationships/hyperlink" Target="http://dx.doi.org/10.1016/j.comcom.2016.05.005" TargetMode="External"/><Relationship Id="rId62" Type="http://schemas.openxmlformats.org/officeDocument/2006/relationships/hyperlink" Target="http://dx.doi.org/10.1007/s10586-015-0443-y" TargetMode="External"/><Relationship Id="rId83" Type="http://schemas.openxmlformats.org/officeDocument/2006/relationships/hyperlink" Target="http://dx.doi.org/10.4018/jbdcn.2013070103" TargetMode="External"/><Relationship Id="rId88" Type="http://schemas.openxmlformats.org/officeDocument/2006/relationships/hyperlink" Target="http://dx.doi.org/10.1109/ICCES.2014.7030998" TargetMode="External"/><Relationship Id="rId111" Type="http://schemas.openxmlformats.org/officeDocument/2006/relationships/hyperlink" Target="http://www.ncbi.nlm.nih.gov/pubmed/25705716" TargetMode="External"/><Relationship Id="rId132" Type="http://schemas.openxmlformats.org/officeDocument/2006/relationships/hyperlink" Target="http://www.greenpeace.org/international/en/publications/Campaign-reports/Climate-Reports/clicking-clean-2017/" TargetMode="External"/><Relationship Id="rId15" Type="http://schemas.openxmlformats.org/officeDocument/2006/relationships/hyperlink" Target="http://dx.doi.org/10.1109/GCE.2008.4738443" TargetMode="External"/><Relationship Id="rId36" Type="http://schemas.openxmlformats.org/officeDocument/2006/relationships/hyperlink" Target="http://dx.doi.org/10.1109/GLOCOM.2016.7842218" TargetMode="External"/><Relationship Id="rId57" Type="http://schemas.openxmlformats.org/officeDocument/2006/relationships/hyperlink" Target="http://dx.doi.org/10.1109/CloudCom.2016.0102" TargetMode="External"/><Relationship Id="rId106" Type="http://schemas.openxmlformats.org/officeDocument/2006/relationships/hyperlink" Target="http://dx.doi.org/10.1007/978-3-319-39564-7_16" TargetMode="External"/><Relationship Id="rId127" Type="http://schemas.openxmlformats.org/officeDocument/2006/relationships/hyperlink" Target="http://ericksonstrategies.com/wp-content/uploads/2014/06/2011_Cloud-Computing-The-IT-Solution-for-the-21st-Century.pdf" TargetMode="External"/><Relationship Id="rId10" Type="http://schemas.openxmlformats.org/officeDocument/2006/relationships/hyperlink" Target="http://www.analyticspress.com/datacenters.html" TargetMode="External"/><Relationship Id="rId31" Type="http://schemas.openxmlformats.org/officeDocument/2006/relationships/hyperlink" Target="http://dx.doi.org/10.1109/CHINACOM.2014.7054272" TargetMode="External"/><Relationship Id="rId52" Type="http://schemas.openxmlformats.org/officeDocument/2006/relationships/hyperlink" Target="http://dx.doi.org/10.1109/SMC.2015.144" TargetMode="External"/><Relationship Id="rId73" Type="http://schemas.openxmlformats.org/officeDocument/2006/relationships/hyperlink" Target="http://dx.doi.org/10.14257/ijgdc.2015.8.1.28" TargetMode="External"/><Relationship Id="rId78" Type="http://schemas.openxmlformats.org/officeDocument/2006/relationships/hyperlink" Target="http://dx.doi.org/10.1109/ABLAZE.2015.7155006" TargetMode="External"/><Relationship Id="rId94" Type="http://schemas.openxmlformats.org/officeDocument/2006/relationships/hyperlink" Target="http://dx.doi.org/10.1109/ICEETS.2013.6533371" TargetMode="External"/><Relationship Id="rId99" Type="http://schemas.openxmlformats.org/officeDocument/2006/relationships/hyperlink" Target="http://dx.doi.org/10.1109/CLOUD.2015.28" TargetMode="External"/><Relationship Id="rId101" Type="http://schemas.openxmlformats.org/officeDocument/2006/relationships/hyperlink" Target="http://dx.doi.org/10.1109/ICICES.2014.7033827" TargetMode="External"/><Relationship Id="rId122" Type="http://schemas.openxmlformats.org/officeDocument/2006/relationships/hyperlink" Target="http://www.ncbi.nlm.nih.gov/pubmed/19846207" TargetMode="External"/><Relationship Id="rId143" Type="http://schemas.openxmlformats.org/officeDocument/2006/relationships/hyperlink" Target="http://dx.doi.org/10.15837/ijccc.2012.5.1349" TargetMode="External"/><Relationship Id="rId4" Type="http://schemas.openxmlformats.org/officeDocument/2006/relationships/numbering" Target="numbering.xml"/><Relationship Id="rId9" Type="http://schemas.openxmlformats.org/officeDocument/2006/relationships/hyperlink" Target="http://www.analyticspress.com/datacenters.html" TargetMode="External"/><Relationship Id="rId26" Type="http://schemas.openxmlformats.org/officeDocument/2006/relationships/hyperlink" Target="http://www.ictliteracy.info/rf.pdf/Gartner_on_Green_IT.pdf" TargetMode="External"/><Relationship Id="rId47" Type="http://schemas.openxmlformats.org/officeDocument/2006/relationships/hyperlink" Target="http://dx.doi.org/10.1109/JSEE.2016.00047" TargetMode="External"/><Relationship Id="rId68" Type="http://schemas.openxmlformats.org/officeDocument/2006/relationships/hyperlink" Target="http://dx.doi.org/10.3233/978-1-61499-484-8-1345" TargetMode="External"/><Relationship Id="rId89" Type="http://schemas.openxmlformats.org/officeDocument/2006/relationships/hyperlink" Target="http://dx.doi.org/10.1109/ICCES.2014.7030998" TargetMode="External"/><Relationship Id="rId112" Type="http://schemas.openxmlformats.org/officeDocument/2006/relationships/hyperlink" Target="http://dx.doi.org/10.1109/ICEETS.2016.7583867" TargetMode="External"/><Relationship Id="rId133" Type="http://schemas.openxmlformats.org/officeDocument/2006/relationships/hyperlink" Target="http://www.greenpeace.org/international/en/publications/Campaign-reports/Climate-Reports/clicking-clean-2017/" TargetMode="External"/><Relationship Id="rId16" Type="http://schemas.openxmlformats.org/officeDocument/2006/relationships/hyperlink" Target="http://nvlpubs.nist.gov/nistpubs/Legacy/SP/nistspecialpublication800-145.pdf" TargetMode="External"/><Relationship Id="rId37" Type="http://schemas.openxmlformats.org/officeDocument/2006/relationships/hyperlink" Target="http://dx.doi.org/10.1007/978-3-642-40047-6_33" TargetMode="External"/><Relationship Id="rId58" Type="http://schemas.openxmlformats.org/officeDocument/2006/relationships/hyperlink" Target="http://dx.doi.org/10.1109/ACSAT.2012.16" TargetMode="External"/><Relationship Id="rId79" Type="http://schemas.openxmlformats.org/officeDocument/2006/relationships/hyperlink" Target="http://dx.doi.org/10.1109/CONFLUENCE.2016.7508115" TargetMode="External"/><Relationship Id="rId102" Type="http://schemas.openxmlformats.org/officeDocument/2006/relationships/hyperlink" Target="http://dx.doi.org/10.1016/j.future.2014.11.008" TargetMode="External"/><Relationship Id="rId123" Type="http://schemas.openxmlformats.org/officeDocument/2006/relationships/hyperlink" Target="http://www.greenbiz.com/blog/2011/07/27/4-reasons-why-cloud-computing-also-green-solution?page=0%2C0" TargetMode="External"/><Relationship Id="rId14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F91C907E00A242B8D95987DEE07ECC" ma:contentTypeVersion="8" ma:contentTypeDescription="Create a new document." ma:contentTypeScope="" ma:versionID="b9c57afd50df22c8d8455e338e26b321">
  <xsd:schema xmlns:xsd="http://www.w3.org/2001/XMLSchema" xmlns:xs="http://www.w3.org/2001/XMLSchema" xmlns:p="http://schemas.microsoft.com/office/2006/metadata/properties" xmlns:ns3="9ced8fe1-4853-446a-bc00-cc22858dd0d2" xmlns:ns4="3cd1b476-6b91-4937-a26e-55773971d168" targetNamespace="http://schemas.microsoft.com/office/2006/metadata/properties" ma:root="true" ma:fieldsID="9fec5cacd7997fef109a3a06a398ff16" ns3:_="" ns4:_="">
    <xsd:import namespace="9ced8fe1-4853-446a-bc00-cc22858dd0d2"/>
    <xsd:import namespace="3cd1b476-6b91-4937-a26e-55773971d16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ed8fe1-4853-446a-bc00-cc22858dd0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b476-6b91-4937-a26e-55773971d16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ced8fe1-4853-446a-bc00-cc22858dd0d2" xsi:nil="true"/>
  </documentManagement>
</p:properties>
</file>

<file path=customXml/itemProps1.xml><?xml version="1.0" encoding="utf-8"?>
<ds:datastoreItem xmlns:ds="http://schemas.openxmlformats.org/officeDocument/2006/customXml" ds:itemID="{B520FAB5-AE15-4C20-BFE3-A22B84036C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ed8fe1-4853-446a-bc00-cc22858dd0d2"/>
    <ds:schemaRef ds:uri="3cd1b476-6b91-4937-a26e-55773971d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B9775A-0F4D-4444-8FB5-2A58A4477699}">
  <ds:schemaRefs>
    <ds:schemaRef ds:uri="http://schemas.microsoft.com/sharepoint/v3/contenttype/forms"/>
  </ds:schemaRefs>
</ds:datastoreItem>
</file>

<file path=customXml/itemProps3.xml><?xml version="1.0" encoding="utf-8"?>
<ds:datastoreItem xmlns:ds="http://schemas.openxmlformats.org/officeDocument/2006/customXml" ds:itemID="{463A48DB-7144-49D7-AC14-6E05AED8DD20}">
  <ds:schemaRefs>
    <ds:schemaRef ds:uri="http://schemas.microsoft.com/office/2006/metadata/properties"/>
    <ds:schemaRef ds:uri="http://schemas.microsoft.com/office/infopath/2007/PartnerControls"/>
    <ds:schemaRef ds:uri="9ced8fe1-4853-446a-bc00-cc22858dd0d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6633</Words>
  <Characters>37809</Characters>
  <Application>Microsoft Office Word</Application>
  <DocSecurity>0</DocSecurity>
  <Lines>315</Lines>
  <Paragraphs>88</Paragraphs>
  <ScaleCrop>false</ScaleCrop>
  <Company/>
  <LinksUpToDate>false</LinksUpToDate>
  <CharactersWithSpaces>44354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Tarek</dc:creator>
  <cp:keywords/>
  <dc:description/>
  <cp:lastModifiedBy>Mohamed Tariq</cp:lastModifiedBy>
  <cp:revision>1</cp:revision>
  <dcterms:created xsi:type="dcterms:W3CDTF">2025-05-02T20:58:00Z</dcterms:created>
  <dcterms:modified xsi:type="dcterms:W3CDTF">2025-05-02T20:58:00Z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0x0101004BF91C907E00A242B8D95987DEE07ECC</vt:lpwstr>
  </property>
</Properties>
</file>